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62B" w:rsidRDefault="0046162B" w:rsidP="00B21698">
      <w:pPr>
        <w:jc w:val="right"/>
        <w:rPr>
          <w:rFonts w:ascii="Times New Roman" w:hAnsi="Times New Roman" w:cs="Times New Roman"/>
          <w:b/>
          <w:bCs/>
          <w:sz w:val="28"/>
          <w:szCs w:val="28"/>
        </w:rPr>
      </w:pPr>
      <w:bookmarkStart w:id="0" w:name="_GoBack"/>
      <w:bookmarkEnd w:id="0"/>
    </w:p>
    <w:p w:rsidR="001F508C" w:rsidRPr="001F508C" w:rsidRDefault="00DB50B8" w:rsidP="00DC1836">
      <w:pPr>
        <w:jc w:val="right"/>
        <w:rPr>
          <w:rFonts w:ascii="Times New Roman" w:hAnsi="Times New Roman" w:cs="Times New Roman"/>
          <w:b/>
          <w:bCs/>
          <w:sz w:val="28"/>
          <w:szCs w:val="28"/>
        </w:rPr>
      </w:pPr>
      <w:r w:rsidRPr="001F508C">
        <w:rPr>
          <w:rFonts w:ascii="Times New Roman" w:hAnsi="Times New Roman" w:cs="Times New Roman"/>
          <w:b/>
          <w:bCs/>
          <w:sz w:val="28"/>
          <w:szCs w:val="28"/>
        </w:rPr>
        <w:t>S</w:t>
      </w:r>
      <w:r w:rsidR="007A30B5" w:rsidRPr="001F508C">
        <w:rPr>
          <w:rFonts w:ascii="Times New Roman" w:hAnsi="Times New Roman" w:cs="Times New Roman"/>
          <w:b/>
          <w:bCs/>
          <w:sz w:val="28"/>
          <w:szCs w:val="28"/>
        </w:rPr>
        <w:t>h</w:t>
      </w:r>
      <w:r w:rsidRPr="001F508C">
        <w:rPr>
          <w:rFonts w:ascii="Times New Roman" w:hAnsi="Times New Roman" w:cs="Times New Roman"/>
          <w:b/>
          <w:bCs/>
          <w:sz w:val="28"/>
          <w:szCs w:val="28"/>
        </w:rPr>
        <w:t xml:space="preserve">ell and Double Concentric Tube Heat Exchanger </w:t>
      </w:r>
      <w:r w:rsidR="00DC1836">
        <w:rPr>
          <w:rFonts w:ascii="Times New Roman" w:hAnsi="Times New Roman" w:cs="Times New Roman"/>
          <w:b/>
          <w:bCs/>
          <w:sz w:val="28"/>
          <w:szCs w:val="28"/>
        </w:rPr>
        <w:t>C</w:t>
      </w:r>
      <w:r w:rsidRPr="001F508C">
        <w:rPr>
          <w:rFonts w:ascii="Times New Roman" w:hAnsi="Times New Roman" w:cs="Times New Roman"/>
          <w:b/>
          <w:bCs/>
          <w:sz w:val="28"/>
          <w:szCs w:val="28"/>
        </w:rPr>
        <w:t>alculations and Analysis</w:t>
      </w:r>
    </w:p>
    <w:p w:rsidR="00DB50B8" w:rsidRDefault="00DB50B8" w:rsidP="00DB50B8">
      <w:pPr>
        <w:jc w:val="center"/>
        <w:rPr>
          <w:rFonts w:ascii="Times New Roman" w:hAnsi="Times New Roman" w:cs="Times New Roman"/>
          <w:b/>
          <w:bCs/>
          <w:sz w:val="32"/>
          <w:szCs w:val="32"/>
        </w:rPr>
      </w:pPr>
    </w:p>
    <w:p w:rsidR="00DB50B8" w:rsidRPr="001F508C" w:rsidRDefault="006C6083" w:rsidP="00BD0892">
      <w:pPr>
        <w:rPr>
          <w:rFonts w:ascii="Times New Roman" w:hAnsi="Times New Roman" w:cs="Times New Roman"/>
          <w:b/>
          <w:bCs/>
          <w:sz w:val="20"/>
          <w:szCs w:val="20"/>
        </w:rPr>
      </w:pPr>
      <w:r>
        <w:rPr>
          <w:rFonts w:ascii="Times New Roman" w:hAnsi="Times New Roman" w:cs="Times New Roman"/>
          <w:b/>
          <w:bCs/>
          <w:sz w:val="20"/>
          <w:szCs w:val="20"/>
        </w:rPr>
        <w:t xml:space="preserve">        </w:t>
      </w:r>
      <w:r w:rsidR="00BD0892">
        <w:rPr>
          <w:rFonts w:ascii="Times New Roman" w:hAnsi="Times New Roman" w:cs="Times New Roman"/>
          <w:b/>
          <w:bCs/>
          <w:sz w:val="20"/>
          <w:szCs w:val="20"/>
        </w:rPr>
        <w:t xml:space="preserve"> </w:t>
      </w:r>
      <w:proofErr w:type="spellStart"/>
      <w:r w:rsidR="00BD0892">
        <w:rPr>
          <w:rFonts w:ascii="Times New Roman" w:hAnsi="Times New Roman" w:cs="Times New Roman"/>
          <w:b/>
          <w:bCs/>
          <w:sz w:val="20"/>
          <w:szCs w:val="20"/>
        </w:rPr>
        <w:t>Basma</w:t>
      </w:r>
      <w:proofErr w:type="spellEnd"/>
      <w:r w:rsidR="00BD0892">
        <w:rPr>
          <w:rFonts w:ascii="Times New Roman" w:hAnsi="Times New Roman" w:cs="Times New Roman"/>
          <w:b/>
          <w:bCs/>
          <w:sz w:val="20"/>
          <w:szCs w:val="20"/>
        </w:rPr>
        <w:t xml:space="preserve"> Abbas </w:t>
      </w:r>
      <w:proofErr w:type="spellStart"/>
      <w:r w:rsidR="00BD0892">
        <w:rPr>
          <w:rFonts w:ascii="Times New Roman" w:hAnsi="Times New Roman" w:cs="Times New Roman"/>
          <w:b/>
          <w:bCs/>
          <w:sz w:val="20"/>
          <w:szCs w:val="20"/>
        </w:rPr>
        <w:t>Abdulmajeed</w:t>
      </w:r>
      <w:proofErr w:type="spellEnd"/>
      <w:r w:rsidR="00BD0892">
        <w:rPr>
          <w:rFonts w:ascii="Times New Roman" w:hAnsi="Times New Roman" w:cs="Times New Roman"/>
          <w:b/>
          <w:bCs/>
          <w:sz w:val="20"/>
          <w:szCs w:val="20"/>
        </w:rPr>
        <w:t xml:space="preserve">                                                                               </w:t>
      </w:r>
      <w:r w:rsidR="00CB79B5">
        <w:rPr>
          <w:rFonts w:ascii="Times New Roman" w:hAnsi="Times New Roman" w:cs="Times New Roman"/>
          <w:b/>
          <w:bCs/>
          <w:sz w:val="20"/>
          <w:szCs w:val="20"/>
        </w:rPr>
        <w:t xml:space="preserve">   </w:t>
      </w:r>
      <w:r w:rsidR="00BD0892">
        <w:rPr>
          <w:rFonts w:ascii="Times New Roman" w:hAnsi="Times New Roman" w:cs="Times New Roman"/>
          <w:b/>
          <w:bCs/>
          <w:sz w:val="20"/>
          <w:szCs w:val="20"/>
        </w:rPr>
        <w:t xml:space="preserve"> </w:t>
      </w:r>
      <w:proofErr w:type="spellStart"/>
      <w:r w:rsidR="00DB50B8" w:rsidRPr="001F508C">
        <w:rPr>
          <w:rFonts w:ascii="Times New Roman" w:hAnsi="Times New Roman" w:cs="Times New Roman"/>
          <w:b/>
          <w:bCs/>
          <w:sz w:val="20"/>
          <w:szCs w:val="20"/>
        </w:rPr>
        <w:t>Fadhil</w:t>
      </w:r>
      <w:proofErr w:type="spellEnd"/>
      <w:r w:rsidR="00DB50B8" w:rsidRPr="001F508C">
        <w:rPr>
          <w:rFonts w:ascii="Times New Roman" w:hAnsi="Times New Roman" w:cs="Times New Roman"/>
          <w:b/>
          <w:bCs/>
          <w:sz w:val="20"/>
          <w:szCs w:val="20"/>
        </w:rPr>
        <w:t xml:space="preserve"> </w:t>
      </w:r>
      <w:proofErr w:type="gramStart"/>
      <w:r w:rsidR="00DB50B8" w:rsidRPr="001F508C">
        <w:rPr>
          <w:rFonts w:ascii="Times New Roman" w:hAnsi="Times New Roman" w:cs="Times New Roman"/>
          <w:b/>
          <w:bCs/>
          <w:sz w:val="20"/>
          <w:szCs w:val="20"/>
        </w:rPr>
        <w:t>A</w:t>
      </w:r>
      <w:r w:rsidR="00BD0892">
        <w:rPr>
          <w:rFonts w:ascii="Times New Roman" w:hAnsi="Times New Roman" w:cs="Times New Roman"/>
          <w:b/>
          <w:bCs/>
          <w:sz w:val="20"/>
          <w:szCs w:val="20"/>
        </w:rPr>
        <w:t>bed</w:t>
      </w:r>
      <w:proofErr w:type="gramEnd"/>
      <w:r w:rsidR="00BD0892">
        <w:rPr>
          <w:rFonts w:ascii="Times New Roman" w:hAnsi="Times New Roman" w:cs="Times New Roman"/>
          <w:b/>
          <w:bCs/>
          <w:sz w:val="20"/>
          <w:szCs w:val="20"/>
        </w:rPr>
        <w:t xml:space="preserve"> </w:t>
      </w:r>
      <w:proofErr w:type="spellStart"/>
      <w:r w:rsidR="00DB50B8" w:rsidRPr="001F508C">
        <w:rPr>
          <w:rFonts w:ascii="Times New Roman" w:hAnsi="Times New Roman" w:cs="Times New Roman"/>
          <w:b/>
          <w:bCs/>
          <w:sz w:val="20"/>
          <w:szCs w:val="20"/>
        </w:rPr>
        <w:t>Allawi</w:t>
      </w:r>
      <w:proofErr w:type="spellEnd"/>
    </w:p>
    <w:p w:rsidR="00DB50B8" w:rsidRPr="00BD0892" w:rsidRDefault="00BD0892" w:rsidP="008C13C6">
      <w:pPr>
        <w:rPr>
          <w:rFonts w:ascii="Times New Roman" w:eastAsia="Calibri" w:hAnsi="Times New Roman" w:cs="Times New Roman"/>
          <w:sz w:val="24"/>
          <w:szCs w:val="24"/>
          <w:lang w:bidi="ar-IQ"/>
        </w:rPr>
      </w:pPr>
      <w:r>
        <w:rPr>
          <w:rFonts w:ascii="Times New Roman" w:eastAsia="Calibri" w:hAnsi="Times New Roman" w:cs="Times New Roman"/>
          <w:sz w:val="20"/>
          <w:szCs w:val="20"/>
          <w:lang w:bidi="ar-IQ"/>
        </w:rPr>
        <w:t xml:space="preserve">            </w:t>
      </w:r>
      <w:r w:rsidR="006C6083">
        <w:rPr>
          <w:rFonts w:ascii="Times New Roman" w:eastAsia="Calibri" w:hAnsi="Times New Roman" w:cs="Times New Roman"/>
          <w:sz w:val="20"/>
          <w:szCs w:val="20"/>
          <w:lang w:bidi="ar-IQ"/>
        </w:rPr>
        <w:t xml:space="preserve">  </w:t>
      </w:r>
      <w:r>
        <w:rPr>
          <w:rFonts w:ascii="Times New Roman" w:eastAsia="Calibri" w:hAnsi="Times New Roman" w:cs="Times New Roman"/>
          <w:sz w:val="20"/>
          <w:szCs w:val="20"/>
          <w:lang w:bidi="ar-IQ"/>
        </w:rPr>
        <w:t xml:space="preserve">Assistant Professor                                                         </w:t>
      </w:r>
      <w:r w:rsidR="00CB79B5">
        <w:rPr>
          <w:rFonts w:ascii="Times New Roman" w:eastAsia="Calibri" w:hAnsi="Times New Roman" w:cs="Times New Roman"/>
          <w:sz w:val="20"/>
          <w:szCs w:val="20"/>
          <w:lang w:bidi="ar-IQ"/>
        </w:rPr>
        <w:t xml:space="preserve">                   </w:t>
      </w:r>
      <w:r w:rsidR="00CF79DB" w:rsidRPr="00CF79DB">
        <w:rPr>
          <w:rFonts w:ascii="Times New Roman" w:eastAsia="Calibri" w:hAnsi="Times New Roman" w:cs="Times New Roman"/>
          <w:sz w:val="20"/>
          <w:szCs w:val="20"/>
          <w:lang w:bidi="ar-IQ"/>
        </w:rPr>
        <w:t>College</w:t>
      </w:r>
      <w:r>
        <w:rPr>
          <w:rFonts w:ascii="Times New Roman" w:eastAsia="Calibri" w:hAnsi="Times New Roman" w:cs="Times New Roman"/>
          <w:sz w:val="20"/>
          <w:szCs w:val="20"/>
          <w:lang w:bidi="ar-IQ"/>
        </w:rPr>
        <w:t xml:space="preserve"> of</w:t>
      </w:r>
      <w:r w:rsidRPr="00BD0892">
        <w:rPr>
          <w:rFonts w:ascii="Times New Roman" w:eastAsia="Calibri" w:hAnsi="Times New Roman" w:cs="Times New Roman"/>
          <w:sz w:val="20"/>
          <w:szCs w:val="20"/>
          <w:lang w:bidi="ar-IQ"/>
        </w:rPr>
        <w:t xml:space="preserve"> </w:t>
      </w:r>
      <w:r w:rsidRPr="00CF79DB">
        <w:rPr>
          <w:rFonts w:ascii="Times New Roman" w:eastAsia="Calibri" w:hAnsi="Times New Roman" w:cs="Times New Roman"/>
          <w:sz w:val="20"/>
          <w:szCs w:val="20"/>
          <w:lang w:bidi="ar-IQ"/>
        </w:rPr>
        <w:t xml:space="preserve">Engineering </w:t>
      </w:r>
      <w:r w:rsidR="007A30B5" w:rsidRPr="00CF79DB">
        <w:rPr>
          <w:rFonts w:ascii="Times New Roman" w:eastAsia="Calibri" w:hAnsi="Times New Roman" w:cs="Times New Roman"/>
          <w:sz w:val="20"/>
          <w:szCs w:val="20"/>
          <w:lang w:bidi="ar-IQ"/>
        </w:rPr>
        <w:t>-</w:t>
      </w:r>
      <w:r w:rsidR="00CF79DB" w:rsidRPr="00CF79DB">
        <w:rPr>
          <w:rFonts w:ascii="Times New Roman" w:eastAsia="Calibri" w:hAnsi="Times New Roman" w:cs="Times New Roman"/>
          <w:sz w:val="20"/>
          <w:szCs w:val="20"/>
          <w:lang w:bidi="ar-IQ"/>
        </w:rPr>
        <w:t xml:space="preserve"> University</w:t>
      </w:r>
      <w:r>
        <w:rPr>
          <w:rFonts w:ascii="Times New Roman" w:eastAsia="Calibri" w:hAnsi="Times New Roman" w:cs="Times New Roman"/>
          <w:sz w:val="20"/>
          <w:szCs w:val="20"/>
          <w:lang w:bidi="ar-IQ"/>
        </w:rPr>
        <w:t xml:space="preserve"> of</w:t>
      </w:r>
      <w:r w:rsidRPr="00BD0892">
        <w:rPr>
          <w:rFonts w:ascii="Times New Roman" w:eastAsia="Calibri" w:hAnsi="Times New Roman" w:cs="Times New Roman"/>
          <w:sz w:val="20"/>
          <w:szCs w:val="20"/>
          <w:lang w:bidi="ar-IQ"/>
        </w:rPr>
        <w:t xml:space="preserve"> </w:t>
      </w:r>
      <w:r w:rsidRPr="00CF79DB">
        <w:rPr>
          <w:rFonts w:ascii="Times New Roman" w:eastAsia="Calibri" w:hAnsi="Times New Roman" w:cs="Times New Roman"/>
          <w:sz w:val="20"/>
          <w:szCs w:val="20"/>
          <w:lang w:bidi="ar-IQ"/>
        </w:rPr>
        <w:t>B</w:t>
      </w:r>
      <w:r w:rsidR="00CB79B5">
        <w:rPr>
          <w:rFonts w:ascii="Times New Roman" w:eastAsia="Calibri" w:hAnsi="Times New Roman" w:cs="Times New Roman"/>
          <w:sz w:val="20"/>
          <w:szCs w:val="20"/>
          <w:lang w:bidi="ar-IQ"/>
        </w:rPr>
        <w:t>aghdad</w:t>
      </w:r>
      <w:r>
        <w:rPr>
          <w:rFonts w:ascii="Times New Roman" w:eastAsia="Calibri" w:hAnsi="Times New Roman" w:cs="Times New Roman"/>
          <w:sz w:val="20"/>
          <w:szCs w:val="20"/>
          <w:lang w:bidi="ar-IQ"/>
        </w:rPr>
        <w:t xml:space="preserve">                     </w:t>
      </w:r>
      <w:r w:rsidRPr="00CF79DB">
        <w:rPr>
          <w:rFonts w:ascii="Times New Roman" w:eastAsia="Calibri" w:hAnsi="Times New Roman" w:cs="Times New Roman"/>
          <w:sz w:val="20"/>
          <w:szCs w:val="20"/>
          <w:lang w:bidi="ar-IQ"/>
        </w:rPr>
        <w:t>College</w:t>
      </w:r>
      <w:r>
        <w:rPr>
          <w:rFonts w:ascii="Times New Roman" w:eastAsia="Calibri" w:hAnsi="Times New Roman" w:cs="Times New Roman"/>
          <w:sz w:val="20"/>
          <w:szCs w:val="20"/>
          <w:lang w:bidi="ar-IQ"/>
        </w:rPr>
        <w:t xml:space="preserve"> of</w:t>
      </w:r>
      <w:r w:rsidRPr="00BD0892">
        <w:rPr>
          <w:rFonts w:ascii="Times New Roman" w:eastAsia="Calibri" w:hAnsi="Times New Roman" w:cs="Times New Roman"/>
          <w:sz w:val="20"/>
          <w:szCs w:val="20"/>
          <w:lang w:bidi="ar-IQ"/>
        </w:rPr>
        <w:t xml:space="preserve"> </w:t>
      </w:r>
      <w:r w:rsidRPr="00CF79DB">
        <w:rPr>
          <w:rFonts w:ascii="Times New Roman" w:eastAsia="Calibri" w:hAnsi="Times New Roman" w:cs="Times New Roman"/>
          <w:sz w:val="20"/>
          <w:szCs w:val="20"/>
          <w:lang w:bidi="ar-IQ"/>
        </w:rPr>
        <w:t>Engineering - University</w:t>
      </w:r>
      <w:r>
        <w:rPr>
          <w:rFonts w:ascii="Times New Roman" w:eastAsia="Calibri" w:hAnsi="Times New Roman" w:cs="Times New Roman"/>
          <w:sz w:val="20"/>
          <w:szCs w:val="20"/>
          <w:lang w:bidi="ar-IQ"/>
        </w:rPr>
        <w:t xml:space="preserve"> of</w:t>
      </w:r>
      <w:r w:rsidRPr="00BD0892">
        <w:rPr>
          <w:rFonts w:ascii="Times New Roman" w:eastAsia="Calibri" w:hAnsi="Times New Roman" w:cs="Times New Roman"/>
          <w:sz w:val="20"/>
          <w:szCs w:val="20"/>
          <w:lang w:bidi="ar-IQ"/>
        </w:rPr>
        <w:t xml:space="preserve"> </w:t>
      </w:r>
      <w:r w:rsidRPr="00CF79DB">
        <w:rPr>
          <w:rFonts w:ascii="Times New Roman" w:eastAsia="Calibri" w:hAnsi="Times New Roman" w:cs="Times New Roman"/>
          <w:sz w:val="20"/>
          <w:szCs w:val="20"/>
          <w:lang w:bidi="ar-IQ"/>
        </w:rPr>
        <w:t>Baghdad</w:t>
      </w:r>
      <w:r>
        <w:rPr>
          <w:rFonts w:ascii="Times New Roman" w:hAnsi="Times New Roman" w:cs="Times New Roman"/>
          <w:sz w:val="20"/>
          <w:szCs w:val="20"/>
        </w:rPr>
        <w:t xml:space="preserve">                                                      e-mail:fadel_eng2009@yahoo.com                                                                       </w:t>
      </w:r>
      <w:r w:rsidR="00CB79B5">
        <w:rPr>
          <w:rFonts w:ascii="Times New Roman" w:hAnsi="Times New Roman" w:cs="Times New Roman"/>
          <w:sz w:val="20"/>
          <w:szCs w:val="20"/>
        </w:rPr>
        <w:t xml:space="preserve">          </w:t>
      </w:r>
      <w:r w:rsidR="009C226E">
        <w:rPr>
          <w:rFonts w:ascii="Times New Roman" w:hAnsi="Times New Roman" w:cs="Times New Roman"/>
          <w:sz w:val="20"/>
          <w:szCs w:val="20"/>
        </w:rPr>
        <w:t xml:space="preserve">    </w:t>
      </w:r>
    </w:p>
    <w:p w:rsidR="00CD0014" w:rsidRDefault="009C226E" w:rsidP="0046162B">
      <w:pPr>
        <w:tabs>
          <w:tab w:val="left" w:pos="480"/>
          <w:tab w:val="left" w:pos="600"/>
          <w:tab w:val="left" w:pos="735"/>
        </w:tabs>
        <w:rPr>
          <w:rFonts w:ascii="Times New Roman" w:hAnsi="Times New Roman" w:cs="Times New Roman"/>
          <w:sz w:val="20"/>
          <w:szCs w:val="20"/>
        </w:rPr>
      </w:pPr>
      <w:r>
        <w:rPr>
          <w:rFonts w:ascii="Times New Roman" w:hAnsi="Times New Roman" w:cs="Times New Roman"/>
          <w:sz w:val="20"/>
          <w:szCs w:val="20"/>
        </w:rPr>
        <w:tab/>
        <w:t>e-mail:basma1957@yahoo.com</w:t>
      </w:r>
      <w:r w:rsidR="0046162B">
        <w:rPr>
          <w:rFonts w:ascii="Times New Roman" w:hAnsi="Times New Roman" w:cs="Times New Roman"/>
          <w:sz w:val="20"/>
          <w:szCs w:val="20"/>
        </w:rPr>
        <w:t xml:space="preserve">                               </w:t>
      </w: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w:t>
      </w:r>
    </w:p>
    <w:p w:rsidR="009C226E" w:rsidRPr="00CD0014" w:rsidRDefault="009C226E" w:rsidP="00CD0014">
      <w:pPr>
        <w:jc w:val="center"/>
        <w:rPr>
          <w:rFonts w:ascii="Times New Roman" w:hAnsi="Times New Roman" w:cs="Times New Roman"/>
          <w:sz w:val="20"/>
          <w:szCs w:val="20"/>
        </w:rPr>
      </w:pPr>
    </w:p>
    <w:p w:rsidR="00DB50B8" w:rsidRDefault="001F508C" w:rsidP="00E730A6">
      <w:pPr>
        <w:autoSpaceDE w:val="0"/>
        <w:autoSpaceDN w:val="0"/>
        <w:adjustRightInd w:val="0"/>
        <w:jc w:val="center"/>
        <w:rPr>
          <w:rFonts w:ascii="AdvPTimesB" w:hAnsi="AdvPTimesB" w:cs="AdvPTimesB"/>
        </w:rPr>
      </w:pPr>
      <w:r>
        <w:rPr>
          <w:rFonts w:ascii="AdvPTimesB" w:hAnsi="AdvPTimesB" w:cs="AdvPTimesB"/>
          <w:b/>
          <w:bCs/>
          <w:sz w:val="24"/>
          <w:szCs w:val="24"/>
        </w:rPr>
        <w:t>ABSTRACT</w:t>
      </w:r>
    </w:p>
    <w:p w:rsidR="00BD67CC" w:rsidRPr="005F5D15" w:rsidRDefault="00BD67CC" w:rsidP="008E6D05">
      <w:pPr>
        <w:autoSpaceDE w:val="0"/>
        <w:autoSpaceDN w:val="0"/>
        <w:adjustRightInd w:val="0"/>
        <w:jc w:val="both"/>
        <w:rPr>
          <w:rFonts w:asciiTheme="majorBidi" w:hAnsiTheme="majorBidi" w:cstheme="majorBidi"/>
          <w:sz w:val="24"/>
          <w:szCs w:val="24"/>
        </w:rPr>
      </w:pPr>
      <w:r w:rsidRPr="0046162B">
        <w:rPr>
          <w:rFonts w:asciiTheme="majorBidi" w:hAnsiTheme="majorBidi" w:cstheme="majorBidi"/>
          <w:b/>
          <w:bCs/>
          <w:sz w:val="40"/>
          <w:szCs w:val="40"/>
        </w:rPr>
        <w:t>T</w:t>
      </w:r>
      <w:r w:rsidRPr="005F5D15">
        <w:rPr>
          <w:rFonts w:asciiTheme="majorBidi" w:hAnsiTheme="majorBidi" w:cstheme="majorBidi"/>
          <w:sz w:val="24"/>
          <w:szCs w:val="24"/>
        </w:rPr>
        <w:t>his study concerns a new type of heat exchangers, which is that of shell-and-double concentric tube heat exchangers. The case studies include both design calculations and performance calculations.</w:t>
      </w:r>
    </w:p>
    <w:p w:rsidR="00BD67CC" w:rsidRPr="005F5D15" w:rsidRDefault="00F05395" w:rsidP="00564880">
      <w:pPr>
        <w:jc w:val="lowKashida"/>
        <w:rPr>
          <w:rFonts w:asciiTheme="majorBidi" w:eastAsia="Times New Roman" w:hAnsiTheme="majorBidi" w:cstheme="majorBidi"/>
          <w:sz w:val="24"/>
          <w:szCs w:val="24"/>
          <w:rtl/>
        </w:rPr>
      </w:pPr>
      <w:r w:rsidRPr="005F5D15">
        <w:rPr>
          <w:rFonts w:asciiTheme="majorBidi" w:eastAsia="Times New Roman" w:hAnsiTheme="majorBidi" w:cstheme="majorBidi"/>
          <w:sz w:val="24"/>
          <w:szCs w:val="24"/>
        </w:rPr>
        <w:t xml:space="preserve">       </w:t>
      </w:r>
      <w:r w:rsidR="00BD67CC" w:rsidRPr="005F5D15">
        <w:rPr>
          <w:rFonts w:asciiTheme="majorBidi" w:eastAsia="Times New Roman" w:hAnsiTheme="majorBidi" w:cstheme="majorBidi"/>
          <w:sz w:val="24"/>
          <w:szCs w:val="24"/>
        </w:rPr>
        <w:t xml:space="preserve">The new heat exchanger design was conducted according to Kern method. The volumetric flow rates were </w:t>
      </w:r>
      <w:proofErr w:type="gramStart"/>
      <w:r w:rsidR="00BD67CC" w:rsidRPr="005F5D15">
        <w:rPr>
          <w:rFonts w:asciiTheme="majorBidi" w:eastAsia="Times New Roman" w:hAnsiTheme="majorBidi" w:cstheme="majorBidi"/>
          <w:sz w:val="24"/>
          <w:szCs w:val="24"/>
        </w:rPr>
        <w:t>3.6 m</w:t>
      </w:r>
      <w:r w:rsidR="00BD67CC" w:rsidRPr="005F5D15">
        <w:rPr>
          <w:rFonts w:asciiTheme="majorBidi" w:eastAsia="Times New Roman" w:hAnsiTheme="majorBidi" w:cstheme="majorBidi"/>
          <w:sz w:val="24"/>
          <w:szCs w:val="24"/>
          <w:vertAlign w:val="superscript"/>
        </w:rPr>
        <w:t>3</w:t>
      </w:r>
      <w:r w:rsidR="00BD67CC" w:rsidRPr="005F5D15">
        <w:rPr>
          <w:rFonts w:asciiTheme="majorBidi" w:eastAsia="Times New Roman" w:hAnsiTheme="majorBidi" w:cstheme="majorBidi"/>
          <w:sz w:val="24"/>
          <w:szCs w:val="24"/>
        </w:rPr>
        <w:t>/h</w:t>
      </w:r>
      <w:proofErr w:type="gramEnd"/>
      <w:r w:rsidR="00BD67CC" w:rsidRPr="005F5D15">
        <w:rPr>
          <w:rFonts w:asciiTheme="majorBidi" w:eastAsia="Times New Roman" w:hAnsiTheme="majorBidi" w:cstheme="majorBidi"/>
          <w:sz w:val="24"/>
          <w:szCs w:val="24"/>
        </w:rPr>
        <w:t xml:space="preserve"> and 7.63 m</w:t>
      </w:r>
      <w:r w:rsidR="00BD67CC" w:rsidRPr="005F5D15">
        <w:rPr>
          <w:rFonts w:asciiTheme="majorBidi" w:eastAsia="Times New Roman" w:hAnsiTheme="majorBidi" w:cstheme="majorBidi"/>
          <w:sz w:val="24"/>
          <w:szCs w:val="24"/>
          <w:vertAlign w:val="superscript"/>
        </w:rPr>
        <w:t>3</w:t>
      </w:r>
      <w:r w:rsidR="00BD67CC" w:rsidRPr="005F5D15">
        <w:rPr>
          <w:rFonts w:asciiTheme="majorBidi" w:eastAsia="Times New Roman" w:hAnsiTheme="majorBidi" w:cstheme="majorBidi"/>
          <w:sz w:val="24"/>
          <w:szCs w:val="24"/>
        </w:rPr>
        <w:t>/h for the hot oil and water respectively</w:t>
      </w:r>
      <w:r w:rsidR="007332D4" w:rsidRPr="005F5D15">
        <w:rPr>
          <w:rFonts w:asciiTheme="majorBidi" w:eastAsia="Times New Roman" w:hAnsiTheme="majorBidi" w:cstheme="majorBidi"/>
          <w:sz w:val="24"/>
          <w:szCs w:val="24"/>
        </w:rPr>
        <w:t>.</w:t>
      </w:r>
      <w:r w:rsidR="00BD67CC" w:rsidRPr="005F5D15">
        <w:rPr>
          <w:rFonts w:asciiTheme="majorBidi" w:eastAsia="Times New Roman" w:hAnsiTheme="majorBidi" w:cstheme="majorBidi"/>
          <w:sz w:val="24"/>
          <w:szCs w:val="24"/>
        </w:rPr>
        <w:t xml:space="preserve"> The experimental parameters studied were: temperature, flow rate of hot oil, flow rate of cold water and pressure drop.</w:t>
      </w:r>
    </w:p>
    <w:p w:rsidR="0056453F" w:rsidRPr="005F5D15" w:rsidRDefault="00BD67CC" w:rsidP="00564880">
      <w:pPr>
        <w:ind w:firstLine="432"/>
        <w:jc w:val="lowKashida"/>
        <w:rPr>
          <w:rFonts w:asciiTheme="majorBidi" w:eastAsia="Times New Roman" w:hAnsiTheme="majorBidi" w:cstheme="majorBidi"/>
          <w:sz w:val="24"/>
          <w:szCs w:val="24"/>
        </w:rPr>
      </w:pPr>
      <w:r w:rsidRPr="005F5D15">
        <w:rPr>
          <w:rFonts w:asciiTheme="majorBidi" w:eastAsia="Times New Roman" w:hAnsiTheme="majorBidi" w:cstheme="majorBidi"/>
          <w:sz w:val="24"/>
          <w:szCs w:val="24"/>
        </w:rPr>
        <w:t>A comparison was made for the theoretical and experimental results and it was found that the</w:t>
      </w:r>
      <w:r w:rsidR="00564880" w:rsidRPr="005F5D15">
        <w:rPr>
          <w:rFonts w:asciiTheme="majorBidi" w:eastAsia="Times New Roman" w:hAnsiTheme="majorBidi" w:cstheme="majorBidi"/>
          <w:sz w:val="24"/>
          <w:szCs w:val="24"/>
        </w:rPr>
        <w:t xml:space="preserve"> </w:t>
      </w:r>
      <w:r w:rsidRPr="005F5D15">
        <w:rPr>
          <w:rFonts w:asciiTheme="majorBidi" w:eastAsia="Times New Roman" w:hAnsiTheme="majorBidi" w:cstheme="majorBidi"/>
          <w:sz w:val="24"/>
          <w:szCs w:val="24"/>
        </w:rPr>
        <w:t xml:space="preserve">percentage error for the hot oil outlet temperature was (- 1.6%). The percentage errors for the pressure drop in the shell and in the concentric tubes were (17.2%) and (- 39%) respectively. For cold water outlet temperature, the percentage error was (- 3.3%), while it was (18%) considering the pressure drop in the annulus formed. The percentage error for the total power consumed was (-10.8%). </w:t>
      </w:r>
    </w:p>
    <w:p w:rsidR="008D6475" w:rsidRDefault="0056453F" w:rsidP="00417745">
      <w:pPr>
        <w:ind w:firstLine="432"/>
        <w:jc w:val="lowKashida"/>
        <w:rPr>
          <w:rFonts w:asciiTheme="majorBidi" w:eastAsia="Times New Roman" w:hAnsiTheme="majorBidi" w:cstheme="majorBidi"/>
          <w:sz w:val="24"/>
          <w:szCs w:val="24"/>
        </w:rPr>
      </w:pPr>
      <w:r w:rsidRPr="005F5D15">
        <w:rPr>
          <w:rFonts w:asciiTheme="majorBidi" w:eastAsia="Times New Roman" w:hAnsiTheme="majorBidi" w:cstheme="majorBidi"/>
          <w:sz w:val="24"/>
          <w:szCs w:val="24"/>
        </w:rPr>
        <w:t>A theoretical comparison was made between the new design and the conventional heat exchanger from the point of view of, length, mass, pressure drop and total power consumed.</w:t>
      </w:r>
    </w:p>
    <w:p w:rsidR="0056453F" w:rsidRPr="005F5D15" w:rsidRDefault="0056453F" w:rsidP="00417745">
      <w:pPr>
        <w:ind w:firstLine="432"/>
        <w:jc w:val="lowKashida"/>
        <w:rPr>
          <w:rFonts w:asciiTheme="majorBidi" w:eastAsia="Times New Roman" w:hAnsiTheme="majorBidi" w:cstheme="majorBidi"/>
          <w:sz w:val="24"/>
          <w:szCs w:val="24"/>
        </w:rPr>
      </w:pPr>
      <w:r w:rsidRPr="005F5D15">
        <w:rPr>
          <w:rFonts w:asciiTheme="majorBidi" w:eastAsia="Times New Roman" w:hAnsiTheme="majorBidi" w:cstheme="majorBidi"/>
          <w:sz w:val="24"/>
          <w:szCs w:val="24"/>
        </w:rPr>
        <w:t xml:space="preserve"> </w:t>
      </w:r>
    </w:p>
    <w:p w:rsidR="008D6475" w:rsidRPr="00E730A6" w:rsidRDefault="008D6475" w:rsidP="0046162B">
      <w:pPr>
        <w:rPr>
          <w:rFonts w:asciiTheme="majorBidi" w:hAnsiTheme="majorBidi" w:cstheme="majorBidi"/>
          <w:sz w:val="24"/>
          <w:szCs w:val="24"/>
          <w:rtl/>
          <w:lang w:bidi="ar-IQ"/>
        </w:rPr>
      </w:pPr>
      <w:r w:rsidRPr="00231D3E">
        <w:rPr>
          <w:rFonts w:asciiTheme="majorBidi" w:hAnsiTheme="majorBidi" w:cstheme="majorBidi"/>
          <w:b/>
          <w:bCs/>
          <w:lang w:bidi="ar-IQ"/>
        </w:rPr>
        <w:t>Key Words</w:t>
      </w:r>
      <w:r w:rsidR="0046162B">
        <w:rPr>
          <w:rFonts w:asciiTheme="majorBidi" w:hAnsiTheme="majorBidi" w:cstheme="majorBidi"/>
          <w:b/>
          <w:bCs/>
          <w:lang w:bidi="ar-IQ"/>
        </w:rPr>
        <w:t xml:space="preserve">: </w:t>
      </w:r>
      <w:r w:rsidR="00E730A6">
        <w:rPr>
          <w:rFonts w:asciiTheme="majorBidi" w:hAnsiTheme="majorBidi" w:cstheme="majorBidi"/>
          <w:sz w:val="24"/>
          <w:szCs w:val="24"/>
          <w:lang w:bidi="ar-IQ"/>
        </w:rPr>
        <w:t>n</w:t>
      </w:r>
      <w:r w:rsidRPr="00E730A6">
        <w:rPr>
          <w:rFonts w:asciiTheme="majorBidi" w:hAnsiTheme="majorBidi" w:cstheme="majorBidi"/>
          <w:sz w:val="24"/>
          <w:szCs w:val="24"/>
          <w:lang w:bidi="ar-IQ"/>
        </w:rPr>
        <w:t xml:space="preserve">ew </w:t>
      </w:r>
      <w:r w:rsidR="00E730A6">
        <w:rPr>
          <w:rFonts w:asciiTheme="majorBidi" w:hAnsiTheme="majorBidi" w:cstheme="majorBidi"/>
          <w:sz w:val="24"/>
          <w:szCs w:val="24"/>
          <w:lang w:bidi="ar-IQ"/>
        </w:rPr>
        <w:t>h</w:t>
      </w:r>
      <w:r w:rsidRPr="00E730A6">
        <w:rPr>
          <w:rFonts w:asciiTheme="majorBidi" w:hAnsiTheme="majorBidi" w:cstheme="majorBidi"/>
          <w:sz w:val="24"/>
          <w:szCs w:val="24"/>
          <w:lang w:bidi="ar-IQ"/>
        </w:rPr>
        <w:t xml:space="preserve">eat </w:t>
      </w:r>
      <w:r w:rsidR="00E730A6">
        <w:rPr>
          <w:rFonts w:asciiTheme="majorBidi" w:hAnsiTheme="majorBidi" w:cstheme="majorBidi"/>
          <w:sz w:val="24"/>
          <w:szCs w:val="24"/>
          <w:lang w:bidi="ar-IQ"/>
        </w:rPr>
        <w:t>e</w:t>
      </w:r>
      <w:r w:rsidRPr="00E730A6">
        <w:rPr>
          <w:rFonts w:asciiTheme="majorBidi" w:hAnsiTheme="majorBidi" w:cstheme="majorBidi"/>
          <w:sz w:val="24"/>
          <w:szCs w:val="24"/>
          <w:lang w:bidi="ar-IQ"/>
        </w:rPr>
        <w:t xml:space="preserve">xchanger, </w:t>
      </w:r>
      <w:r w:rsidR="00E730A6">
        <w:rPr>
          <w:rFonts w:asciiTheme="majorBidi" w:hAnsiTheme="majorBidi" w:cstheme="majorBidi"/>
          <w:sz w:val="24"/>
          <w:szCs w:val="24"/>
          <w:lang w:bidi="ar-IQ"/>
        </w:rPr>
        <w:t>c</w:t>
      </w:r>
      <w:r w:rsidRPr="00E730A6">
        <w:rPr>
          <w:rFonts w:asciiTheme="majorBidi" w:hAnsiTheme="majorBidi" w:cstheme="majorBidi"/>
          <w:sz w:val="24"/>
          <w:szCs w:val="24"/>
          <w:lang w:bidi="ar-IQ"/>
        </w:rPr>
        <w:t xml:space="preserve">onventional </w:t>
      </w:r>
      <w:r w:rsidR="00E730A6">
        <w:rPr>
          <w:rFonts w:asciiTheme="majorBidi" w:hAnsiTheme="majorBidi" w:cstheme="majorBidi"/>
          <w:sz w:val="24"/>
          <w:szCs w:val="24"/>
          <w:lang w:bidi="ar-IQ"/>
        </w:rPr>
        <w:t>h</w:t>
      </w:r>
      <w:r w:rsidRPr="00E730A6">
        <w:rPr>
          <w:rFonts w:asciiTheme="majorBidi" w:hAnsiTheme="majorBidi" w:cstheme="majorBidi"/>
          <w:sz w:val="24"/>
          <w:szCs w:val="24"/>
          <w:lang w:bidi="ar-IQ"/>
        </w:rPr>
        <w:t xml:space="preserve">eat </w:t>
      </w:r>
      <w:r w:rsidR="00E730A6">
        <w:rPr>
          <w:rFonts w:asciiTheme="majorBidi" w:hAnsiTheme="majorBidi" w:cstheme="majorBidi"/>
          <w:sz w:val="24"/>
          <w:szCs w:val="24"/>
          <w:lang w:bidi="ar-IQ"/>
        </w:rPr>
        <w:t>e</w:t>
      </w:r>
      <w:r w:rsidRPr="00E730A6">
        <w:rPr>
          <w:rFonts w:asciiTheme="majorBidi" w:hAnsiTheme="majorBidi" w:cstheme="majorBidi"/>
          <w:sz w:val="24"/>
          <w:szCs w:val="24"/>
          <w:lang w:bidi="ar-IQ"/>
        </w:rPr>
        <w:t xml:space="preserve">xchanger, </w:t>
      </w:r>
      <w:r w:rsidR="00E730A6">
        <w:rPr>
          <w:rFonts w:asciiTheme="majorBidi" w:hAnsiTheme="majorBidi" w:cstheme="majorBidi"/>
          <w:sz w:val="24"/>
          <w:szCs w:val="24"/>
          <w:lang w:bidi="ar-IQ"/>
        </w:rPr>
        <w:t>l</w:t>
      </w:r>
      <w:r w:rsidRPr="00E730A6">
        <w:rPr>
          <w:rFonts w:asciiTheme="majorBidi" w:hAnsiTheme="majorBidi" w:cstheme="majorBidi"/>
          <w:sz w:val="24"/>
          <w:szCs w:val="24"/>
          <w:lang w:bidi="ar-IQ"/>
        </w:rPr>
        <w:t xml:space="preserve">ength of </w:t>
      </w:r>
      <w:r w:rsidR="00E730A6">
        <w:rPr>
          <w:rFonts w:asciiTheme="majorBidi" w:hAnsiTheme="majorBidi" w:cstheme="majorBidi"/>
          <w:sz w:val="24"/>
          <w:szCs w:val="24"/>
          <w:lang w:bidi="ar-IQ"/>
        </w:rPr>
        <w:t>h</w:t>
      </w:r>
      <w:r w:rsidRPr="00E730A6">
        <w:rPr>
          <w:rFonts w:asciiTheme="majorBidi" w:hAnsiTheme="majorBidi" w:cstheme="majorBidi"/>
          <w:sz w:val="24"/>
          <w:szCs w:val="24"/>
          <w:lang w:bidi="ar-IQ"/>
        </w:rPr>
        <w:t xml:space="preserve">eat </w:t>
      </w:r>
      <w:r w:rsidR="00E730A6">
        <w:rPr>
          <w:rFonts w:asciiTheme="majorBidi" w:hAnsiTheme="majorBidi" w:cstheme="majorBidi"/>
          <w:sz w:val="24"/>
          <w:szCs w:val="24"/>
          <w:lang w:bidi="ar-IQ"/>
        </w:rPr>
        <w:t>e</w:t>
      </w:r>
      <w:r w:rsidRPr="00E730A6">
        <w:rPr>
          <w:rFonts w:asciiTheme="majorBidi" w:hAnsiTheme="majorBidi" w:cstheme="majorBidi"/>
          <w:sz w:val="24"/>
          <w:szCs w:val="24"/>
          <w:lang w:bidi="ar-IQ"/>
        </w:rPr>
        <w:t xml:space="preserve">xchanger, </w:t>
      </w:r>
      <w:r w:rsidR="00E730A6">
        <w:rPr>
          <w:rFonts w:asciiTheme="majorBidi" w:hAnsiTheme="majorBidi" w:cstheme="majorBidi"/>
          <w:sz w:val="24"/>
          <w:szCs w:val="24"/>
          <w:lang w:bidi="ar-IQ"/>
        </w:rPr>
        <w:t>m</w:t>
      </w:r>
      <w:r w:rsidRPr="00E730A6">
        <w:rPr>
          <w:rFonts w:asciiTheme="majorBidi" w:hAnsiTheme="majorBidi" w:cstheme="majorBidi"/>
          <w:sz w:val="24"/>
          <w:szCs w:val="24"/>
          <w:lang w:bidi="ar-IQ"/>
        </w:rPr>
        <w:t xml:space="preserve">ass of </w:t>
      </w:r>
      <w:r w:rsidR="00E730A6">
        <w:rPr>
          <w:rFonts w:asciiTheme="majorBidi" w:hAnsiTheme="majorBidi" w:cstheme="majorBidi"/>
          <w:sz w:val="24"/>
          <w:szCs w:val="24"/>
          <w:lang w:bidi="ar-IQ"/>
        </w:rPr>
        <w:t>h</w:t>
      </w:r>
      <w:r w:rsidRPr="00E730A6">
        <w:rPr>
          <w:rFonts w:asciiTheme="majorBidi" w:hAnsiTheme="majorBidi" w:cstheme="majorBidi"/>
          <w:sz w:val="24"/>
          <w:szCs w:val="24"/>
          <w:lang w:bidi="ar-IQ"/>
        </w:rPr>
        <w:t xml:space="preserve">eat </w:t>
      </w:r>
      <w:r w:rsidR="00E730A6">
        <w:rPr>
          <w:rFonts w:asciiTheme="majorBidi" w:hAnsiTheme="majorBidi" w:cstheme="majorBidi"/>
          <w:sz w:val="24"/>
          <w:szCs w:val="24"/>
          <w:lang w:bidi="ar-IQ"/>
        </w:rPr>
        <w:t>e</w:t>
      </w:r>
      <w:r w:rsidRPr="00E730A6">
        <w:rPr>
          <w:rFonts w:asciiTheme="majorBidi" w:hAnsiTheme="majorBidi" w:cstheme="majorBidi"/>
          <w:sz w:val="24"/>
          <w:szCs w:val="24"/>
          <w:lang w:bidi="ar-IQ"/>
        </w:rPr>
        <w:t xml:space="preserve">xchanger, </w:t>
      </w:r>
      <w:r w:rsidR="00E730A6">
        <w:rPr>
          <w:rFonts w:asciiTheme="majorBidi" w:hAnsiTheme="majorBidi" w:cstheme="majorBidi"/>
          <w:sz w:val="24"/>
          <w:szCs w:val="24"/>
          <w:lang w:bidi="ar-IQ"/>
        </w:rPr>
        <w:t>t</w:t>
      </w:r>
      <w:r w:rsidRPr="00E730A6">
        <w:rPr>
          <w:rFonts w:asciiTheme="majorBidi" w:hAnsiTheme="majorBidi" w:cstheme="majorBidi"/>
          <w:sz w:val="24"/>
          <w:szCs w:val="24"/>
          <w:lang w:bidi="ar-IQ"/>
        </w:rPr>
        <w:t xml:space="preserve">otal </w:t>
      </w:r>
      <w:r w:rsidR="00E730A6">
        <w:rPr>
          <w:rFonts w:asciiTheme="majorBidi" w:hAnsiTheme="majorBidi" w:cstheme="majorBidi"/>
          <w:sz w:val="24"/>
          <w:szCs w:val="24"/>
          <w:lang w:bidi="ar-IQ"/>
        </w:rPr>
        <w:t>p</w:t>
      </w:r>
      <w:r w:rsidRPr="00E730A6">
        <w:rPr>
          <w:rFonts w:asciiTheme="majorBidi" w:hAnsiTheme="majorBidi" w:cstheme="majorBidi"/>
          <w:sz w:val="24"/>
          <w:szCs w:val="24"/>
          <w:lang w:bidi="ar-IQ"/>
        </w:rPr>
        <w:t xml:space="preserve">ower </w:t>
      </w:r>
      <w:r w:rsidR="00E730A6">
        <w:rPr>
          <w:rFonts w:asciiTheme="majorBidi" w:hAnsiTheme="majorBidi" w:cstheme="majorBidi"/>
          <w:sz w:val="24"/>
          <w:szCs w:val="24"/>
          <w:lang w:bidi="ar-IQ"/>
        </w:rPr>
        <w:t>e</w:t>
      </w:r>
      <w:r w:rsidRPr="00E730A6">
        <w:rPr>
          <w:rFonts w:asciiTheme="majorBidi" w:hAnsiTheme="majorBidi" w:cstheme="majorBidi"/>
          <w:sz w:val="24"/>
          <w:szCs w:val="24"/>
          <w:lang w:bidi="ar-IQ"/>
        </w:rPr>
        <w:t>xpenditure</w:t>
      </w:r>
    </w:p>
    <w:p w:rsidR="00CF79DB" w:rsidRDefault="00CF79DB" w:rsidP="00CF79DB">
      <w:pPr>
        <w:rPr>
          <w:rFonts w:asciiTheme="majorBidi" w:hAnsiTheme="majorBidi" w:cstheme="majorBidi"/>
          <w:b/>
          <w:bCs/>
          <w:sz w:val="24"/>
          <w:szCs w:val="24"/>
          <w:lang w:bidi="ar-IQ"/>
        </w:rPr>
      </w:pPr>
    </w:p>
    <w:p w:rsidR="008D6475" w:rsidRDefault="00CF79DB" w:rsidP="00CF79DB">
      <w:pPr>
        <w:jc w:val="center"/>
        <w:rPr>
          <w:rFonts w:asciiTheme="majorBidi" w:hAnsiTheme="majorBidi" w:cstheme="majorBidi"/>
          <w:b/>
          <w:bCs/>
          <w:sz w:val="28"/>
          <w:szCs w:val="28"/>
          <w:rtl/>
          <w:lang w:bidi="ar-IQ"/>
        </w:rPr>
      </w:pPr>
      <w:r w:rsidRPr="00CF79DB">
        <w:rPr>
          <w:rFonts w:asciiTheme="majorBidi" w:hAnsiTheme="majorBidi" w:cstheme="majorBidi" w:hint="cs"/>
          <w:b/>
          <w:bCs/>
          <w:sz w:val="28"/>
          <w:szCs w:val="28"/>
          <w:rtl/>
          <w:lang w:bidi="ar-IQ"/>
        </w:rPr>
        <w:t>الحسابات والتحاليل للمبادل الحراري ذو القشرة والانابيب المتداخلة المتمركزة</w:t>
      </w:r>
    </w:p>
    <w:p w:rsidR="00B21698" w:rsidRDefault="00B21698" w:rsidP="00B21698">
      <w:pPr>
        <w:rPr>
          <w:rFonts w:asciiTheme="majorBidi" w:hAnsiTheme="majorBidi" w:cstheme="majorBidi"/>
          <w:b/>
          <w:bCs/>
          <w:sz w:val="28"/>
          <w:szCs w:val="28"/>
          <w:rtl/>
          <w:lang w:bidi="ar-IQ"/>
        </w:rPr>
      </w:pPr>
    </w:p>
    <w:p w:rsidR="00B21698" w:rsidRDefault="00B21698" w:rsidP="00B21698">
      <w:pPr>
        <w:jc w:val="right"/>
        <w:rPr>
          <w:rFonts w:asciiTheme="majorBidi" w:hAnsiTheme="majorBidi" w:cstheme="majorBidi"/>
          <w:b/>
          <w:bCs/>
          <w:sz w:val="20"/>
          <w:szCs w:val="20"/>
          <w:rtl/>
          <w:lang w:bidi="ar-IQ"/>
        </w:rPr>
      </w:pPr>
      <w:r>
        <w:rPr>
          <w:rFonts w:asciiTheme="majorBidi" w:hAnsiTheme="majorBidi" w:cstheme="majorBidi" w:hint="cs"/>
          <w:b/>
          <w:bCs/>
          <w:sz w:val="20"/>
          <w:szCs w:val="20"/>
          <w:rtl/>
          <w:lang w:bidi="ar-IQ"/>
        </w:rPr>
        <w:t xml:space="preserve">                       بسمة عباس عبد المجيد                                                                        فاضل عبد علاوي</w:t>
      </w:r>
    </w:p>
    <w:p w:rsidR="00B21698" w:rsidRDefault="00B21698" w:rsidP="00B21698">
      <w:pPr>
        <w:jc w:val="right"/>
        <w:rPr>
          <w:rFonts w:asciiTheme="majorBidi" w:hAnsiTheme="majorBidi" w:cstheme="majorBidi"/>
          <w:sz w:val="20"/>
          <w:szCs w:val="20"/>
          <w:rtl/>
          <w:lang w:bidi="ar-IQ"/>
        </w:rPr>
      </w:pPr>
      <w:r>
        <w:rPr>
          <w:rFonts w:asciiTheme="majorBidi" w:hAnsiTheme="majorBidi" w:cstheme="majorBidi" w:hint="cs"/>
          <w:b/>
          <w:bCs/>
          <w:sz w:val="20"/>
          <w:szCs w:val="20"/>
          <w:rtl/>
          <w:lang w:bidi="ar-IQ"/>
        </w:rPr>
        <w:t xml:space="preserve">                              </w:t>
      </w:r>
      <w:r>
        <w:rPr>
          <w:rFonts w:asciiTheme="majorBidi" w:hAnsiTheme="majorBidi" w:cstheme="majorBidi" w:hint="cs"/>
          <w:sz w:val="20"/>
          <w:szCs w:val="20"/>
          <w:rtl/>
          <w:lang w:bidi="ar-IQ"/>
        </w:rPr>
        <w:t>استاذ مساعد                                                                               كلية الهندسة-جامعة بغداد</w:t>
      </w:r>
    </w:p>
    <w:p w:rsidR="00CF79DB" w:rsidRPr="00CF79DB" w:rsidRDefault="00B21698" w:rsidP="00B21698">
      <w:pPr>
        <w:jc w:val="right"/>
        <w:rPr>
          <w:rFonts w:asciiTheme="majorBidi" w:hAnsiTheme="majorBidi" w:cstheme="majorBidi"/>
          <w:b/>
          <w:bCs/>
          <w:sz w:val="20"/>
          <w:szCs w:val="20"/>
          <w:rtl/>
          <w:lang w:bidi="ar-IQ"/>
        </w:rPr>
      </w:pPr>
      <w:r>
        <w:rPr>
          <w:rFonts w:asciiTheme="majorBidi" w:hAnsiTheme="majorBidi" w:cstheme="majorBidi" w:hint="cs"/>
          <w:b/>
          <w:bCs/>
          <w:sz w:val="20"/>
          <w:szCs w:val="20"/>
          <w:rtl/>
          <w:lang w:bidi="ar-IQ"/>
        </w:rPr>
        <w:t xml:space="preserve">                    </w:t>
      </w:r>
      <w:r>
        <w:rPr>
          <w:rFonts w:asciiTheme="majorBidi" w:hAnsiTheme="majorBidi" w:cstheme="majorBidi" w:hint="cs"/>
          <w:rtl/>
        </w:rPr>
        <w:t>كلية الهندسة-جامعة بغداد</w:t>
      </w:r>
      <w:r>
        <w:rPr>
          <w:rFonts w:asciiTheme="majorBidi" w:hAnsiTheme="majorBidi" w:cstheme="majorBidi" w:hint="cs"/>
          <w:b/>
          <w:bCs/>
          <w:sz w:val="20"/>
          <w:szCs w:val="20"/>
          <w:rtl/>
          <w:lang w:bidi="ar-IQ"/>
        </w:rPr>
        <w:t xml:space="preserve">                                                                                                      </w:t>
      </w:r>
    </w:p>
    <w:p w:rsidR="00CF79DB" w:rsidRPr="00BD67CC" w:rsidRDefault="00B21698" w:rsidP="00B94880">
      <w:pPr>
        <w:tabs>
          <w:tab w:val="left" w:pos="5460"/>
        </w:tabs>
        <w:autoSpaceDE w:val="0"/>
        <w:autoSpaceDN w:val="0"/>
        <w:adjustRightInd w:val="0"/>
        <w:jc w:val="center"/>
        <w:rPr>
          <w:rFonts w:asciiTheme="majorBidi" w:hAnsiTheme="majorBidi" w:cstheme="majorBidi"/>
        </w:rPr>
      </w:pPr>
      <w:r>
        <w:rPr>
          <w:rFonts w:asciiTheme="majorBidi" w:hAnsiTheme="majorBidi" w:cstheme="majorBidi" w:hint="cs"/>
          <w:rtl/>
        </w:rPr>
        <w:t xml:space="preserve">           </w:t>
      </w:r>
      <w:r w:rsidR="00B94880">
        <w:rPr>
          <w:rFonts w:asciiTheme="majorBidi" w:hAnsiTheme="majorBidi" w:cstheme="majorBidi" w:hint="cs"/>
          <w:rtl/>
        </w:rPr>
        <w:t xml:space="preserve">                   </w:t>
      </w:r>
    </w:p>
    <w:p w:rsidR="00231D3E" w:rsidRPr="00417745" w:rsidRDefault="00BD67CC" w:rsidP="00E730A6">
      <w:pPr>
        <w:autoSpaceDE w:val="0"/>
        <w:autoSpaceDN w:val="0"/>
        <w:adjustRightInd w:val="0"/>
        <w:jc w:val="center"/>
        <w:rPr>
          <w:rFonts w:asciiTheme="majorBidi" w:hAnsiTheme="majorBidi" w:cstheme="majorBidi"/>
          <w:b/>
          <w:bCs/>
          <w:sz w:val="24"/>
          <w:szCs w:val="24"/>
        </w:rPr>
      </w:pPr>
      <w:r w:rsidRPr="00417745">
        <w:rPr>
          <w:rFonts w:asciiTheme="majorBidi" w:hAnsiTheme="majorBidi" w:cstheme="majorBidi" w:hint="cs"/>
          <w:b/>
          <w:bCs/>
          <w:sz w:val="24"/>
          <w:szCs w:val="24"/>
          <w:rtl/>
        </w:rPr>
        <w:t>الخلاصة</w:t>
      </w:r>
    </w:p>
    <w:p w:rsidR="002E679F" w:rsidRPr="005F5D15" w:rsidRDefault="00564434" w:rsidP="002E679F">
      <w:pPr>
        <w:bidi/>
        <w:jc w:val="lowKashida"/>
        <w:rPr>
          <w:rFonts w:cs="Arabic Transparent"/>
          <w:sz w:val="24"/>
          <w:szCs w:val="24"/>
          <w:rtl/>
          <w:lang w:bidi="ar-IQ"/>
        </w:rPr>
      </w:pPr>
      <w:r>
        <w:rPr>
          <w:rFonts w:asciiTheme="majorBidi" w:hAnsiTheme="majorBidi" w:cstheme="majorBidi"/>
          <w:sz w:val="24"/>
          <w:szCs w:val="24"/>
          <w:lang w:bidi="ar-IQ"/>
        </w:rPr>
        <w:t xml:space="preserve">      </w:t>
      </w:r>
      <w:r w:rsidR="002B7A74" w:rsidRPr="005F5D15">
        <w:rPr>
          <w:rFonts w:asciiTheme="majorBidi" w:hAnsiTheme="majorBidi" w:cstheme="majorBidi" w:hint="cs"/>
          <w:sz w:val="24"/>
          <w:szCs w:val="24"/>
          <w:rtl/>
          <w:lang w:bidi="ar-IQ"/>
        </w:rPr>
        <w:t xml:space="preserve">ان هذه الدراسة تعنى بنوعية جديدة من المبادلات الحرارية , هو </w:t>
      </w:r>
      <w:r w:rsidR="002E679F" w:rsidRPr="005F5D15">
        <w:rPr>
          <w:rFonts w:asciiTheme="majorBidi" w:hAnsiTheme="majorBidi" w:cstheme="majorBidi" w:hint="cs"/>
          <w:sz w:val="24"/>
          <w:szCs w:val="24"/>
          <w:rtl/>
          <w:lang w:bidi="ar-IQ"/>
        </w:rPr>
        <w:t>المبادل الحراري ذو القشرة والانابيب المتداخلة المتمركزة.هذا البحث يتضمن الحسابات التصميمية وحسابات كفاءة المبادل.</w:t>
      </w:r>
      <w:r w:rsidR="002E679F" w:rsidRPr="005F5D15">
        <w:rPr>
          <w:rFonts w:cs="Arabic Transparent" w:hint="cs"/>
          <w:sz w:val="24"/>
          <w:szCs w:val="24"/>
          <w:rtl/>
        </w:rPr>
        <w:t xml:space="preserve"> ان المبادل الحراري الجديد صمم على طريقة</w:t>
      </w:r>
      <w:r w:rsidR="002E679F" w:rsidRPr="00C055B3">
        <w:rPr>
          <w:rFonts w:asciiTheme="majorBidi" w:hAnsiTheme="majorBidi" w:cstheme="majorBidi"/>
          <w:sz w:val="24"/>
          <w:szCs w:val="24"/>
          <w:rtl/>
        </w:rPr>
        <w:t>(</w:t>
      </w:r>
      <w:r w:rsidR="002E679F" w:rsidRPr="00C055B3">
        <w:rPr>
          <w:rFonts w:asciiTheme="majorBidi" w:hAnsiTheme="majorBidi" w:cstheme="majorBidi"/>
          <w:sz w:val="24"/>
          <w:szCs w:val="24"/>
        </w:rPr>
        <w:t>(kern method</w:t>
      </w:r>
      <w:r w:rsidR="002E679F" w:rsidRPr="005F5D15">
        <w:rPr>
          <w:rFonts w:cs="Arabic Transparent" w:hint="cs"/>
          <w:sz w:val="24"/>
          <w:szCs w:val="24"/>
          <w:rtl/>
        </w:rPr>
        <w:t xml:space="preserve"> </w:t>
      </w:r>
      <w:r w:rsidR="002E679F" w:rsidRPr="005F5D15">
        <w:rPr>
          <w:rFonts w:cs="Arabic Transparent"/>
          <w:sz w:val="24"/>
          <w:szCs w:val="24"/>
        </w:rPr>
        <w:t xml:space="preserve"> </w:t>
      </w:r>
      <w:r w:rsidR="002E679F" w:rsidRPr="005F5D15">
        <w:rPr>
          <w:rFonts w:cs="Arabic Transparent" w:hint="cs"/>
          <w:sz w:val="24"/>
          <w:szCs w:val="24"/>
          <w:rtl/>
          <w:lang w:bidi="ar-IQ"/>
        </w:rPr>
        <w:t xml:space="preserve">حيث تم </w:t>
      </w:r>
      <w:r w:rsidR="002E679F" w:rsidRPr="005F5D15">
        <w:rPr>
          <w:rFonts w:cs="Arabic Transparent" w:hint="cs"/>
          <w:sz w:val="24"/>
          <w:szCs w:val="24"/>
          <w:rtl/>
        </w:rPr>
        <w:t>استخدام دهن ساخن ذو تدفق حجمي</w:t>
      </w:r>
      <w:r w:rsidR="002E679F" w:rsidRPr="005F5D15">
        <w:rPr>
          <w:rFonts w:asciiTheme="majorBidi" w:eastAsia="Times New Roman" w:hAnsiTheme="majorBidi" w:cstheme="majorBidi"/>
          <w:sz w:val="24"/>
          <w:szCs w:val="24"/>
        </w:rPr>
        <w:t xml:space="preserve"> 3.6m</w:t>
      </w:r>
      <w:r w:rsidR="002E679F" w:rsidRPr="005F5D15">
        <w:rPr>
          <w:rFonts w:asciiTheme="majorBidi" w:eastAsia="Times New Roman" w:hAnsiTheme="majorBidi" w:cstheme="majorBidi"/>
          <w:sz w:val="24"/>
          <w:szCs w:val="24"/>
          <w:vertAlign w:val="superscript"/>
        </w:rPr>
        <w:t>3</w:t>
      </w:r>
      <w:r w:rsidR="002E679F" w:rsidRPr="005F5D15">
        <w:rPr>
          <w:rFonts w:asciiTheme="majorBidi" w:eastAsia="Times New Roman" w:hAnsiTheme="majorBidi" w:cstheme="majorBidi"/>
          <w:sz w:val="24"/>
          <w:szCs w:val="24"/>
        </w:rPr>
        <w:t>/h</w:t>
      </w:r>
      <w:r w:rsidR="002E679F" w:rsidRPr="005F5D15">
        <w:rPr>
          <w:rFonts w:cs="Arabic Transparent" w:hint="cs"/>
          <w:sz w:val="24"/>
          <w:szCs w:val="24"/>
          <w:rtl/>
        </w:rPr>
        <w:t xml:space="preserve"> وماء بارد ذو تدفق حجمي</w:t>
      </w:r>
      <w:r w:rsidR="002E679F" w:rsidRPr="005F5D15">
        <w:rPr>
          <w:rFonts w:cs="Arabic Transparent"/>
          <w:sz w:val="24"/>
          <w:szCs w:val="24"/>
        </w:rPr>
        <w:t xml:space="preserve"> .</w:t>
      </w:r>
      <w:r w:rsidR="002E679F" w:rsidRPr="00C055B3">
        <w:rPr>
          <w:rFonts w:asciiTheme="majorBidi" w:hAnsiTheme="majorBidi" w:cstheme="majorBidi"/>
          <w:sz w:val="24"/>
          <w:szCs w:val="24"/>
        </w:rPr>
        <w:t>7.63m</w:t>
      </w:r>
      <w:r w:rsidR="002E679F" w:rsidRPr="00C055B3">
        <w:rPr>
          <w:rFonts w:asciiTheme="majorBidi" w:hAnsiTheme="majorBidi" w:cstheme="majorBidi"/>
          <w:sz w:val="24"/>
          <w:szCs w:val="24"/>
          <w:vertAlign w:val="superscript"/>
        </w:rPr>
        <w:t>3</w:t>
      </w:r>
      <w:r w:rsidR="002E679F" w:rsidRPr="00C055B3">
        <w:rPr>
          <w:rFonts w:asciiTheme="majorBidi" w:hAnsiTheme="majorBidi" w:cstheme="majorBidi"/>
          <w:sz w:val="24"/>
          <w:szCs w:val="24"/>
        </w:rPr>
        <w:t>/h</w:t>
      </w:r>
      <w:r w:rsidR="002E679F" w:rsidRPr="005F5D15">
        <w:rPr>
          <w:rFonts w:cs="Arabic Transparent" w:hint="cs"/>
          <w:sz w:val="24"/>
          <w:szCs w:val="24"/>
          <w:rtl/>
        </w:rPr>
        <w:t>المتغيرات التي تم قياسها من التجارب العملية هي درجة الحرارة و معدل الجريان للدهن الساخن و</w:t>
      </w:r>
      <w:r w:rsidR="002E679F" w:rsidRPr="005F5D15">
        <w:rPr>
          <w:rFonts w:cs="Arabic Transparent" w:hint="cs"/>
          <w:sz w:val="24"/>
          <w:szCs w:val="24"/>
          <w:rtl/>
          <w:lang w:bidi="ar-IQ"/>
        </w:rPr>
        <w:t>معدل الجريان للماء.</w:t>
      </w:r>
    </w:p>
    <w:p w:rsidR="00124C56" w:rsidRDefault="00F05395" w:rsidP="002E679F">
      <w:pPr>
        <w:bidi/>
        <w:jc w:val="lowKashida"/>
        <w:rPr>
          <w:rFonts w:cs="Arabic Transparent"/>
          <w:sz w:val="24"/>
          <w:szCs w:val="24"/>
          <w:lang w:bidi="ar-IQ"/>
        </w:rPr>
      </w:pPr>
      <w:r w:rsidRPr="005F5D15">
        <w:rPr>
          <w:rFonts w:cs="Arabic Transparent"/>
          <w:sz w:val="24"/>
          <w:szCs w:val="24"/>
        </w:rPr>
        <w:t xml:space="preserve">       </w:t>
      </w:r>
      <w:r w:rsidR="00124C56" w:rsidRPr="005F5D15">
        <w:rPr>
          <w:rFonts w:cs="Arabic Transparent" w:hint="cs"/>
          <w:sz w:val="24"/>
          <w:szCs w:val="24"/>
          <w:rtl/>
        </w:rPr>
        <w:t>تم  اجراء مقارنة بين النتائج العملية والنظرية  للمبادل الجديد حيث وجد ان نسبة الخطأ بالنسبة لدرجة حرارة الدهن الساخن الخارجة من المبادل</w:t>
      </w:r>
      <w:r w:rsidR="00124C56" w:rsidRPr="005F5D15">
        <w:rPr>
          <w:rFonts w:cs="Arabic Transparent"/>
          <w:sz w:val="24"/>
          <w:szCs w:val="24"/>
        </w:rPr>
        <w:t xml:space="preserve"> </w:t>
      </w:r>
      <w:r w:rsidR="00124C56" w:rsidRPr="005F5D15">
        <w:rPr>
          <w:rFonts w:cs="Arabic Transparent" w:hint="cs"/>
          <w:sz w:val="24"/>
          <w:szCs w:val="24"/>
          <w:rtl/>
        </w:rPr>
        <w:t>هي</w:t>
      </w:r>
      <w:r w:rsidR="00124C56" w:rsidRPr="005F5D15">
        <w:rPr>
          <w:rFonts w:cs="Arabic Transparent" w:hint="cs"/>
          <w:sz w:val="24"/>
          <w:szCs w:val="24"/>
          <w:rtl/>
          <w:lang w:bidi="ar-IQ"/>
        </w:rPr>
        <w:t xml:space="preserve"> </w:t>
      </w:r>
      <w:r w:rsidR="00124C56" w:rsidRPr="00C055B3">
        <w:rPr>
          <w:rFonts w:asciiTheme="majorBidi" w:hAnsiTheme="majorBidi" w:cstheme="majorBidi"/>
          <w:sz w:val="24"/>
          <w:szCs w:val="24"/>
        </w:rPr>
        <w:t>(-1.6%</w:t>
      </w:r>
      <w:r w:rsidR="00124C56" w:rsidRPr="005F5D15">
        <w:rPr>
          <w:rFonts w:cs="Arabic Transparent"/>
          <w:sz w:val="24"/>
          <w:szCs w:val="24"/>
        </w:rPr>
        <w:t>)</w:t>
      </w:r>
      <w:r w:rsidR="00124C56" w:rsidRPr="005F5D15">
        <w:rPr>
          <w:rFonts w:cs="Arabic Transparent" w:hint="cs"/>
          <w:sz w:val="24"/>
          <w:szCs w:val="24"/>
          <w:rtl/>
        </w:rPr>
        <w:t>, ونسبة الخطأ بالنسبة لهبوط الضغط في ال</w:t>
      </w:r>
      <w:r w:rsidR="00124C56" w:rsidRPr="005F5D15">
        <w:rPr>
          <w:rFonts w:cs="Arabic Transparent" w:hint="cs"/>
          <w:sz w:val="24"/>
          <w:szCs w:val="24"/>
          <w:rtl/>
          <w:lang w:bidi="ar-IQ"/>
        </w:rPr>
        <w:t>(</w:t>
      </w:r>
      <w:r w:rsidR="00124C56" w:rsidRPr="005F5D15">
        <w:rPr>
          <w:rFonts w:cs="Arabic Transparent"/>
          <w:sz w:val="24"/>
          <w:szCs w:val="24"/>
        </w:rPr>
        <w:t>s</w:t>
      </w:r>
      <w:r w:rsidR="00124C56" w:rsidRPr="00C055B3">
        <w:rPr>
          <w:rFonts w:asciiTheme="majorBidi" w:hAnsiTheme="majorBidi" w:cstheme="majorBidi"/>
          <w:sz w:val="24"/>
          <w:szCs w:val="24"/>
        </w:rPr>
        <w:t>hell</w:t>
      </w:r>
      <w:r w:rsidR="00124C56" w:rsidRPr="00C055B3">
        <w:rPr>
          <w:rFonts w:asciiTheme="majorBidi" w:hAnsiTheme="majorBidi" w:cstheme="majorBidi"/>
          <w:sz w:val="24"/>
          <w:szCs w:val="24"/>
          <w:rtl/>
        </w:rPr>
        <w:t>)هي (</w:t>
      </w:r>
      <w:r w:rsidR="00124C56" w:rsidRPr="00C055B3">
        <w:rPr>
          <w:rFonts w:asciiTheme="majorBidi" w:hAnsiTheme="majorBidi" w:cstheme="majorBidi"/>
          <w:sz w:val="24"/>
          <w:szCs w:val="24"/>
        </w:rPr>
        <w:t>17.2%</w:t>
      </w:r>
      <w:r w:rsidR="00124C56" w:rsidRPr="00C055B3">
        <w:rPr>
          <w:rFonts w:asciiTheme="majorBidi" w:hAnsiTheme="majorBidi" w:cstheme="majorBidi"/>
          <w:sz w:val="24"/>
          <w:szCs w:val="24"/>
          <w:rtl/>
        </w:rPr>
        <w:t>)</w:t>
      </w:r>
      <w:r w:rsidR="00124C56" w:rsidRPr="005F5D15">
        <w:rPr>
          <w:rFonts w:cs="Arabic Transparent" w:hint="cs"/>
          <w:sz w:val="24"/>
          <w:szCs w:val="24"/>
          <w:rtl/>
        </w:rPr>
        <w:t xml:space="preserve">, وكانت  نسبة الخطأ بالنسبة لهبوط الضغط في الانابيب المتداخلة هي ( </w:t>
      </w:r>
      <w:r w:rsidR="00124C56" w:rsidRPr="005F5D15">
        <w:rPr>
          <w:rFonts w:cs="Arabic Transparent"/>
          <w:sz w:val="24"/>
          <w:szCs w:val="24"/>
        </w:rPr>
        <w:t xml:space="preserve"> </w:t>
      </w:r>
      <w:r w:rsidR="00124C56" w:rsidRPr="00C055B3">
        <w:rPr>
          <w:rFonts w:asciiTheme="majorBidi" w:hAnsiTheme="majorBidi" w:cstheme="majorBidi"/>
          <w:sz w:val="24"/>
          <w:szCs w:val="24"/>
        </w:rPr>
        <w:t>(-39%</w:t>
      </w:r>
      <w:r w:rsidR="00124C56" w:rsidRPr="005F5D15">
        <w:rPr>
          <w:rFonts w:cs="Arabic Transparent" w:hint="cs"/>
          <w:sz w:val="24"/>
          <w:szCs w:val="24"/>
          <w:rtl/>
        </w:rPr>
        <w:t xml:space="preserve">.اما بالنسبة للماء البارد فقد كانت نسبة الخطأ هي </w:t>
      </w:r>
      <w:r w:rsidR="00124C56" w:rsidRPr="00C055B3">
        <w:rPr>
          <w:rFonts w:asciiTheme="majorBidi" w:hAnsiTheme="majorBidi" w:cstheme="majorBidi"/>
          <w:sz w:val="24"/>
          <w:szCs w:val="24"/>
          <w:rtl/>
        </w:rPr>
        <w:t>(</w:t>
      </w:r>
      <w:r w:rsidR="00124C56" w:rsidRPr="00C055B3">
        <w:rPr>
          <w:rFonts w:asciiTheme="majorBidi" w:hAnsiTheme="majorBidi" w:cstheme="majorBidi"/>
          <w:sz w:val="24"/>
          <w:szCs w:val="24"/>
        </w:rPr>
        <w:t>(-3.3%</w:t>
      </w:r>
      <w:r w:rsidR="00124C56" w:rsidRPr="005F5D15">
        <w:rPr>
          <w:rFonts w:cs="Arabic Transparent" w:hint="cs"/>
          <w:sz w:val="24"/>
          <w:szCs w:val="24"/>
          <w:rtl/>
        </w:rPr>
        <w:t xml:space="preserve"> بالنسبة لدرجة حرارة الماء الخارج من المبادل ونسبة الخطأ بالنسبة لهبوط ضغط الماء المار في التشكيل الجديد الحاصل من الانابيب المتداخلة هي </w:t>
      </w:r>
      <w:r w:rsidR="00124C56" w:rsidRPr="00C055B3">
        <w:rPr>
          <w:rFonts w:asciiTheme="majorBidi" w:hAnsiTheme="majorBidi" w:cstheme="majorBidi"/>
          <w:sz w:val="24"/>
          <w:szCs w:val="24"/>
        </w:rPr>
        <w:t>18%)</w:t>
      </w:r>
      <w:r w:rsidR="00124C56" w:rsidRPr="00C055B3">
        <w:rPr>
          <w:rFonts w:asciiTheme="majorBidi" w:hAnsiTheme="majorBidi" w:cstheme="majorBidi"/>
          <w:sz w:val="24"/>
          <w:szCs w:val="24"/>
          <w:rtl/>
          <w:lang w:bidi="ar-IQ"/>
        </w:rPr>
        <w:t xml:space="preserve">), </w:t>
      </w:r>
      <w:r w:rsidR="00124C56" w:rsidRPr="005F5D15">
        <w:rPr>
          <w:rFonts w:cs="Arabic Transparent" w:hint="cs"/>
          <w:sz w:val="24"/>
          <w:szCs w:val="24"/>
          <w:rtl/>
          <w:lang w:bidi="ar-IQ"/>
        </w:rPr>
        <w:t>اما بالنسبة لمقدار</w:t>
      </w:r>
      <w:r w:rsidR="00124C56" w:rsidRPr="005F5D15">
        <w:rPr>
          <w:rFonts w:cs="Arabic Transparent" w:hint="cs"/>
          <w:sz w:val="24"/>
          <w:szCs w:val="24"/>
          <w:rtl/>
        </w:rPr>
        <w:t>الطاقة الكلية المصروفة فقد</w:t>
      </w:r>
      <w:r w:rsidR="00124C56" w:rsidRPr="005F5D15">
        <w:rPr>
          <w:rFonts w:cs="Arabic Transparent" w:hint="cs"/>
          <w:sz w:val="24"/>
          <w:szCs w:val="24"/>
          <w:rtl/>
          <w:lang w:bidi="ar-IQ"/>
        </w:rPr>
        <w:t xml:space="preserve"> كانت نسبة الخطأ (</w:t>
      </w:r>
      <w:r w:rsidR="00124C56" w:rsidRPr="00C055B3">
        <w:rPr>
          <w:rFonts w:asciiTheme="majorBidi" w:hAnsiTheme="majorBidi" w:cstheme="majorBidi"/>
          <w:sz w:val="24"/>
          <w:szCs w:val="24"/>
          <w:lang w:bidi="ar-IQ"/>
        </w:rPr>
        <w:t>-10.8%</w:t>
      </w:r>
      <w:r w:rsidR="00124C56" w:rsidRPr="00C055B3">
        <w:rPr>
          <w:rFonts w:asciiTheme="majorBidi" w:hAnsiTheme="majorBidi" w:cstheme="majorBidi"/>
          <w:sz w:val="24"/>
          <w:szCs w:val="24"/>
          <w:rtl/>
          <w:lang w:bidi="ar-IQ"/>
        </w:rPr>
        <w:t>)</w:t>
      </w:r>
      <w:r w:rsidR="00124C56" w:rsidRPr="005F5D15">
        <w:rPr>
          <w:rFonts w:cs="Arabic Transparent" w:hint="cs"/>
          <w:sz w:val="24"/>
          <w:szCs w:val="24"/>
          <w:rtl/>
          <w:lang w:bidi="ar-IQ"/>
        </w:rPr>
        <w:t xml:space="preserve">.  </w:t>
      </w:r>
    </w:p>
    <w:p w:rsidR="00BF13EE" w:rsidRPr="0049486C" w:rsidRDefault="00BF13EE" w:rsidP="00BF13EE">
      <w:pPr>
        <w:jc w:val="lowKashida"/>
        <w:rPr>
          <w:rFonts w:cs="Arabic Transparent"/>
          <w:rtl/>
        </w:rPr>
      </w:pPr>
      <w:r w:rsidRPr="0049486C">
        <w:rPr>
          <w:rFonts w:cs="Arabic Transparent" w:hint="cs"/>
          <w:rtl/>
        </w:rPr>
        <w:t xml:space="preserve">    هذا البحث تضمن مقارنة نظرية بين تصميم المبادل الحراري الجديد والمبادل التقليدي من حيث الطول, الوزن ,هبوط الضغ</w:t>
      </w:r>
      <w:r>
        <w:rPr>
          <w:rFonts w:cs="Arabic Transparent" w:hint="cs"/>
          <w:rtl/>
        </w:rPr>
        <w:t xml:space="preserve">ط ومقدار </w:t>
      </w:r>
    </w:p>
    <w:p w:rsidR="009D56CC" w:rsidRDefault="00BF13EE" w:rsidP="009D56CC">
      <w:pPr>
        <w:bidi/>
        <w:jc w:val="lowKashida"/>
        <w:rPr>
          <w:rFonts w:asciiTheme="majorBidi" w:hAnsiTheme="majorBidi" w:cstheme="majorBidi"/>
          <w:rtl/>
          <w:lang w:bidi="ar-IQ"/>
        </w:rPr>
      </w:pPr>
      <w:r>
        <w:rPr>
          <w:rFonts w:asciiTheme="majorBidi" w:hAnsiTheme="majorBidi" w:cstheme="majorBidi" w:hint="cs"/>
          <w:rtl/>
          <w:lang w:bidi="ar-IQ"/>
        </w:rPr>
        <w:t>الطاقة المصروفة</w:t>
      </w:r>
      <w:r w:rsidR="00417745">
        <w:rPr>
          <w:rFonts w:asciiTheme="majorBidi" w:hAnsiTheme="majorBidi" w:cstheme="majorBidi"/>
          <w:lang w:bidi="ar-IQ"/>
        </w:rPr>
        <w:t>.</w:t>
      </w:r>
    </w:p>
    <w:p w:rsidR="009D56CC" w:rsidRPr="009D56CC" w:rsidRDefault="009D56CC" w:rsidP="0046162B">
      <w:pPr>
        <w:bidi/>
        <w:rPr>
          <w:rFonts w:ascii="AdvPTimes" w:hAnsi="AdvPTimes"/>
          <w:color w:val="000000"/>
          <w:rtl/>
          <w:lang w:bidi="ar-IQ"/>
        </w:rPr>
        <w:sectPr w:rsidR="009D56CC" w:rsidRPr="009D56CC" w:rsidSect="00492656">
          <w:headerReference w:type="default" r:id="rId8"/>
          <w:footerReference w:type="default" r:id="rId9"/>
          <w:type w:val="continuous"/>
          <w:pgSz w:w="12240" w:h="15840"/>
          <w:pgMar w:top="1440" w:right="1152" w:bottom="1440" w:left="1152" w:header="720" w:footer="720" w:gutter="0"/>
          <w:pgNumType w:start="62"/>
          <w:cols w:space="720"/>
          <w:docGrid w:linePitch="360"/>
        </w:sectPr>
      </w:pPr>
      <w:r w:rsidRPr="0078049F">
        <w:rPr>
          <w:rFonts w:asciiTheme="majorBidi" w:hAnsiTheme="majorBidi" w:cstheme="majorBidi" w:hint="cs"/>
          <w:b/>
          <w:bCs/>
          <w:sz w:val="24"/>
          <w:szCs w:val="24"/>
          <w:rtl/>
          <w:lang w:bidi="ar-IQ"/>
        </w:rPr>
        <w:t>الكلمات الرئيسة:</w:t>
      </w:r>
      <w:r w:rsidRPr="003E2676">
        <w:rPr>
          <w:rFonts w:asciiTheme="majorBidi" w:hAnsiTheme="majorBidi" w:cstheme="majorBidi" w:hint="cs"/>
          <w:rtl/>
          <w:lang w:bidi="ar-IQ"/>
        </w:rPr>
        <w:t xml:space="preserve"> </w:t>
      </w:r>
      <w:r w:rsidRPr="003E2676">
        <w:rPr>
          <w:rFonts w:asciiTheme="majorBidi" w:hAnsiTheme="majorBidi" w:cstheme="majorBidi" w:hint="cs"/>
          <w:sz w:val="24"/>
          <w:szCs w:val="24"/>
          <w:rtl/>
          <w:lang w:bidi="ar-IQ"/>
        </w:rPr>
        <w:t>المبادل الحراري الجديد, المبادل الحراري التقليدي, طول المبادل الحراري, وزن المبادل الحراري, الطاقة الكلية المصروفة</w:t>
      </w:r>
      <w:r>
        <w:rPr>
          <w:rFonts w:asciiTheme="majorBidi" w:hAnsiTheme="majorBidi" w:cstheme="majorBidi" w:hint="cs"/>
          <w:sz w:val="24"/>
          <w:szCs w:val="24"/>
          <w:rtl/>
          <w:lang w:bidi="ar-IQ"/>
        </w:rPr>
        <w:t>.</w:t>
      </w:r>
    </w:p>
    <w:p w:rsidR="004C3659" w:rsidRDefault="004C3659" w:rsidP="008E6D05">
      <w:pPr>
        <w:autoSpaceDE w:val="0"/>
        <w:autoSpaceDN w:val="0"/>
        <w:adjustRightInd w:val="0"/>
        <w:jc w:val="lowKashida"/>
        <w:rPr>
          <w:rFonts w:ascii="AdvPTimes" w:hAnsi="AdvPTimes" w:cs="AdvPTimes"/>
          <w:color w:val="000000"/>
        </w:rPr>
        <w:sectPr w:rsidR="004C3659" w:rsidSect="004C3659">
          <w:type w:val="continuous"/>
          <w:pgSz w:w="12240" w:h="15840"/>
          <w:pgMar w:top="1296" w:right="1008" w:bottom="1296" w:left="1008" w:header="720" w:footer="720" w:gutter="0"/>
          <w:cols w:num="2" w:space="720"/>
          <w:docGrid w:linePitch="360"/>
        </w:sectPr>
      </w:pPr>
    </w:p>
    <w:p w:rsidR="00903CF7" w:rsidRDefault="00903CF7" w:rsidP="00417745">
      <w:pPr>
        <w:pStyle w:val="Subtitle"/>
        <w:spacing w:line="240" w:lineRule="auto"/>
        <w:jc w:val="lowKashida"/>
        <w:rPr>
          <w:sz w:val="24"/>
          <w:szCs w:val="24"/>
        </w:rPr>
      </w:pPr>
      <w:r>
        <w:rPr>
          <w:sz w:val="24"/>
          <w:szCs w:val="24"/>
        </w:rPr>
        <w:lastRenderedPageBreak/>
        <w:t>1.</w:t>
      </w:r>
      <w:r w:rsidR="00C85FF8">
        <w:rPr>
          <w:sz w:val="24"/>
          <w:szCs w:val="24"/>
        </w:rPr>
        <w:t xml:space="preserve"> </w:t>
      </w:r>
      <w:r w:rsidR="00417745">
        <w:rPr>
          <w:sz w:val="24"/>
          <w:szCs w:val="24"/>
        </w:rPr>
        <w:t>INTRODUCTION</w:t>
      </w:r>
    </w:p>
    <w:p w:rsidR="0043720D" w:rsidRPr="00355D37" w:rsidRDefault="0043720D" w:rsidP="0043720D">
      <w:pPr>
        <w:pStyle w:val="Subtitle"/>
        <w:spacing w:line="240" w:lineRule="auto"/>
        <w:ind w:firstLine="432"/>
        <w:jc w:val="lowKashida"/>
        <w:rPr>
          <w:b w:val="0"/>
          <w:bCs w:val="0"/>
          <w:sz w:val="24"/>
          <w:szCs w:val="24"/>
        </w:rPr>
      </w:pPr>
      <w:r w:rsidRPr="00355D37">
        <w:rPr>
          <w:b w:val="0"/>
          <w:bCs w:val="0"/>
          <w:sz w:val="24"/>
          <w:szCs w:val="24"/>
        </w:rPr>
        <w:t>A shell and double concentric tubes heat exchanger is a new invention in heat transfer devices that is used for transfer of internal thermal energy between three fluids at different temperatures (two hot flows and a cold flow H-C-H or opposite C-H-C).</w:t>
      </w:r>
    </w:p>
    <w:p w:rsidR="0043720D" w:rsidRPr="00355D37" w:rsidRDefault="0043720D" w:rsidP="00DC1836">
      <w:pPr>
        <w:pStyle w:val="Subtitle"/>
        <w:spacing w:line="240" w:lineRule="auto"/>
        <w:jc w:val="lowKashida"/>
        <w:rPr>
          <w:b w:val="0"/>
          <w:bCs w:val="0"/>
          <w:sz w:val="24"/>
          <w:szCs w:val="24"/>
        </w:rPr>
      </w:pPr>
      <w:r w:rsidRPr="00355D37">
        <w:rPr>
          <w:b w:val="0"/>
          <w:bCs w:val="0"/>
          <w:sz w:val="24"/>
          <w:szCs w:val="24"/>
        </w:rPr>
        <w:t>These heat exchangers can be used in many specific applications such as air conditioning, waste heat recovery, chemical processing, power production, distillation, food processing, etc.</w:t>
      </w:r>
    </w:p>
    <w:p w:rsidR="0043720D" w:rsidRPr="00355D37" w:rsidRDefault="0043720D" w:rsidP="00DC1836">
      <w:pPr>
        <w:pStyle w:val="Subtitle"/>
        <w:spacing w:line="240" w:lineRule="auto"/>
        <w:jc w:val="lowKashida"/>
        <w:rPr>
          <w:b w:val="0"/>
          <w:bCs w:val="0"/>
          <w:sz w:val="24"/>
          <w:szCs w:val="24"/>
        </w:rPr>
      </w:pPr>
      <w:r w:rsidRPr="00355D37">
        <w:rPr>
          <w:b w:val="0"/>
          <w:bCs w:val="0"/>
          <w:sz w:val="24"/>
          <w:szCs w:val="24"/>
        </w:rPr>
        <w:t>The use of these new heat exchangers will enhance the heat exchange and will increase compactness. It means the decrease of the cost and the weight of this type of heat exchanger.</w:t>
      </w:r>
    </w:p>
    <w:p w:rsidR="0043720D" w:rsidRPr="00355D37" w:rsidRDefault="0043720D" w:rsidP="00DC1836">
      <w:pPr>
        <w:pStyle w:val="Subtitle"/>
        <w:spacing w:line="240" w:lineRule="auto"/>
        <w:jc w:val="lowKashida"/>
        <w:rPr>
          <w:b w:val="0"/>
          <w:bCs w:val="0"/>
          <w:sz w:val="24"/>
          <w:szCs w:val="24"/>
        </w:rPr>
      </w:pPr>
      <w:r w:rsidRPr="00355D37">
        <w:rPr>
          <w:b w:val="0"/>
          <w:bCs w:val="0"/>
          <w:sz w:val="24"/>
          <w:szCs w:val="24"/>
        </w:rPr>
        <w:t xml:space="preserve">The new heat exchangers are similar to the prior one; the differences are that the simple (or corrugated) tubes with or without fines are now replaced by double concentric tubes. The outside diameter of the envelope of the double concentric tube is the same order that tubes used in the shell and tube heat exchangers. </w:t>
      </w:r>
    </w:p>
    <w:p w:rsidR="0043720D" w:rsidRPr="00355D37" w:rsidRDefault="0043720D" w:rsidP="00DC1836">
      <w:pPr>
        <w:pStyle w:val="Subtitle"/>
        <w:spacing w:line="240" w:lineRule="auto"/>
        <w:jc w:val="lowKashida"/>
        <w:rPr>
          <w:b w:val="0"/>
          <w:bCs w:val="0"/>
          <w:sz w:val="24"/>
          <w:szCs w:val="24"/>
        </w:rPr>
      </w:pPr>
      <w:r w:rsidRPr="00355D37">
        <w:rPr>
          <w:b w:val="0"/>
          <w:bCs w:val="0"/>
          <w:sz w:val="24"/>
          <w:szCs w:val="24"/>
        </w:rPr>
        <w:t>Principally, the second tube (inner tube) improves heat transfer through an additional flow passage and a larger heat transfer area per heat exchanger length unity.</w:t>
      </w:r>
    </w:p>
    <w:p w:rsidR="0043720D" w:rsidRPr="00355D37" w:rsidRDefault="0043720D" w:rsidP="00DC1836">
      <w:pPr>
        <w:pStyle w:val="Subtitle"/>
        <w:spacing w:line="240" w:lineRule="auto"/>
        <w:jc w:val="lowKashida"/>
        <w:rPr>
          <w:b w:val="0"/>
          <w:bCs w:val="0"/>
          <w:sz w:val="24"/>
          <w:szCs w:val="24"/>
        </w:rPr>
      </w:pPr>
      <w:r w:rsidRPr="00355D37">
        <w:rPr>
          <w:b w:val="0"/>
          <w:bCs w:val="0"/>
          <w:sz w:val="24"/>
          <w:szCs w:val="24"/>
        </w:rPr>
        <w:t>Also, two new tube sheets are added to serve as flanges for attachment of the channels and their respective channel covers and two distribute a fluid in inner tubes of double concentric tubes. The old two tubes sheets are always used as flanges for attachment of the two channels and distribution of the fluid passing in the annuals passage formed by the concentric tubes.</w:t>
      </w:r>
    </w:p>
    <w:p w:rsidR="0043720D" w:rsidRPr="00355D37" w:rsidRDefault="0043720D" w:rsidP="00DC1836">
      <w:pPr>
        <w:autoSpaceDE w:val="0"/>
        <w:autoSpaceDN w:val="0"/>
        <w:adjustRightInd w:val="0"/>
        <w:jc w:val="lowKashida"/>
        <w:rPr>
          <w:rFonts w:asciiTheme="majorBidi" w:hAnsiTheme="majorBidi" w:cstheme="majorBidi"/>
          <w:color w:val="000000"/>
          <w:sz w:val="24"/>
          <w:szCs w:val="24"/>
        </w:rPr>
      </w:pPr>
      <w:r w:rsidRPr="00355D37">
        <w:rPr>
          <w:rFonts w:asciiTheme="majorBidi" w:hAnsiTheme="majorBidi" w:cstheme="majorBidi"/>
          <w:sz w:val="24"/>
          <w:szCs w:val="24"/>
        </w:rPr>
        <w:t>The typical shell-and-tube heat exchanger is not ideal in terms of its size</w:t>
      </w:r>
      <w:r w:rsidRPr="00355D37">
        <w:rPr>
          <w:rFonts w:asciiTheme="majorBidi" w:hAnsiTheme="majorBidi" w:cstheme="majorBidi"/>
          <w:b/>
          <w:bCs/>
          <w:sz w:val="24"/>
          <w:szCs w:val="24"/>
        </w:rPr>
        <w:t xml:space="preserve">. </w:t>
      </w:r>
      <w:r w:rsidRPr="00355D37">
        <w:rPr>
          <w:rFonts w:asciiTheme="majorBidi" w:hAnsiTheme="majorBidi" w:cstheme="majorBidi"/>
          <w:sz w:val="24"/>
          <w:szCs w:val="24"/>
        </w:rPr>
        <w:t>This contributes to an increased cost of manufacturing and installation, and on top of that, consumes a lot of space.</w:t>
      </w:r>
      <w:r w:rsidRPr="00355D37">
        <w:rPr>
          <w:rFonts w:asciiTheme="majorBidi" w:hAnsiTheme="majorBidi" w:cstheme="majorBidi"/>
          <w:color w:val="000000"/>
          <w:sz w:val="24"/>
          <w:szCs w:val="24"/>
        </w:rPr>
        <w:t xml:space="preserve"> </w:t>
      </w:r>
    </w:p>
    <w:p w:rsidR="0043720D" w:rsidRPr="00355D37" w:rsidRDefault="0043720D" w:rsidP="0043720D">
      <w:pPr>
        <w:autoSpaceDE w:val="0"/>
        <w:autoSpaceDN w:val="0"/>
        <w:adjustRightInd w:val="0"/>
        <w:ind w:firstLine="432"/>
        <w:jc w:val="lowKashida"/>
        <w:rPr>
          <w:rFonts w:asciiTheme="majorBidi" w:hAnsiTheme="majorBidi" w:cstheme="majorBidi"/>
          <w:color w:val="000000"/>
          <w:sz w:val="24"/>
          <w:szCs w:val="24"/>
        </w:rPr>
      </w:pPr>
      <w:r w:rsidRPr="00355D37">
        <w:rPr>
          <w:rFonts w:asciiTheme="majorBidi" w:hAnsiTheme="majorBidi" w:cstheme="majorBidi"/>
          <w:color w:val="000000"/>
          <w:sz w:val="24"/>
          <w:szCs w:val="24"/>
        </w:rPr>
        <w:t>In this new heat exchanger the application of two different streams is the main one. In this case, the new</w:t>
      </w:r>
      <w:r w:rsidRPr="00355D37">
        <w:rPr>
          <w:rFonts w:cs="Times New Roman"/>
          <w:color w:val="000000"/>
          <w:sz w:val="24"/>
          <w:szCs w:val="24"/>
        </w:rPr>
        <w:t xml:space="preserve"> </w:t>
      </w:r>
      <w:r w:rsidRPr="00355D37">
        <w:rPr>
          <w:rFonts w:asciiTheme="majorBidi" w:hAnsiTheme="majorBidi" w:cstheme="majorBidi"/>
          <w:color w:val="000000"/>
          <w:sz w:val="24"/>
          <w:szCs w:val="24"/>
        </w:rPr>
        <w:t>heat exchanger is compact; it has a</w:t>
      </w:r>
      <w:r w:rsidRPr="00355D37">
        <w:rPr>
          <w:rFonts w:cs="Times New Roman"/>
          <w:color w:val="000000"/>
          <w:sz w:val="24"/>
          <w:szCs w:val="24"/>
        </w:rPr>
        <w:t xml:space="preserve"> </w:t>
      </w:r>
      <w:r w:rsidRPr="00355D37">
        <w:rPr>
          <w:rFonts w:asciiTheme="majorBidi" w:hAnsiTheme="majorBidi" w:cstheme="majorBidi"/>
          <w:color w:val="000000"/>
          <w:sz w:val="24"/>
          <w:szCs w:val="24"/>
        </w:rPr>
        <w:t>less exchanger length (volume) than a shell-and-tube heat exchanger. The new heat transfer area is equal to the heat transfer area of shell-and tube heat exchanger plus of inner tubes heat exchange area.</w:t>
      </w:r>
    </w:p>
    <w:p w:rsidR="0043720D" w:rsidRDefault="0043720D" w:rsidP="0043720D">
      <w:pPr>
        <w:pStyle w:val="Subtitle"/>
        <w:spacing w:line="240" w:lineRule="auto"/>
        <w:jc w:val="lowKashida"/>
        <w:rPr>
          <w:b w:val="0"/>
          <w:bCs w:val="0"/>
          <w:sz w:val="22"/>
          <w:szCs w:val="22"/>
        </w:rPr>
      </w:pPr>
    </w:p>
    <w:p w:rsidR="002B2B87" w:rsidRDefault="002B2B87" w:rsidP="00417745">
      <w:pPr>
        <w:rPr>
          <w:rFonts w:ascii="AdvPTimesB" w:hAnsi="AdvPTimesB" w:cs="AdvPTimesB"/>
          <w:b/>
          <w:bCs/>
          <w:sz w:val="24"/>
          <w:szCs w:val="24"/>
        </w:rPr>
      </w:pPr>
      <w:r>
        <w:rPr>
          <w:rFonts w:ascii="AdvPTimesB" w:hAnsi="AdvPTimesB" w:cs="AdvPTimesB"/>
          <w:b/>
          <w:bCs/>
          <w:sz w:val="24"/>
          <w:szCs w:val="24"/>
        </w:rPr>
        <w:t xml:space="preserve">2. </w:t>
      </w:r>
      <w:r w:rsidRPr="00EF3BEE">
        <w:rPr>
          <w:rFonts w:ascii="AdvPTimesB" w:hAnsi="AdvPTimesB" w:cs="AdvPTimesB"/>
          <w:b/>
          <w:bCs/>
          <w:sz w:val="24"/>
          <w:szCs w:val="24"/>
        </w:rPr>
        <w:t>D</w:t>
      </w:r>
      <w:r w:rsidR="00417745">
        <w:rPr>
          <w:rFonts w:ascii="AdvPTimesB" w:hAnsi="AdvPTimesB" w:cs="AdvPTimesB"/>
          <w:b/>
          <w:bCs/>
          <w:sz w:val="24"/>
          <w:szCs w:val="24"/>
        </w:rPr>
        <w:t>ESCRIPTION</w:t>
      </w:r>
      <w:r w:rsidRPr="00EF3BEE">
        <w:rPr>
          <w:rFonts w:ascii="AdvPTimesB" w:hAnsi="AdvPTimesB" w:cs="AdvPTimesB"/>
          <w:b/>
          <w:bCs/>
          <w:sz w:val="24"/>
          <w:szCs w:val="24"/>
        </w:rPr>
        <w:t xml:space="preserve"> </w:t>
      </w:r>
      <w:r w:rsidR="00417745">
        <w:rPr>
          <w:rFonts w:ascii="AdvPTimesB" w:hAnsi="AdvPTimesB" w:cs="AdvPTimesB"/>
          <w:b/>
          <w:bCs/>
          <w:sz w:val="24"/>
          <w:szCs w:val="24"/>
        </w:rPr>
        <w:t>OF THE</w:t>
      </w:r>
      <w:r w:rsidRPr="00EF3BEE">
        <w:rPr>
          <w:rFonts w:ascii="AdvPTimesB" w:hAnsi="AdvPTimesB" w:cs="AdvPTimesB"/>
          <w:b/>
          <w:bCs/>
          <w:sz w:val="24"/>
          <w:szCs w:val="24"/>
        </w:rPr>
        <w:t xml:space="preserve"> </w:t>
      </w:r>
      <w:r>
        <w:rPr>
          <w:rFonts w:ascii="AdvPTimesB" w:hAnsi="AdvPTimesB" w:cs="AdvPTimesB"/>
          <w:b/>
          <w:bCs/>
          <w:sz w:val="24"/>
          <w:szCs w:val="24"/>
        </w:rPr>
        <w:t>H</w:t>
      </w:r>
      <w:r w:rsidR="00417745">
        <w:rPr>
          <w:rFonts w:ascii="AdvPTimesB" w:hAnsi="AdvPTimesB" w:cs="AdvPTimesB"/>
          <w:b/>
          <w:bCs/>
          <w:sz w:val="24"/>
          <w:szCs w:val="24"/>
        </w:rPr>
        <w:t>EAT</w:t>
      </w:r>
      <w:r w:rsidRPr="00EF3BEE">
        <w:rPr>
          <w:rFonts w:ascii="AdvPTimesB" w:hAnsi="AdvPTimesB" w:cs="AdvPTimesB"/>
          <w:b/>
          <w:bCs/>
          <w:sz w:val="24"/>
          <w:szCs w:val="24"/>
        </w:rPr>
        <w:t xml:space="preserve"> </w:t>
      </w:r>
      <w:r>
        <w:rPr>
          <w:rFonts w:ascii="AdvPTimesB" w:hAnsi="AdvPTimesB" w:cs="AdvPTimesB"/>
          <w:b/>
          <w:bCs/>
          <w:sz w:val="24"/>
          <w:szCs w:val="24"/>
        </w:rPr>
        <w:t>E</w:t>
      </w:r>
      <w:r w:rsidR="00417745">
        <w:rPr>
          <w:rFonts w:ascii="AdvPTimesB" w:hAnsi="AdvPTimesB" w:cs="AdvPTimesB"/>
          <w:b/>
          <w:bCs/>
          <w:sz w:val="24"/>
          <w:szCs w:val="24"/>
        </w:rPr>
        <w:t>XCHANGER</w:t>
      </w:r>
    </w:p>
    <w:p w:rsidR="00977214" w:rsidRPr="00355D37" w:rsidRDefault="002B2B87" w:rsidP="00977214">
      <w:pPr>
        <w:autoSpaceDE w:val="0"/>
        <w:autoSpaceDN w:val="0"/>
        <w:adjustRightInd w:val="0"/>
        <w:jc w:val="lowKashida"/>
        <w:rPr>
          <w:rFonts w:ascii="AdvPTimes" w:hAnsi="AdvPTimes" w:cs="AdvPTimes"/>
          <w:color w:val="000000"/>
          <w:sz w:val="24"/>
          <w:szCs w:val="24"/>
        </w:rPr>
      </w:pPr>
      <w:r w:rsidRPr="00355D37">
        <w:rPr>
          <w:rFonts w:ascii="AdvPTimes" w:hAnsi="AdvPTimes" w:cs="AdvPTimes"/>
          <w:color w:val="000000"/>
          <w:sz w:val="24"/>
          <w:szCs w:val="24"/>
        </w:rPr>
        <w:t xml:space="preserve">In shell and double concentric tubes heat exchanger as shown in </w:t>
      </w:r>
      <w:r w:rsidRPr="00355D37">
        <w:rPr>
          <w:rFonts w:ascii="AdvPTimes" w:hAnsi="AdvPTimes" w:cs="AdvPTimes"/>
          <w:b/>
          <w:bCs/>
          <w:color w:val="000000"/>
          <w:sz w:val="24"/>
          <w:szCs w:val="24"/>
        </w:rPr>
        <w:t xml:space="preserve">Fig. </w:t>
      </w:r>
      <w:r w:rsidRPr="00355D37">
        <w:rPr>
          <w:rFonts w:ascii="AdvPTimes" w:hAnsi="AdvPTimes" w:cs="AdvPTimes"/>
          <w:b/>
          <w:bCs/>
          <w:color w:val="000000" w:themeColor="text1"/>
          <w:sz w:val="24"/>
          <w:szCs w:val="24"/>
        </w:rPr>
        <w:t>1</w:t>
      </w:r>
      <w:r w:rsidRPr="00355D37">
        <w:rPr>
          <w:rFonts w:ascii="AdvPTimes" w:hAnsi="AdvPTimes" w:cs="AdvPTimes"/>
          <w:color w:val="000000"/>
          <w:sz w:val="24"/>
          <w:szCs w:val="24"/>
        </w:rPr>
        <w:t>, one sees the shell, the three distributors, the three collectors and the channel covers with four tube sheets. The two fluids of same temperature level enter by the first and the third distributor and goes out by the third</w:t>
      </w:r>
      <w:r w:rsidR="00977214" w:rsidRPr="00355D37">
        <w:rPr>
          <w:rFonts w:ascii="AdvPTimes" w:hAnsi="AdvPTimes" w:cs="AdvPTimes"/>
          <w:color w:val="000000"/>
          <w:sz w:val="24"/>
          <w:szCs w:val="24"/>
        </w:rPr>
        <w:t xml:space="preserve"> and the first collector, respectively. The fluid of different temperature level of two other fluids, pass by the intermediate collector (or distributor).</w:t>
      </w:r>
    </w:p>
    <w:p w:rsidR="00977214" w:rsidRPr="00355D37" w:rsidRDefault="002B2B87" w:rsidP="00977214">
      <w:pPr>
        <w:pStyle w:val="Subtitle"/>
        <w:spacing w:line="240" w:lineRule="auto"/>
        <w:jc w:val="lowKashida"/>
        <w:rPr>
          <w:rFonts w:asciiTheme="majorBidi" w:hAnsiTheme="majorBidi" w:cstheme="majorBidi"/>
          <w:b w:val="0"/>
          <w:bCs w:val="0"/>
          <w:color w:val="000000"/>
          <w:sz w:val="24"/>
          <w:szCs w:val="24"/>
        </w:rPr>
      </w:pPr>
      <w:r w:rsidRPr="00355D37">
        <w:rPr>
          <w:rFonts w:asciiTheme="majorBidi" w:hAnsiTheme="majorBidi" w:cstheme="majorBidi"/>
          <w:b w:val="0"/>
          <w:bCs w:val="0"/>
          <w:color w:val="000000"/>
          <w:sz w:val="24"/>
          <w:szCs w:val="24"/>
        </w:rPr>
        <w:t>First fluid (the same temperature level or the same</w:t>
      </w:r>
      <w:r w:rsidR="00977214" w:rsidRPr="00355D37">
        <w:rPr>
          <w:rFonts w:asciiTheme="majorBidi" w:hAnsiTheme="majorBidi" w:cstheme="majorBidi"/>
          <w:b w:val="0"/>
          <w:bCs w:val="0"/>
          <w:color w:val="000000"/>
          <w:sz w:val="24"/>
          <w:szCs w:val="24"/>
        </w:rPr>
        <w:t xml:space="preserve"> nature as the third fluid) enters by the first distributor and passes by the first tube sheet and goes out by the fourth tube sheet and the last collector. Whereas second fluid penetrates into the heat exchanger by the second distributor and crosses the passages of annulus shape formed with the inner tubes and the second tube sheet then it goes out the heat exchanger by the third tube sheet and the last front collector. Third fluid enters the heat exchanger by the third distributor and crosses the heat exchanger at outside of double envelopes (shell side) and goes out the heat exchanger by the first collector in the same way as classic shell-and-tube heat exchangers. </w:t>
      </w:r>
    </w:p>
    <w:p w:rsidR="0043720D" w:rsidRPr="00355D37" w:rsidRDefault="002B2B87" w:rsidP="00DC1836">
      <w:pPr>
        <w:pStyle w:val="Subtitle"/>
        <w:spacing w:line="240" w:lineRule="auto"/>
        <w:jc w:val="lowKashida"/>
        <w:rPr>
          <w:rFonts w:asciiTheme="majorBidi" w:hAnsiTheme="majorBidi" w:cstheme="majorBidi"/>
          <w:b w:val="0"/>
          <w:bCs w:val="0"/>
          <w:sz w:val="24"/>
          <w:szCs w:val="24"/>
        </w:rPr>
      </w:pPr>
      <w:r w:rsidRPr="00355D37">
        <w:rPr>
          <w:rFonts w:asciiTheme="majorBidi" w:hAnsiTheme="majorBidi" w:cstheme="majorBidi"/>
          <w:b w:val="0"/>
          <w:bCs w:val="0"/>
          <w:color w:val="000000"/>
          <w:sz w:val="24"/>
          <w:szCs w:val="24"/>
        </w:rPr>
        <w:t>These shell-and-double concentric-tubes heat exchangers are conceived in a different way</w:t>
      </w:r>
      <w:r w:rsidR="00DC1836">
        <w:rPr>
          <w:rFonts w:asciiTheme="majorBidi" w:hAnsiTheme="majorBidi" w:cstheme="majorBidi"/>
          <w:b w:val="0"/>
          <w:bCs w:val="0"/>
          <w:color w:val="000000"/>
          <w:sz w:val="24"/>
          <w:szCs w:val="24"/>
        </w:rPr>
        <w:t>s</w:t>
      </w:r>
      <w:r w:rsidRPr="00355D37">
        <w:rPr>
          <w:rFonts w:asciiTheme="majorBidi" w:hAnsiTheme="majorBidi" w:cstheme="majorBidi"/>
          <w:b w:val="0"/>
          <w:bCs w:val="0"/>
          <w:color w:val="000000"/>
          <w:sz w:val="24"/>
          <w:szCs w:val="24"/>
        </w:rPr>
        <w:t>, according to present fluids. Tubes can be corrugated tubes with fins. Generally, fluid circulating towards the shell can circulate in multi pass because of the baffles presence. It allows irrigating better all the tubes. There are several types of baffles: segmental baffle, disc and doughnut baffle. Tubes can be arranged in the bundle following a staggered or aligned arrangement. The two fluids of same nature or same temperature level enter by the same heat</w:t>
      </w:r>
      <w:r w:rsidRPr="00355D37">
        <w:rPr>
          <w:rFonts w:ascii="AdvPTimes" w:hAnsi="AdvPTimes" w:cs="AdvPTimes"/>
          <w:color w:val="000000"/>
          <w:sz w:val="24"/>
          <w:szCs w:val="24"/>
        </w:rPr>
        <w:t xml:space="preserve"> </w:t>
      </w:r>
      <w:r w:rsidRPr="00355D37">
        <w:rPr>
          <w:rFonts w:asciiTheme="majorBidi" w:hAnsiTheme="majorBidi" w:cstheme="majorBidi"/>
          <w:b w:val="0"/>
          <w:bCs w:val="0"/>
          <w:color w:val="000000"/>
          <w:sz w:val="24"/>
          <w:szCs w:val="24"/>
        </w:rPr>
        <w:t xml:space="preserve">exchanger side. The different fluid of the two other fluids </w:t>
      </w:r>
      <w:r w:rsidRPr="00355D37">
        <w:rPr>
          <w:rFonts w:asciiTheme="majorBidi" w:hAnsiTheme="majorBidi" w:cstheme="majorBidi"/>
          <w:b w:val="0"/>
          <w:bCs w:val="0"/>
          <w:color w:val="000000"/>
          <w:sz w:val="24"/>
          <w:szCs w:val="24"/>
        </w:rPr>
        <w:lastRenderedPageBreak/>
        <w:t xml:space="preserve">flowing in the annulus section of the concentric tubes passes generally in the opposite direction </w:t>
      </w:r>
      <w:r w:rsidRPr="00355D37">
        <w:rPr>
          <w:rFonts w:asciiTheme="majorBidi" w:hAnsiTheme="majorBidi" w:cstheme="majorBidi"/>
          <w:b w:val="0"/>
          <w:bCs w:val="0"/>
          <w:sz w:val="24"/>
          <w:szCs w:val="24"/>
        </w:rPr>
        <w:t>of the global circulation of the two other fluids.</w:t>
      </w:r>
    </w:p>
    <w:p w:rsidR="001125B5" w:rsidRPr="00355D37" w:rsidRDefault="001125B5" w:rsidP="004C3659">
      <w:pPr>
        <w:autoSpaceDE w:val="0"/>
        <w:autoSpaceDN w:val="0"/>
        <w:adjustRightInd w:val="0"/>
        <w:jc w:val="lowKashida"/>
        <w:rPr>
          <w:rFonts w:ascii="AdvPTimes" w:hAnsi="AdvPTimes" w:cs="AdvPTimes"/>
          <w:sz w:val="24"/>
          <w:szCs w:val="24"/>
        </w:rPr>
      </w:pPr>
    </w:p>
    <w:p w:rsidR="001125B5" w:rsidRDefault="0056453F" w:rsidP="00417745">
      <w:pPr>
        <w:autoSpaceDE w:val="0"/>
        <w:autoSpaceDN w:val="0"/>
        <w:adjustRightInd w:val="0"/>
        <w:spacing w:before="120"/>
        <w:jc w:val="both"/>
        <w:rPr>
          <w:rFonts w:asciiTheme="majorBidi" w:hAnsiTheme="majorBidi" w:cstheme="majorBidi"/>
          <w:b/>
          <w:color w:val="000000"/>
          <w:sz w:val="24"/>
          <w:szCs w:val="24"/>
        </w:rPr>
      </w:pPr>
      <w:r>
        <w:rPr>
          <w:rFonts w:asciiTheme="majorBidi" w:hAnsiTheme="majorBidi" w:cstheme="majorBidi"/>
          <w:b/>
          <w:color w:val="000000"/>
          <w:sz w:val="24"/>
          <w:szCs w:val="24"/>
        </w:rPr>
        <w:t xml:space="preserve">3. </w:t>
      </w:r>
      <w:r w:rsidR="001125B5" w:rsidRPr="001125B5">
        <w:rPr>
          <w:rFonts w:asciiTheme="majorBidi" w:hAnsiTheme="majorBidi" w:cstheme="majorBidi"/>
          <w:b/>
          <w:color w:val="000000"/>
          <w:sz w:val="24"/>
          <w:szCs w:val="24"/>
        </w:rPr>
        <w:t>T</w:t>
      </w:r>
      <w:r w:rsidR="00417745">
        <w:rPr>
          <w:rFonts w:asciiTheme="majorBidi" w:hAnsiTheme="majorBidi" w:cstheme="majorBidi"/>
          <w:b/>
          <w:color w:val="000000"/>
          <w:sz w:val="24"/>
          <w:szCs w:val="24"/>
        </w:rPr>
        <w:t>HEORY</w:t>
      </w:r>
      <w:r w:rsidR="007332D4">
        <w:rPr>
          <w:rFonts w:asciiTheme="majorBidi" w:hAnsiTheme="majorBidi" w:cstheme="majorBidi"/>
          <w:b/>
          <w:color w:val="000000"/>
          <w:sz w:val="24"/>
          <w:szCs w:val="24"/>
        </w:rPr>
        <w:t xml:space="preserve"> </w:t>
      </w:r>
      <w:r w:rsidR="00417745">
        <w:rPr>
          <w:rFonts w:asciiTheme="majorBidi" w:hAnsiTheme="majorBidi" w:cstheme="majorBidi"/>
          <w:b/>
          <w:color w:val="000000"/>
          <w:sz w:val="24"/>
          <w:szCs w:val="24"/>
        </w:rPr>
        <w:t>OF</w:t>
      </w:r>
      <w:r w:rsidR="001125B5" w:rsidRPr="001125B5">
        <w:rPr>
          <w:rFonts w:asciiTheme="majorBidi" w:hAnsiTheme="majorBidi" w:cstheme="majorBidi"/>
          <w:b/>
          <w:color w:val="000000"/>
          <w:sz w:val="24"/>
          <w:szCs w:val="24"/>
        </w:rPr>
        <w:t xml:space="preserve"> D</w:t>
      </w:r>
      <w:r w:rsidR="00417745">
        <w:rPr>
          <w:rFonts w:asciiTheme="majorBidi" w:hAnsiTheme="majorBidi" w:cstheme="majorBidi"/>
          <w:b/>
          <w:color w:val="000000"/>
          <w:sz w:val="24"/>
          <w:szCs w:val="24"/>
        </w:rPr>
        <w:t>ESIGN</w:t>
      </w:r>
      <w:r w:rsidR="001125B5" w:rsidRPr="001125B5">
        <w:rPr>
          <w:rFonts w:asciiTheme="majorBidi" w:hAnsiTheme="majorBidi" w:cstheme="majorBidi"/>
          <w:b/>
          <w:color w:val="000000"/>
          <w:sz w:val="24"/>
          <w:szCs w:val="24"/>
        </w:rPr>
        <w:t xml:space="preserve"> </w:t>
      </w:r>
      <w:r w:rsidR="00417745">
        <w:rPr>
          <w:rFonts w:asciiTheme="majorBidi" w:hAnsiTheme="majorBidi" w:cstheme="majorBidi"/>
          <w:b/>
          <w:color w:val="000000"/>
          <w:sz w:val="24"/>
          <w:szCs w:val="24"/>
        </w:rPr>
        <w:t>AND</w:t>
      </w:r>
      <w:r w:rsidR="001125B5" w:rsidRPr="001125B5">
        <w:rPr>
          <w:rFonts w:asciiTheme="majorBidi" w:hAnsiTheme="majorBidi" w:cstheme="majorBidi"/>
          <w:b/>
          <w:color w:val="000000"/>
          <w:sz w:val="24"/>
          <w:szCs w:val="24"/>
        </w:rPr>
        <w:t xml:space="preserve"> </w:t>
      </w:r>
      <w:r w:rsidR="007332D4" w:rsidRPr="001125B5">
        <w:rPr>
          <w:rFonts w:asciiTheme="majorBidi" w:hAnsiTheme="majorBidi" w:cstheme="majorBidi"/>
          <w:b/>
          <w:color w:val="000000"/>
          <w:sz w:val="24"/>
          <w:szCs w:val="24"/>
        </w:rPr>
        <w:t>A</w:t>
      </w:r>
      <w:r w:rsidR="00417745">
        <w:rPr>
          <w:rFonts w:asciiTheme="majorBidi" w:hAnsiTheme="majorBidi" w:cstheme="majorBidi"/>
          <w:b/>
          <w:color w:val="000000"/>
          <w:sz w:val="24"/>
          <w:szCs w:val="24"/>
        </w:rPr>
        <w:t>NALYSIS</w:t>
      </w:r>
    </w:p>
    <w:p w:rsidR="001125B5" w:rsidRDefault="0056453F" w:rsidP="008E6D05">
      <w:pPr>
        <w:autoSpaceDE w:val="0"/>
        <w:autoSpaceDN w:val="0"/>
        <w:adjustRightInd w:val="0"/>
        <w:jc w:val="lowKashida"/>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3.1 </w:t>
      </w:r>
      <w:r w:rsidR="001125B5" w:rsidRPr="001125B5">
        <w:rPr>
          <w:rFonts w:asciiTheme="majorBidi" w:hAnsiTheme="majorBidi" w:cstheme="majorBidi"/>
          <w:b/>
          <w:bCs/>
          <w:color w:val="000000"/>
          <w:sz w:val="24"/>
          <w:szCs w:val="24"/>
        </w:rPr>
        <w:t>D</w:t>
      </w:r>
      <w:r>
        <w:rPr>
          <w:rFonts w:asciiTheme="majorBidi" w:hAnsiTheme="majorBidi" w:cstheme="majorBidi"/>
          <w:b/>
          <w:bCs/>
          <w:color w:val="000000"/>
          <w:sz w:val="24"/>
          <w:szCs w:val="24"/>
        </w:rPr>
        <w:t xml:space="preserve">esign </w:t>
      </w:r>
      <w:r w:rsidR="001125B5" w:rsidRPr="001125B5">
        <w:rPr>
          <w:rFonts w:asciiTheme="majorBidi" w:hAnsiTheme="majorBidi" w:cstheme="majorBidi"/>
          <w:b/>
          <w:bCs/>
          <w:color w:val="000000"/>
          <w:sz w:val="24"/>
          <w:szCs w:val="24"/>
        </w:rPr>
        <w:t>C</w:t>
      </w:r>
      <w:r>
        <w:rPr>
          <w:rFonts w:asciiTheme="majorBidi" w:hAnsiTheme="majorBidi" w:cstheme="majorBidi"/>
          <w:b/>
          <w:bCs/>
          <w:color w:val="000000"/>
          <w:sz w:val="24"/>
          <w:szCs w:val="24"/>
        </w:rPr>
        <w:t>onsideration</w:t>
      </w:r>
    </w:p>
    <w:p w:rsidR="001125B5" w:rsidRPr="00355D37" w:rsidRDefault="001125B5" w:rsidP="008E6D05">
      <w:pPr>
        <w:autoSpaceDE w:val="0"/>
        <w:autoSpaceDN w:val="0"/>
        <w:adjustRightInd w:val="0"/>
        <w:ind w:firstLine="432"/>
        <w:jc w:val="lowKashida"/>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In designing heat exchangers, a number of factors that need to be considered are: </w:t>
      </w:r>
    </w:p>
    <w:p w:rsidR="001125B5" w:rsidRPr="00355D37" w:rsidRDefault="001125B5" w:rsidP="008E6D05">
      <w:pPr>
        <w:numPr>
          <w:ilvl w:val="0"/>
          <w:numId w:val="3"/>
        </w:numPr>
        <w:autoSpaceDE w:val="0"/>
        <w:autoSpaceDN w:val="0"/>
        <w:adjustRightInd w:val="0"/>
        <w:jc w:val="both"/>
        <w:rPr>
          <w:rFonts w:asciiTheme="majorBidi" w:hAnsiTheme="majorBidi" w:cstheme="majorBidi"/>
          <w:color w:val="000000"/>
          <w:sz w:val="24"/>
          <w:szCs w:val="24"/>
        </w:rPr>
      </w:pPr>
      <w:r w:rsidRPr="00355D37">
        <w:rPr>
          <w:rFonts w:asciiTheme="majorBidi" w:hAnsiTheme="majorBidi" w:cstheme="majorBidi"/>
          <w:color w:val="000000"/>
          <w:sz w:val="24"/>
          <w:szCs w:val="24"/>
        </w:rPr>
        <w:t>Resistance to heat transfer should be minimized.</w:t>
      </w:r>
    </w:p>
    <w:p w:rsidR="001125B5" w:rsidRPr="00355D37" w:rsidRDefault="001125B5" w:rsidP="008E6D05">
      <w:pPr>
        <w:numPr>
          <w:ilvl w:val="0"/>
          <w:numId w:val="3"/>
        </w:numPr>
        <w:autoSpaceDE w:val="0"/>
        <w:autoSpaceDN w:val="0"/>
        <w:adjustRightInd w:val="0"/>
        <w:jc w:val="both"/>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Contingencies should be anticipated via safety margins; for example, allowance for fouling during operation. </w:t>
      </w:r>
    </w:p>
    <w:p w:rsidR="001125B5" w:rsidRPr="00355D37" w:rsidRDefault="001125B5" w:rsidP="008E6D05">
      <w:pPr>
        <w:numPr>
          <w:ilvl w:val="0"/>
          <w:numId w:val="3"/>
        </w:numPr>
        <w:autoSpaceDE w:val="0"/>
        <w:autoSpaceDN w:val="0"/>
        <w:adjustRightInd w:val="0"/>
        <w:jc w:val="both"/>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The equipment should be sturdy. </w:t>
      </w:r>
    </w:p>
    <w:p w:rsidR="001125B5" w:rsidRPr="00355D37" w:rsidRDefault="001125B5" w:rsidP="008E6D05">
      <w:pPr>
        <w:numPr>
          <w:ilvl w:val="0"/>
          <w:numId w:val="3"/>
        </w:numPr>
        <w:autoSpaceDE w:val="0"/>
        <w:autoSpaceDN w:val="0"/>
        <w:adjustRightInd w:val="0"/>
        <w:jc w:val="both"/>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Cost and material requirements should be kept low. </w:t>
      </w:r>
    </w:p>
    <w:p w:rsidR="001125B5" w:rsidRPr="00355D37" w:rsidRDefault="001125B5" w:rsidP="008E6D05">
      <w:pPr>
        <w:numPr>
          <w:ilvl w:val="0"/>
          <w:numId w:val="3"/>
        </w:numPr>
        <w:autoSpaceDE w:val="0"/>
        <w:autoSpaceDN w:val="0"/>
        <w:adjustRightInd w:val="0"/>
        <w:jc w:val="both"/>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Corrosion should be avoided. </w:t>
      </w:r>
    </w:p>
    <w:p w:rsidR="001125B5" w:rsidRPr="00355D37" w:rsidRDefault="001125B5" w:rsidP="008E6D05">
      <w:pPr>
        <w:numPr>
          <w:ilvl w:val="0"/>
          <w:numId w:val="3"/>
        </w:numPr>
        <w:autoSpaceDE w:val="0"/>
        <w:autoSpaceDN w:val="0"/>
        <w:adjustRightInd w:val="0"/>
        <w:jc w:val="both"/>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Pumping cost should be kept low. </w:t>
      </w:r>
    </w:p>
    <w:p w:rsidR="001125B5" w:rsidRPr="00355D37" w:rsidRDefault="001125B5" w:rsidP="008E6D05">
      <w:pPr>
        <w:numPr>
          <w:ilvl w:val="0"/>
          <w:numId w:val="3"/>
        </w:numPr>
        <w:autoSpaceDE w:val="0"/>
        <w:autoSpaceDN w:val="0"/>
        <w:adjustRightInd w:val="0"/>
        <w:jc w:val="both"/>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Space required should be kept low. </w:t>
      </w:r>
    </w:p>
    <w:p w:rsidR="001125B5" w:rsidRPr="00355D37" w:rsidRDefault="001125B5" w:rsidP="008E6D05">
      <w:pPr>
        <w:numPr>
          <w:ilvl w:val="0"/>
          <w:numId w:val="3"/>
        </w:numPr>
        <w:autoSpaceDE w:val="0"/>
        <w:autoSpaceDN w:val="0"/>
        <w:adjustRightInd w:val="0"/>
        <w:jc w:val="both"/>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Required weight should be kept low. </w:t>
      </w:r>
    </w:p>
    <w:p w:rsidR="001125B5" w:rsidRPr="00355D37" w:rsidRDefault="001125B5" w:rsidP="000D1663">
      <w:pPr>
        <w:autoSpaceDE w:val="0"/>
        <w:autoSpaceDN w:val="0"/>
        <w:adjustRightInd w:val="0"/>
        <w:ind w:firstLine="432"/>
        <w:jc w:val="lowKashida"/>
        <w:rPr>
          <w:rFonts w:asciiTheme="majorBidi" w:hAnsiTheme="majorBidi" w:cstheme="majorBidi"/>
          <w:b/>
          <w:bCs/>
          <w:color w:val="000000"/>
          <w:sz w:val="24"/>
          <w:szCs w:val="24"/>
        </w:rPr>
      </w:pPr>
      <w:r w:rsidRPr="00355D37">
        <w:rPr>
          <w:rFonts w:asciiTheme="majorBidi" w:hAnsiTheme="majorBidi" w:cstheme="majorBidi"/>
          <w:color w:val="000000"/>
          <w:sz w:val="24"/>
          <w:szCs w:val="24"/>
        </w:rPr>
        <w:t>Design involves trade-off among factors not related to heat transfer. Meeting the objective of minimized</w:t>
      </w:r>
      <w:r w:rsidRPr="00355D37">
        <w:rPr>
          <w:color w:val="000000"/>
          <w:sz w:val="24"/>
          <w:szCs w:val="24"/>
        </w:rPr>
        <w:t xml:space="preserve"> </w:t>
      </w:r>
      <w:r w:rsidRPr="00355D37">
        <w:rPr>
          <w:rFonts w:asciiTheme="majorBidi" w:hAnsiTheme="majorBidi" w:cstheme="majorBidi"/>
          <w:color w:val="000000"/>
          <w:sz w:val="24"/>
          <w:szCs w:val="24"/>
        </w:rPr>
        <w:t>thermal resistance implies thin wall separating fluids. Thin walls may not be compatible with sturdiness. Auxiliary steps may have to be taken, for instance, the use of support plates for tubing, to realize sturdiness</w:t>
      </w:r>
      <w:r w:rsidR="005E68BE" w:rsidRPr="00355D37">
        <w:rPr>
          <w:rFonts w:asciiTheme="majorBidi" w:hAnsiTheme="majorBidi" w:cstheme="majorBidi"/>
          <w:color w:val="000000"/>
          <w:sz w:val="24"/>
          <w:szCs w:val="24"/>
        </w:rPr>
        <w:t>,</w:t>
      </w:r>
      <w:r w:rsidR="005E68BE" w:rsidRPr="00355D37">
        <w:rPr>
          <w:color w:val="000000"/>
          <w:sz w:val="24"/>
          <w:szCs w:val="24"/>
        </w:rPr>
        <w:t xml:space="preserve"> </w:t>
      </w:r>
      <w:r w:rsidR="005E68BE" w:rsidRPr="00355D37">
        <w:rPr>
          <w:rFonts w:asciiTheme="majorBidi" w:hAnsiTheme="majorBidi" w:cstheme="majorBidi"/>
          <w:b/>
          <w:bCs/>
          <w:color w:val="000000"/>
          <w:sz w:val="24"/>
          <w:szCs w:val="24"/>
        </w:rPr>
        <w:t>Saunders, 1988</w:t>
      </w:r>
      <w:r w:rsidR="005E68BE" w:rsidRPr="00355D37">
        <w:rPr>
          <w:rFonts w:asciiTheme="majorBidi" w:hAnsiTheme="majorBidi" w:cstheme="majorBidi"/>
          <w:color w:val="000000"/>
          <w:sz w:val="24"/>
          <w:szCs w:val="24"/>
        </w:rPr>
        <w:t>.</w:t>
      </w:r>
    </w:p>
    <w:p w:rsidR="001125B5" w:rsidRPr="00355D37" w:rsidRDefault="001125B5" w:rsidP="00DC1836">
      <w:p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The optimum thermal design of a shell and double concentric tubes heat exchanger involves the consideration of many interacting design parameters which can be summarized as follows:</w:t>
      </w:r>
    </w:p>
    <w:p w:rsidR="001125B5" w:rsidRPr="001125B5" w:rsidRDefault="001125B5" w:rsidP="008E6D05">
      <w:pPr>
        <w:autoSpaceDE w:val="0"/>
        <w:autoSpaceDN w:val="0"/>
        <w:adjustRightInd w:val="0"/>
        <w:jc w:val="lowKashida"/>
        <w:rPr>
          <w:rFonts w:asciiTheme="majorBidi" w:hAnsiTheme="majorBidi" w:cstheme="majorBidi"/>
          <w:bCs/>
          <w:iCs/>
        </w:rPr>
      </w:pPr>
    </w:p>
    <w:p w:rsidR="001125B5" w:rsidRPr="002F7DA5" w:rsidRDefault="001125B5" w:rsidP="008E6D05">
      <w:pPr>
        <w:autoSpaceDE w:val="0"/>
        <w:autoSpaceDN w:val="0"/>
        <w:adjustRightInd w:val="0"/>
        <w:jc w:val="lowKashida"/>
        <w:rPr>
          <w:rFonts w:asciiTheme="majorBidi" w:hAnsiTheme="majorBidi" w:cstheme="majorBidi"/>
          <w:b/>
          <w:iCs/>
          <w:sz w:val="24"/>
          <w:szCs w:val="24"/>
        </w:rPr>
      </w:pPr>
      <w:r w:rsidRPr="002F7DA5">
        <w:rPr>
          <w:rFonts w:asciiTheme="majorBidi" w:hAnsiTheme="majorBidi" w:cstheme="majorBidi"/>
          <w:b/>
          <w:iCs/>
          <w:sz w:val="24"/>
          <w:szCs w:val="24"/>
        </w:rPr>
        <w:t>Process</w:t>
      </w:r>
      <w:r w:rsidR="00DC1836">
        <w:rPr>
          <w:rFonts w:asciiTheme="majorBidi" w:hAnsiTheme="majorBidi" w:cstheme="majorBidi"/>
          <w:b/>
          <w:iCs/>
          <w:sz w:val="24"/>
          <w:szCs w:val="24"/>
        </w:rPr>
        <w:t>es</w:t>
      </w:r>
    </w:p>
    <w:p w:rsidR="001125B5" w:rsidRPr="00355D37" w:rsidRDefault="001125B5" w:rsidP="008E6D05">
      <w:pPr>
        <w:numPr>
          <w:ilvl w:val="0"/>
          <w:numId w:val="4"/>
        </w:num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Process fluid assignments to three streams shell side or inner tubes side and annulus side.</w:t>
      </w:r>
    </w:p>
    <w:p w:rsidR="001125B5" w:rsidRPr="00355D37" w:rsidRDefault="001125B5" w:rsidP="008E6D05">
      <w:pPr>
        <w:numPr>
          <w:ilvl w:val="0"/>
          <w:numId w:val="4"/>
        </w:num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Selection of stream temperature specifications for three streams.</w:t>
      </w:r>
    </w:p>
    <w:p w:rsidR="001125B5" w:rsidRPr="00355D37" w:rsidRDefault="001125B5" w:rsidP="008E6D05">
      <w:pPr>
        <w:numPr>
          <w:ilvl w:val="0"/>
          <w:numId w:val="4"/>
        </w:num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Setting shell side, inner tubes side and annulus side pressure drop design limits.</w:t>
      </w:r>
    </w:p>
    <w:p w:rsidR="001125B5" w:rsidRPr="00355D37" w:rsidRDefault="001125B5" w:rsidP="008E6D05">
      <w:pPr>
        <w:numPr>
          <w:ilvl w:val="0"/>
          <w:numId w:val="4"/>
        </w:num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Setting shell side, inner tubes side and annulus side velocity limits.</w:t>
      </w:r>
    </w:p>
    <w:p w:rsidR="001125B5" w:rsidRPr="00355D37" w:rsidRDefault="001125B5" w:rsidP="008E6D05">
      <w:pPr>
        <w:numPr>
          <w:ilvl w:val="0"/>
          <w:numId w:val="4"/>
        </w:num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 xml:space="preserve">Selection of heat transfer models and fouling coefficients for shell </w:t>
      </w:r>
      <w:r w:rsidR="002901B9" w:rsidRPr="00355D37">
        <w:rPr>
          <w:rFonts w:asciiTheme="majorBidi" w:hAnsiTheme="majorBidi" w:cstheme="majorBidi"/>
          <w:bCs/>
          <w:iCs/>
          <w:sz w:val="24"/>
          <w:szCs w:val="24"/>
        </w:rPr>
        <w:t>side,</w:t>
      </w:r>
      <w:r w:rsidRPr="00355D37">
        <w:rPr>
          <w:rFonts w:asciiTheme="majorBidi" w:hAnsiTheme="majorBidi" w:cstheme="majorBidi"/>
          <w:bCs/>
          <w:iCs/>
          <w:sz w:val="24"/>
          <w:szCs w:val="24"/>
        </w:rPr>
        <w:t xml:space="preserve"> annulus side and inner tubes side.</w:t>
      </w:r>
    </w:p>
    <w:p w:rsidR="001125B5" w:rsidRPr="002F7DA5" w:rsidRDefault="001125B5" w:rsidP="008E6D05">
      <w:pPr>
        <w:autoSpaceDE w:val="0"/>
        <w:autoSpaceDN w:val="0"/>
        <w:adjustRightInd w:val="0"/>
        <w:jc w:val="lowKashida"/>
        <w:rPr>
          <w:rFonts w:asciiTheme="majorBidi" w:hAnsiTheme="majorBidi" w:cstheme="majorBidi"/>
          <w:b/>
          <w:iCs/>
          <w:sz w:val="24"/>
          <w:szCs w:val="24"/>
        </w:rPr>
      </w:pPr>
      <w:r w:rsidRPr="002F7DA5">
        <w:rPr>
          <w:rFonts w:asciiTheme="majorBidi" w:hAnsiTheme="majorBidi" w:cstheme="majorBidi"/>
          <w:b/>
          <w:iCs/>
          <w:sz w:val="24"/>
          <w:szCs w:val="24"/>
        </w:rPr>
        <w:t>Mechanical</w:t>
      </w:r>
    </w:p>
    <w:p w:rsidR="001125B5" w:rsidRPr="00355D37" w:rsidRDefault="001125B5" w:rsidP="008E6D05">
      <w:pPr>
        <w:numPr>
          <w:ilvl w:val="0"/>
          <w:numId w:val="5"/>
        </w:num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Selection of heat exchanger TEMA layout and number of passes.</w:t>
      </w:r>
    </w:p>
    <w:p w:rsidR="001125B5" w:rsidRPr="00355D37" w:rsidRDefault="001125B5" w:rsidP="008E6D05">
      <w:pPr>
        <w:numPr>
          <w:ilvl w:val="0"/>
          <w:numId w:val="5"/>
        </w:num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Specification two types of tube parameters - size, layout, pitch and material for bundle of inner tubes and bundle formed annulus passages.</w:t>
      </w:r>
    </w:p>
    <w:p w:rsidR="001125B5" w:rsidRPr="00355D37" w:rsidRDefault="001125B5" w:rsidP="008E6D05">
      <w:pPr>
        <w:numPr>
          <w:ilvl w:val="0"/>
          <w:numId w:val="5"/>
        </w:num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Setting upper and lower design limits on inner tubes and annulus tubes length.</w:t>
      </w:r>
    </w:p>
    <w:p w:rsidR="001125B5" w:rsidRPr="00355D37" w:rsidRDefault="001125B5" w:rsidP="008E6D05">
      <w:pPr>
        <w:numPr>
          <w:ilvl w:val="0"/>
          <w:numId w:val="5"/>
        </w:num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Specification of shell side parameters – materials, baffles cut, baffle spacing and clearances.</w:t>
      </w:r>
    </w:p>
    <w:p w:rsidR="001125B5" w:rsidRPr="00355D37" w:rsidRDefault="001125B5" w:rsidP="00F5252C">
      <w:pPr>
        <w:numPr>
          <w:ilvl w:val="0"/>
          <w:numId w:val="5"/>
        </w:numPr>
        <w:autoSpaceDE w:val="0"/>
        <w:autoSpaceDN w:val="0"/>
        <w:adjustRightInd w:val="0"/>
        <w:jc w:val="lowKashida"/>
        <w:rPr>
          <w:rFonts w:asciiTheme="majorBidi" w:hAnsiTheme="majorBidi" w:cstheme="majorBidi"/>
          <w:bCs/>
          <w:iCs/>
          <w:sz w:val="24"/>
          <w:szCs w:val="24"/>
        </w:rPr>
      </w:pPr>
      <w:r w:rsidRPr="00355D37">
        <w:rPr>
          <w:rFonts w:asciiTheme="majorBidi" w:hAnsiTheme="majorBidi" w:cstheme="majorBidi"/>
          <w:bCs/>
          <w:iCs/>
          <w:sz w:val="24"/>
          <w:szCs w:val="24"/>
        </w:rPr>
        <w:t xml:space="preserve">Setting upper and lower design limits on shell diameter baffle cut and </w:t>
      </w:r>
      <w:r w:rsidR="00F5252C" w:rsidRPr="00355D37">
        <w:rPr>
          <w:rFonts w:asciiTheme="majorBidi" w:hAnsiTheme="majorBidi" w:cstheme="majorBidi"/>
          <w:bCs/>
          <w:iCs/>
          <w:sz w:val="24"/>
          <w:szCs w:val="24"/>
        </w:rPr>
        <w:t>baffles</w:t>
      </w:r>
      <w:r w:rsidRPr="00355D37">
        <w:rPr>
          <w:rFonts w:asciiTheme="majorBidi" w:hAnsiTheme="majorBidi" w:cstheme="majorBidi"/>
          <w:bCs/>
          <w:iCs/>
          <w:sz w:val="24"/>
          <w:szCs w:val="24"/>
        </w:rPr>
        <w:t xml:space="preserve"> spacing</w:t>
      </w:r>
      <w:r w:rsidRPr="00F5252C">
        <w:rPr>
          <w:rFonts w:asciiTheme="majorBidi" w:hAnsiTheme="majorBidi" w:cstheme="majorBidi"/>
          <w:b/>
          <w:iCs/>
          <w:sz w:val="24"/>
          <w:szCs w:val="24"/>
        </w:rPr>
        <w:t>,</w:t>
      </w:r>
      <w:r w:rsidRPr="00355D37">
        <w:rPr>
          <w:rFonts w:asciiTheme="majorBidi" w:hAnsiTheme="majorBidi" w:cstheme="majorBidi"/>
          <w:bCs/>
          <w:iCs/>
          <w:sz w:val="24"/>
          <w:szCs w:val="24"/>
        </w:rPr>
        <w:t xml:space="preserve"> </w:t>
      </w:r>
      <w:r w:rsidR="005E68BE" w:rsidRPr="00355D37">
        <w:rPr>
          <w:rFonts w:asciiTheme="majorBidi" w:hAnsiTheme="majorBidi" w:cstheme="majorBidi"/>
          <w:b/>
          <w:bCs/>
          <w:color w:val="000000"/>
          <w:sz w:val="24"/>
          <w:szCs w:val="24"/>
        </w:rPr>
        <w:t>John, 1998</w:t>
      </w:r>
      <w:r w:rsidR="005E68BE" w:rsidRPr="00355D37">
        <w:rPr>
          <w:rFonts w:asciiTheme="majorBidi" w:hAnsiTheme="majorBidi" w:cstheme="majorBidi"/>
          <w:color w:val="000000"/>
          <w:sz w:val="24"/>
          <w:szCs w:val="24"/>
        </w:rPr>
        <w:t>.</w:t>
      </w:r>
      <w:r w:rsidR="005E68BE" w:rsidRPr="00355D37">
        <w:rPr>
          <w:color w:val="000000"/>
          <w:sz w:val="24"/>
          <w:szCs w:val="24"/>
        </w:rPr>
        <w:t xml:space="preserve"> </w:t>
      </w:r>
    </w:p>
    <w:p w:rsidR="001125B5" w:rsidRPr="00AC6CE9" w:rsidRDefault="001125B5" w:rsidP="008E6D05">
      <w:pPr>
        <w:autoSpaceDE w:val="0"/>
        <w:autoSpaceDN w:val="0"/>
        <w:adjustRightInd w:val="0"/>
        <w:jc w:val="lowKashida"/>
        <w:rPr>
          <w:rFonts w:asciiTheme="majorBidi" w:hAnsiTheme="majorBidi" w:cstheme="majorBidi"/>
        </w:rPr>
      </w:pPr>
    </w:p>
    <w:p w:rsidR="00AC6CE9" w:rsidRPr="00AC6CE9" w:rsidRDefault="0043737E" w:rsidP="008E6D05">
      <w:pPr>
        <w:autoSpaceDE w:val="0"/>
        <w:autoSpaceDN w:val="0"/>
        <w:adjustRightInd w:val="0"/>
        <w:rPr>
          <w:rFonts w:asciiTheme="majorBidi" w:hAnsiTheme="majorBidi" w:cstheme="majorBidi"/>
          <w:b/>
          <w:bCs/>
          <w:sz w:val="24"/>
          <w:szCs w:val="24"/>
        </w:rPr>
      </w:pPr>
      <w:r>
        <w:rPr>
          <w:rFonts w:asciiTheme="majorBidi" w:hAnsiTheme="majorBidi" w:cstheme="majorBidi"/>
          <w:b/>
          <w:bCs/>
          <w:sz w:val="24"/>
          <w:szCs w:val="24"/>
        </w:rPr>
        <w:t xml:space="preserve">3.2 </w:t>
      </w:r>
      <w:r w:rsidR="007332D4" w:rsidRPr="00AC6CE9">
        <w:rPr>
          <w:rFonts w:asciiTheme="majorBidi" w:hAnsiTheme="majorBidi" w:cstheme="majorBidi"/>
          <w:b/>
          <w:bCs/>
          <w:sz w:val="24"/>
          <w:szCs w:val="24"/>
        </w:rPr>
        <w:t>A</w:t>
      </w:r>
      <w:r w:rsidR="007332D4">
        <w:rPr>
          <w:rFonts w:asciiTheme="majorBidi" w:hAnsiTheme="majorBidi" w:cstheme="majorBidi"/>
          <w:b/>
          <w:bCs/>
          <w:sz w:val="24"/>
          <w:szCs w:val="24"/>
        </w:rPr>
        <w:t>nalysis</w:t>
      </w:r>
      <w:r w:rsidR="00AC6CE9" w:rsidRPr="00AC6CE9">
        <w:rPr>
          <w:rFonts w:asciiTheme="majorBidi" w:hAnsiTheme="majorBidi" w:cstheme="majorBidi"/>
          <w:b/>
          <w:bCs/>
          <w:sz w:val="24"/>
          <w:szCs w:val="24"/>
        </w:rPr>
        <w:t xml:space="preserve"> </w:t>
      </w:r>
      <w:r>
        <w:rPr>
          <w:rFonts w:asciiTheme="majorBidi" w:hAnsiTheme="majorBidi" w:cstheme="majorBidi"/>
          <w:b/>
          <w:bCs/>
          <w:sz w:val="24"/>
          <w:szCs w:val="24"/>
        </w:rPr>
        <w:t>of</w:t>
      </w:r>
      <w:r w:rsidR="00AC6CE9" w:rsidRPr="00AC6CE9">
        <w:rPr>
          <w:rFonts w:asciiTheme="majorBidi" w:hAnsiTheme="majorBidi" w:cstheme="majorBidi"/>
          <w:b/>
          <w:bCs/>
          <w:sz w:val="24"/>
          <w:szCs w:val="24"/>
        </w:rPr>
        <w:t xml:space="preserve"> N</w:t>
      </w:r>
      <w:r>
        <w:rPr>
          <w:rFonts w:asciiTheme="majorBidi" w:hAnsiTheme="majorBidi" w:cstheme="majorBidi"/>
          <w:b/>
          <w:bCs/>
          <w:sz w:val="24"/>
          <w:szCs w:val="24"/>
        </w:rPr>
        <w:t>ew</w:t>
      </w:r>
      <w:r w:rsidR="00AC6CE9" w:rsidRPr="00AC6CE9">
        <w:rPr>
          <w:rFonts w:asciiTheme="majorBidi" w:hAnsiTheme="majorBidi" w:cstheme="majorBidi"/>
          <w:b/>
          <w:bCs/>
          <w:sz w:val="24"/>
          <w:szCs w:val="24"/>
        </w:rPr>
        <w:t xml:space="preserve"> H</w:t>
      </w:r>
      <w:r>
        <w:rPr>
          <w:rFonts w:asciiTheme="majorBidi" w:hAnsiTheme="majorBidi" w:cstheme="majorBidi"/>
          <w:b/>
          <w:bCs/>
          <w:sz w:val="24"/>
          <w:szCs w:val="24"/>
        </w:rPr>
        <w:t>eat</w:t>
      </w:r>
      <w:r w:rsidR="00AC6CE9" w:rsidRPr="00AC6CE9">
        <w:rPr>
          <w:rFonts w:asciiTheme="majorBidi" w:hAnsiTheme="majorBidi" w:cstheme="majorBidi"/>
          <w:b/>
          <w:bCs/>
          <w:sz w:val="24"/>
          <w:szCs w:val="24"/>
        </w:rPr>
        <w:t xml:space="preserve"> E</w:t>
      </w:r>
      <w:r>
        <w:rPr>
          <w:rFonts w:asciiTheme="majorBidi" w:hAnsiTheme="majorBidi" w:cstheme="majorBidi"/>
          <w:b/>
          <w:bCs/>
          <w:sz w:val="24"/>
          <w:szCs w:val="24"/>
        </w:rPr>
        <w:t>xchanger</w:t>
      </w:r>
    </w:p>
    <w:p w:rsidR="00AC6CE9" w:rsidRPr="00355D37" w:rsidRDefault="00AC6CE9" w:rsidP="008E6D05">
      <w:pPr>
        <w:autoSpaceDE w:val="0"/>
        <w:autoSpaceDN w:val="0"/>
        <w:adjustRightInd w:val="0"/>
        <w:ind w:firstLine="432"/>
        <w:jc w:val="lowKashida"/>
        <w:rPr>
          <w:rFonts w:asciiTheme="majorBidi" w:hAnsiTheme="majorBidi" w:cstheme="majorBidi"/>
          <w:sz w:val="24"/>
          <w:szCs w:val="24"/>
        </w:rPr>
      </w:pPr>
      <w:r w:rsidRPr="00355D37">
        <w:rPr>
          <w:rFonts w:asciiTheme="majorBidi" w:hAnsiTheme="majorBidi" w:cstheme="majorBidi"/>
          <w:sz w:val="24"/>
          <w:szCs w:val="24"/>
        </w:rPr>
        <w:t xml:space="preserve">The analysis of heat new exchanger is simplified through a number of reasonable and realistic assumptions: </w:t>
      </w:r>
    </w:p>
    <w:p w:rsidR="00AC6CE9" w:rsidRPr="00355D37" w:rsidRDefault="00AC6CE9" w:rsidP="008E6D05">
      <w:pPr>
        <w:numPr>
          <w:ilvl w:val="0"/>
          <w:numId w:val="6"/>
        </w:numPr>
        <w:autoSpaceDE w:val="0"/>
        <w:autoSpaceDN w:val="0"/>
        <w:adjustRightInd w:val="0"/>
        <w:ind w:left="432" w:hanging="432"/>
        <w:jc w:val="lowKashida"/>
        <w:rPr>
          <w:rFonts w:asciiTheme="majorBidi" w:hAnsiTheme="majorBidi" w:cstheme="majorBidi"/>
          <w:sz w:val="24"/>
          <w:szCs w:val="24"/>
        </w:rPr>
      </w:pPr>
      <w:r w:rsidRPr="00355D37">
        <w:rPr>
          <w:rFonts w:asciiTheme="majorBidi" w:hAnsiTheme="majorBidi" w:cstheme="majorBidi"/>
          <w:sz w:val="24"/>
          <w:szCs w:val="24"/>
        </w:rPr>
        <w:t xml:space="preserve">Steady- flow. </w:t>
      </w:r>
    </w:p>
    <w:p w:rsidR="00AC6CE9" w:rsidRPr="00355D37" w:rsidRDefault="00AC6CE9" w:rsidP="008E6D05">
      <w:pPr>
        <w:numPr>
          <w:ilvl w:val="0"/>
          <w:numId w:val="6"/>
        </w:numPr>
        <w:autoSpaceDE w:val="0"/>
        <w:autoSpaceDN w:val="0"/>
        <w:adjustRightInd w:val="0"/>
        <w:ind w:left="432" w:hanging="432"/>
        <w:jc w:val="lowKashida"/>
        <w:rPr>
          <w:rFonts w:asciiTheme="majorBidi" w:hAnsiTheme="majorBidi" w:cstheme="majorBidi"/>
          <w:sz w:val="24"/>
          <w:szCs w:val="24"/>
        </w:rPr>
      </w:pPr>
      <w:r w:rsidRPr="00355D37">
        <w:rPr>
          <w:rFonts w:asciiTheme="majorBidi" w:hAnsiTheme="majorBidi" w:cstheme="majorBidi"/>
          <w:sz w:val="24"/>
          <w:szCs w:val="24"/>
        </w:rPr>
        <w:t>Kinetic and potential energy changes are negligible.</w:t>
      </w:r>
    </w:p>
    <w:p w:rsidR="00AC6CE9" w:rsidRPr="00355D37" w:rsidRDefault="00AC6CE9" w:rsidP="008E6D05">
      <w:pPr>
        <w:numPr>
          <w:ilvl w:val="0"/>
          <w:numId w:val="6"/>
        </w:numPr>
        <w:autoSpaceDE w:val="0"/>
        <w:autoSpaceDN w:val="0"/>
        <w:adjustRightInd w:val="0"/>
        <w:ind w:left="432" w:hanging="432"/>
        <w:jc w:val="lowKashida"/>
        <w:rPr>
          <w:rFonts w:asciiTheme="majorBidi" w:hAnsiTheme="majorBidi" w:cstheme="majorBidi"/>
          <w:sz w:val="24"/>
          <w:szCs w:val="24"/>
        </w:rPr>
      </w:pPr>
      <w:r w:rsidRPr="00355D37">
        <w:rPr>
          <w:rFonts w:asciiTheme="majorBidi" w:hAnsiTheme="majorBidi" w:cstheme="majorBidi"/>
          <w:sz w:val="24"/>
          <w:szCs w:val="24"/>
        </w:rPr>
        <w:t>The specific heat of a fluid (oil</w:t>
      </w:r>
      <w:r w:rsidR="007332D4" w:rsidRPr="00355D37">
        <w:rPr>
          <w:rFonts w:asciiTheme="majorBidi" w:hAnsiTheme="majorBidi" w:cstheme="majorBidi"/>
          <w:sz w:val="24"/>
          <w:szCs w:val="24"/>
        </w:rPr>
        <w:t xml:space="preserve"> </w:t>
      </w:r>
      <w:r w:rsidRPr="00355D37">
        <w:rPr>
          <w:rFonts w:asciiTheme="majorBidi" w:hAnsiTheme="majorBidi" w:cstheme="majorBidi"/>
          <w:sz w:val="24"/>
          <w:szCs w:val="24"/>
        </w:rPr>
        <w:t xml:space="preserve">and water) is constant.  </w:t>
      </w:r>
    </w:p>
    <w:p w:rsidR="00AC6CE9" w:rsidRPr="00355D37" w:rsidRDefault="00AC6CE9" w:rsidP="008E6D05">
      <w:pPr>
        <w:numPr>
          <w:ilvl w:val="0"/>
          <w:numId w:val="6"/>
        </w:numPr>
        <w:autoSpaceDE w:val="0"/>
        <w:autoSpaceDN w:val="0"/>
        <w:adjustRightInd w:val="0"/>
        <w:ind w:left="432" w:hanging="432"/>
        <w:jc w:val="lowKashida"/>
        <w:rPr>
          <w:rFonts w:asciiTheme="majorBidi" w:hAnsiTheme="majorBidi" w:cstheme="majorBidi"/>
          <w:sz w:val="24"/>
          <w:szCs w:val="24"/>
        </w:rPr>
      </w:pPr>
      <w:r w:rsidRPr="00355D37">
        <w:rPr>
          <w:rFonts w:asciiTheme="majorBidi" w:hAnsiTheme="majorBidi" w:cstheme="majorBidi"/>
          <w:sz w:val="24"/>
          <w:szCs w:val="24"/>
        </w:rPr>
        <w:t xml:space="preserve">The axial heat conduction along the tube </w:t>
      </w:r>
      <w:r w:rsidR="007332D4" w:rsidRPr="00355D37">
        <w:rPr>
          <w:rFonts w:asciiTheme="majorBidi" w:hAnsiTheme="majorBidi" w:cstheme="majorBidi"/>
          <w:sz w:val="24"/>
          <w:szCs w:val="24"/>
        </w:rPr>
        <w:t>(inner</w:t>
      </w:r>
      <w:r w:rsidR="000625C8">
        <w:rPr>
          <w:rFonts w:asciiTheme="majorBidi" w:hAnsiTheme="majorBidi" w:cstheme="majorBidi"/>
          <w:sz w:val="24"/>
          <w:szCs w:val="24"/>
        </w:rPr>
        <w:t xml:space="preserve"> tubes and annulus</w:t>
      </w:r>
      <w:r w:rsidRPr="00355D37">
        <w:rPr>
          <w:rFonts w:asciiTheme="majorBidi" w:hAnsiTheme="majorBidi" w:cstheme="majorBidi"/>
          <w:sz w:val="24"/>
          <w:szCs w:val="24"/>
        </w:rPr>
        <w:t xml:space="preserve"> passages) is negligible.</w:t>
      </w:r>
    </w:p>
    <w:p w:rsidR="00AC6CE9" w:rsidRPr="00355D37" w:rsidRDefault="00AC6CE9" w:rsidP="008E6D05">
      <w:pPr>
        <w:numPr>
          <w:ilvl w:val="0"/>
          <w:numId w:val="6"/>
        </w:numPr>
        <w:autoSpaceDE w:val="0"/>
        <w:autoSpaceDN w:val="0"/>
        <w:adjustRightInd w:val="0"/>
        <w:ind w:left="432" w:hanging="432"/>
        <w:jc w:val="lowKashida"/>
        <w:rPr>
          <w:rFonts w:asciiTheme="majorBidi" w:hAnsiTheme="majorBidi" w:cstheme="majorBidi"/>
          <w:sz w:val="24"/>
          <w:szCs w:val="24"/>
        </w:rPr>
      </w:pPr>
      <w:r w:rsidRPr="00355D37">
        <w:rPr>
          <w:rFonts w:asciiTheme="majorBidi" w:hAnsiTheme="majorBidi" w:cstheme="majorBidi"/>
          <w:sz w:val="24"/>
          <w:szCs w:val="24"/>
        </w:rPr>
        <w:lastRenderedPageBreak/>
        <w:t>The outer surface of the heat exchanger is perfectly insulated.</w:t>
      </w:r>
    </w:p>
    <w:p w:rsidR="00AC6CE9" w:rsidRPr="00355D37" w:rsidRDefault="00AC6CE9" w:rsidP="00DC1836">
      <w:pPr>
        <w:autoSpaceDE w:val="0"/>
        <w:autoSpaceDN w:val="0"/>
        <w:adjustRightInd w:val="0"/>
        <w:jc w:val="lowKashida"/>
        <w:rPr>
          <w:rFonts w:asciiTheme="majorBidi" w:hAnsiTheme="majorBidi" w:cstheme="majorBidi"/>
          <w:sz w:val="24"/>
          <w:szCs w:val="24"/>
        </w:rPr>
      </w:pPr>
      <w:r w:rsidRPr="00355D37">
        <w:rPr>
          <w:rFonts w:asciiTheme="majorBidi" w:hAnsiTheme="majorBidi" w:cstheme="majorBidi"/>
          <w:sz w:val="24"/>
          <w:szCs w:val="24"/>
        </w:rPr>
        <w:t>Based on these assumptions, it can be shown through the first law of thermodynamics that the rate of heat transfer from the hot fluid be equal to the rate of heat transfer to the cold one.</w:t>
      </w:r>
    </w:p>
    <w:p w:rsidR="00AC6CE9" w:rsidRPr="00355D37" w:rsidRDefault="00AC6CE9" w:rsidP="008E6D05">
      <w:pPr>
        <w:autoSpaceDE w:val="0"/>
        <w:autoSpaceDN w:val="0"/>
        <w:adjustRightInd w:val="0"/>
        <w:jc w:val="lowKashida"/>
        <w:rPr>
          <w:rFonts w:asciiTheme="majorBidi" w:hAnsiTheme="majorBidi" w:cstheme="majorBidi"/>
          <w:sz w:val="24"/>
          <w:szCs w:val="24"/>
        </w:rPr>
      </w:pPr>
      <w:r w:rsidRPr="00355D37">
        <w:rPr>
          <w:rFonts w:asciiTheme="majorBidi" w:hAnsiTheme="majorBidi" w:cstheme="majorBidi"/>
          <w:sz w:val="24"/>
          <w:szCs w:val="24"/>
        </w:rPr>
        <w:t>The transfer rate to the cold fluid:</w:t>
      </w:r>
    </w:p>
    <w:p w:rsidR="00AC6CE9" w:rsidRPr="00AC6CE9" w:rsidRDefault="00AC6CE9" w:rsidP="008E6D05">
      <w:pPr>
        <w:tabs>
          <w:tab w:val="left" w:pos="3750"/>
        </w:tabs>
        <w:autoSpaceDE w:val="0"/>
        <w:autoSpaceDN w:val="0"/>
        <w:adjustRightInd w:val="0"/>
        <w:spacing w:before="9"/>
        <w:rPr>
          <w:rFonts w:asciiTheme="majorBidi" w:hAnsiTheme="majorBidi" w:cstheme="majorBidi"/>
        </w:rPr>
      </w:pPr>
      <w:r w:rsidRPr="00AC6CE9">
        <w:rPr>
          <w:rFonts w:asciiTheme="majorBidi" w:hAnsiTheme="majorBidi" w:cstheme="majorBidi"/>
        </w:rPr>
        <w:tab/>
      </w:r>
    </w:p>
    <w:p w:rsidR="0043737E" w:rsidRDefault="00F0349B" w:rsidP="008E6D05">
      <w:pPr>
        <w:autoSpaceDE w:val="0"/>
        <w:autoSpaceDN w:val="0"/>
        <w:adjustRightInd w:val="0"/>
        <w:rPr>
          <w:rFonts w:asciiTheme="majorBidi" w:hAnsiTheme="majorBidi" w:cstheme="majorBidi"/>
        </w:rPr>
      </w:pPr>
      <w:r>
        <w:rPr>
          <w:rFonts w:asciiTheme="majorBidi" w:hAnsiTheme="majorBidi" w:cstheme="majorBidi"/>
        </w:rPr>
        <w:t xml:space="preserve">   </w:t>
      </w:r>
      <w:r w:rsidR="00AC6CE9" w:rsidRPr="00AC6CE9">
        <w:rPr>
          <w:rFonts w:asciiTheme="majorBidi" w:hAnsiTheme="majorBidi" w:cstheme="majorBidi"/>
        </w:rPr>
        <w:t xml:space="preserve"> </w:t>
      </w:r>
      <w:r w:rsidR="00AC6CE9" w:rsidRPr="00AC6CE9">
        <w:rPr>
          <w:rFonts w:asciiTheme="majorBidi" w:hAnsiTheme="majorBidi" w:cstheme="majorBidi"/>
          <w:position w:val="-12"/>
        </w:rPr>
        <w:object w:dxaOrig="148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85pt;height:20.4pt" o:ole="">
            <v:imagedata r:id="rId10" o:title=""/>
          </v:shape>
          <o:OLEObject Type="Embed" ProgID="Equation.3" ShapeID="_x0000_i1025" DrawAspect="Content" ObjectID="_1481008812" r:id="rId11"/>
        </w:object>
      </w:r>
      <w:r w:rsidR="00AC6CE9" w:rsidRPr="00AC6CE9">
        <w:rPr>
          <w:rFonts w:asciiTheme="majorBidi" w:hAnsiTheme="majorBidi" w:cstheme="majorBidi"/>
        </w:rPr>
        <w:t xml:space="preserve">        </w:t>
      </w:r>
      <w:r w:rsidR="00000752">
        <w:rPr>
          <w:rFonts w:asciiTheme="majorBidi" w:hAnsiTheme="majorBidi" w:cstheme="majorBidi"/>
        </w:rPr>
        <w:t xml:space="preserve">                                      </w:t>
      </w:r>
      <w:r w:rsidR="00DC1836">
        <w:rPr>
          <w:rFonts w:asciiTheme="majorBidi" w:hAnsiTheme="majorBidi" w:cstheme="majorBidi"/>
        </w:rPr>
        <w:t xml:space="preserve">                                                                                     </w:t>
      </w:r>
      <w:r w:rsidR="00000752">
        <w:rPr>
          <w:rFonts w:asciiTheme="majorBidi" w:hAnsiTheme="majorBidi" w:cstheme="majorBidi"/>
        </w:rPr>
        <w:t xml:space="preserve">  </w:t>
      </w:r>
      <w:r w:rsidR="00C25234">
        <w:rPr>
          <w:rFonts w:asciiTheme="majorBidi" w:hAnsiTheme="majorBidi" w:cstheme="majorBidi"/>
        </w:rPr>
        <w:t xml:space="preserve"> </w:t>
      </w:r>
      <w:r w:rsidR="00000752">
        <w:rPr>
          <w:rFonts w:asciiTheme="majorBidi" w:hAnsiTheme="majorBidi" w:cstheme="majorBidi"/>
        </w:rPr>
        <w:t xml:space="preserve"> </w:t>
      </w:r>
      <w:r w:rsidR="00C25234">
        <w:rPr>
          <w:rFonts w:asciiTheme="majorBidi" w:hAnsiTheme="majorBidi" w:cstheme="majorBidi"/>
        </w:rPr>
        <w:t xml:space="preserve"> </w:t>
      </w:r>
      <w:r w:rsidR="00000752">
        <w:rPr>
          <w:rFonts w:asciiTheme="majorBidi" w:hAnsiTheme="majorBidi" w:cstheme="majorBidi"/>
        </w:rPr>
        <w:t>(1)</w:t>
      </w:r>
      <w:r w:rsidR="00AC6CE9" w:rsidRPr="00AC6CE9">
        <w:rPr>
          <w:rFonts w:asciiTheme="majorBidi" w:hAnsiTheme="majorBidi" w:cstheme="majorBidi"/>
        </w:rPr>
        <w:t xml:space="preserve">    </w:t>
      </w:r>
    </w:p>
    <w:p w:rsidR="00AC6CE9" w:rsidRPr="00AC6CE9" w:rsidRDefault="00AC6CE9" w:rsidP="008E6D05">
      <w:pPr>
        <w:autoSpaceDE w:val="0"/>
        <w:autoSpaceDN w:val="0"/>
        <w:adjustRightInd w:val="0"/>
        <w:rPr>
          <w:rFonts w:asciiTheme="majorBidi" w:hAnsiTheme="majorBidi" w:cstheme="majorBidi"/>
        </w:rPr>
      </w:pPr>
      <w:r w:rsidRPr="00AC6CE9">
        <w:rPr>
          <w:rFonts w:asciiTheme="majorBidi" w:hAnsiTheme="majorBidi" w:cstheme="majorBidi"/>
        </w:rPr>
        <w:t xml:space="preserve">                                                                          </w:t>
      </w:r>
    </w:p>
    <w:p w:rsidR="00AC6CE9" w:rsidRPr="00355D37" w:rsidRDefault="00AC6CE9" w:rsidP="008E6D05">
      <w:pPr>
        <w:autoSpaceDE w:val="0"/>
        <w:autoSpaceDN w:val="0"/>
        <w:adjustRightInd w:val="0"/>
        <w:ind w:right="144"/>
        <w:jc w:val="lowKashida"/>
        <w:rPr>
          <w:rFonts w:asciiTheme="majorBidi" w:hAnsiTheme="majorBidi" w:cstheme="majorBidi"/>
          <w:sz w:val="24"/>
          <w:szCs w:val="24"/>
        </w:rPr>
      </w:pPr>
      <w:r w:rsidRPr="00355D37">
        <w:rPr>
          <w:rFonts w:asciiTheme="majorBidi" w:hAnsiTheme="majorBidi" w:cstheme="majorBidi"/>
          <w:sz w:val="24"/>
          <w:szCs w:val="24"/>
        </w:rPr>
        <w:t>The transfer rate to the hot fluid:</w:t>
      </w:r>
    </w:p>
    <w:p w:rsidR="0043737E" w:rsidRPr="00AC6CE9" w:rsidRDefault="0043737E" w:rsidP="008E6D05">
      <w:pPr>
        <w:autoSpaceDE w:val="0"/>
        <w:autoSpaceDN w:val="0"/>
        <w:adjustRightInd w:val="0"/>
        <w:ind w:right="144"/>
        <w:jc w:val="lowKashida"/>
        <w:rPr>
          <w:rFonts w:asciiTheme="majorBidi" w:hAnsiTheme="majorBidi" w:cstheme="majorBidi"/>
        </w:rPr>
      </w:pPr>
    </w:p>
    <w:p w:rsidR="00AC6CE9" w:rsidRPr="00AC6CE9" w:rsidRDefault="00F0349B" w:rsidP="008E6D05">
      <w:pPr>
        <w:autoSpaceDE w:val="0"/>
        <w:autoSpaceDN w:val="0"/>
        <w:adjustRightInd w:val="0"/>
        <w:spacing w:before="32"/>
        <w:ind w:left="105" w:right="-20"/>
        <w:rPr>
          <w:rFonts w:asciiTheme="majorBidi" w:hAnsiTheme="majorBidi" w:cstheme="majorBidi"/>
        </w:rPr>
      </w:pPr>
      <w:r>
        <w:rPr>
          <w:rFonts w:asciiTheme="majorBidi" w:hAnsiTheme="majorBidi" w:cstheme="majorBidi"/>
        </w:rPr>
        <w:t xml:space="preserve">  </w:t>
      </w:r>
      <w:r w:rsidR="00000752" w:rsidRPr="00AC6CE9">
        <w:rPr>
          <w:rFonts w:asciiTheme="majorBidi" w:hAnsiTheme="majorBidi" w:cstheme="majorBidi"/>
          <w:position w:val="-12"/>
        </w:rPr>
        <w:object w:dxaOrig="1520" w:dyaOrig="360">
          <v:shape id="_x0000_i1026" type="#_x0000_t75" style="width:76.3pt;height:20.4pt" o:ole="">
            <v:imagedata r:id="rId12" o:title=""/>
          </v:shape>
          <o:OLEObject Type="Embed" ProgID="Equation.3" ShapeID="_x0000_i1026" DrawAspect="Content" ObjectID="_1481008813" r:id="rId13"/>
        </w:object>
      </w:r>
      <w:r w:rsidR="00AC6CE9" w:rsidRPr="00AC6CE9">
        <w:rPr>
          <w:rFonts w:asciiTheme="majorBidi" w:hAnsiTheme="majorBidi" w:cstheme="majorBidi"/>
        </w:rPr>
        <w:t xml:space="preserve">      </w:t>
      </w:r>
      <w:r w:rsidR="00000752">
        <w:rPr>
          <w:rFonts w:asciiTheme="majorBidi" w:hAnsiTheme="majorBidi" w:cstheme="majorBidi"/>
        </w:rPr>
        <w:t xml:space="preserve">        </w:t>
      </w:r>
      <w:r w:rsidR="00AC6CE9" w:rsidRPr="00AC6CE9">
        <w:rPr>
          <w:rFonts w:asciiTheme="majorBidi" w:hAnsiTheme="majorBidi" w:cstheme="majorBidi"/>
        </w:rPr>
        <w:t xml:space="preserve">                </w:t>
      </w:r>
      <w:r w:rsidR="00000752">
        <w:rPr>
          <w:rFonts w:asciiTheme="majorBidi" w:hAnsiTheme="majorBidi" w:cstheme="majorBidi"/>
        </w:rPr>
        <w:t xml:space="preserve">                </w:t>
      </w:r>
      <w:r w:rsidR="00C25234">
        <w:rPr>
          <w:rFonts w:asciiTheme="majorBidi" w:hAnsiTheme="majorBidi" w:cstheme="majorBidi"/>
        </w:rPr>
        <w:t xml:space="preserve">  </w:t>
      </w:r>
      <w:r w:rsidR="00DC1836">
        <w:rPr>
          <w:rFonts w:asciiTheme="majorBidi" w:hAnsiTheme="majorBidi" w:cstheme="majorBidi"/>
        </w:rPr>
        <w:t xml:space="preserve">                                                                                      </w:t>
      </w:r>
      <w:r w:rsidR="00000752">
        <w:rPr>
          <w:rFonts w:asciiTheme="majorBidi" w:hAnsiTheme="majorBidi" w:cstheme="majorBidi"/>
        </w:rPr>
        <w:t xml:space="preserve"> (2)</w:t>
      </w:r>
      <w:r w:rsidR="00AC6CE9" w:rsidRPr="00AC6CE9">
        <w:rPr>
          <w:rFonts w:asciiTheme="majorBidi" w:hAnsiTheme="majorBidi" w:cstheme="majorBidi"/>
        </w:rPr>
        <w:t xml:space="preserve">                                                                </w:t>
      </w:r>
    </w:p>
    <w:p w:rsidR="00AC6CE9" w:rsidRPr="00AC6CE9" w:rsidRDefault="00AC6CE9" w:rsidP="008E6D05">
      <w:pPr>
        <w:autoSpaceDE w:val="0"/>
        <w:autoSpaceDN w:val="0"/>
        <w:adjustRightInd w:val="0"/>
        <w:spacing w:before="2"/>
        <w:rPr>
          <w:rFonts w:asciiTheme="majorBidi" w:hAnsiTheme="majorBidi" w:cstheme="majorBidi"/>
        </w:rPr>
      </w:pPr>
      <w:r w:rsidRPr="00AC6CE9">
        <w:rPr>
          <w:rFonts w:asciiTheme="majorBidi" w:hAnsiTheme="majorBidi" w:cstheme="majorBidi"/>
        </w:rPr>
        <w:t xml:space="preserve">  </w:t>
      </w:r>
    </w:p>
    <w:p w:rsidR="00AC6CE9" w:rsidRPr="00355D37" w:rsidRDefault="00AC6CE9" w:rsidP="00DC1836">
      <w:pPr>
        <w:ind w:firstLine="432"/>
        <w:jc w:val="lowKashida"/>
        <w:rPr>
          <w:rFonts w:asciiTheme="majorBidi" w:hAnsiTheme="majorBidi" w:cstheme="majorBidi"/>
          <w:sz w:val="24"/>
          <w:szCs w:val="24"/>
        </w:rPr>
      </w:pPr>
      <w:r w:rsidRPr="00355D37">
        <w:rPr>
          <w:rFonts w:asciiTheme="majorBidi" w:hAnsiTheme="majorBidi" w:cstheme="majorBidi"/>
          <w:sz w:val="24"/>
          <w:szCs w:val="24"/>
        </w:rPr>
        <w:t>The heating and cooling loads of a heat exchanger under operating conditions can be calculated from the above equations. The temperatures of the fluids in a heat exchanger are generally not constant but vary from point to point as heat flows from the hotter to the colder fluid. Even for a constant thermal resistance, the rate of heat flow will therefore vary along the path of the exchanger because its value depends on the temperature difference between the hot and cold fluid in the test section</w:t>
      </w:r>
      <w:r w:rsidR="00F7685B" w:rsidRPr="00355D37">
        <w:rPr>
          <w:rFonts w:asciiTheme="majorBidi" w:hAnsiTheme="majorBidi" w:cstheme="majorBidi"/>
          <w:sz w:val="24"/>
          <w:szCs w:val="24"/>
        </w:rPr>
        <w:t>,</w:t>
      </w:r>
      <w:r w:rsidRPr="00355D37">
        <w:rPr>
          <w:rFonts w:asciiTheme="majorBidi" w:hAnsiTheme="majorBidi" w:cstheme="majorBidi"/>
          <w:sz w:val="24"/>
          <w:szCs w:val="24"/>
        </w:rPr>
        <w:t xml:space="preserve"> </w:t>
      </w:r>
      <w:r w:rsidR="00F7685B" w:rsidRPr="00355D37">
        <w:rPr>
          <w:rFonts w:asciiTheme="majorBidi" w:hAnsiTheme="majorBidi" w:cstheme="majorBidi"/>
          <w:b/>
          <w:bCs/>
          <w:sz w:val="24"/>
          <w:szCs w:val="24"/>
        </w:rPr>
        <w:t xml:space="preserve">Ramesh, </w:t>
      </w:r>
      <w:r w:rsidR="00246179" w:rsidRPr="00355D37">
        <w:rPr>
          <w:rFonts w:asciiTheme="majorBidi" w:hAnsiTheme="majorBidi" w:cstheme="majorBidi"/>
          <w:b/>
          <w:bCs/>
          <w:sz w:val="24"/>
          <w:szCs w:val="24"/>
        </w:rPr>
        <w:t>et</w:t>
      </w:r>
      <w:r w:rsidR="00121A7C" w:rsidRPr="00355D37">
        <w:rPr>
          <w:rFonts w:asciiTheme="majorBidi" w:hAnsiTheme="majorBidi" w:cstheme="majorBidi"/>
          <w:b/>
          <w:bCs/>
          <w:sz w:val="24"/>
          <w:szCs w:val="24"/>
        </w:rPr>
        <w:t xml:space="preserve"> </w:t>
      </w:r>
      <w:r w:rsidR="00246179" w:rsidRPr="00355D37">
        <w:rPr>
          <w:rFonts w:asciiTheme="majorBidi" w:hAnsiTheme="majorBidi" w:cstheme="majorBidi"/>
          <w:b/>
          <w:bCs/>
          <w:sz w:val="24"/>
          <w:szCs w:val="24"/>
        </w:rPr>
        <w:t>al</w:t>
      </w:r>
      <w:r w:rsidR="00DC1836">
        <w:rPr>
          <w:rFonts w:asciiTheme="majorBidi" w:hAnsiTheme="majorBidi" w:cstheme="majorBidi"/>
          <w:b/>
          <w:bCs/>
          <w:sz w:val="24"/>
          <w:szCs w:val="24"/>
        </w:rPr>
        <w:t>.</w:t>
      </w:r>
      <w:r w:rsidR="00246179" w:rsidRPr="00355D37">
        <w:rPr>
          <w:rFonts w:asciiTheme="majorBidi" w:hAnsiTheme="majorBidi" w:cstheme="majorBidi"/>
          <w:b/>
          <w:bCs/>
          <w:sz w:val="24"/>
          <w:szCs w:val="24"/>
        </w:rPr>
        <w:t>,</w:t>
      </w:r>
      <w:r w:rsidR="00F7685B" w:rsidRPr="00355D37">
        <w:rPr>
          <w:rFonts w:asciiTheme="majorBidi" w:hAnsiTheme="majorBidi" w:cstheme="majorBidi"/>
          <w:b/>
          <w:bCs/>
          <w:sz w:val="24"/>
          <w:szCs w:val="24"/>
        </w:rPr>
        <w:t xml:space="preserve"> 2003.</w:t>
      </w:r>
      <w:r w:rsidR="00DC1836">
        <w:rPr>
          <w:rFonts w:asciiTheme="majorBidi" w:hAnsiTheme="majorBidi" w:cstheme="majorBidi"/>
          <w:sz w:val="24"/>
          <w:szCs w:val="24"/>
        </w:rPr>
        <w:t xml:space="preserve"> </w:t>
      </w:r>
      <w:r w:rsidRPr="00355D37">
        <w:rPr>
          <w:rFonts w:asciiTheme="majorBidi" w:hAnsiTheme="majorBidi" w:cstheme="majorBidi"/>
          <w:sz w:val="24"/>
          <w:szCs w:val="24"/>
        </w:rPr>
        <w:t>The evaluation of the logarithmic mean temperature difference (LMTD) for counter and parallel flow streams</w:t>
      </w:r>
      <w:r w:rsidR="00DC1836">
        <w:rPr>
          <w:rFonts w:asciiTheme="majorBidi" w:hAnsiTheme="majorBidi" w:cstheme="majorBidi"/>
          <w:sz w:val="24"/>
          <w:szCs w:val="24"/>
        </w:rPr>
        <w:t>, respectively by using Eq.</w:t>
      </w:r>
      <w:r w:rsidRPr="00355D37">
        <w:rPr>
          <w:rFonts w:asciiTheme="majorBidi" w:hAnsiTheme="majorBidi" w:cstheme="majorBidi"/>
          <w:sz w:val="24"/>
          <w:szCs w:val="24"/>
        </w:rPr>
        <w:t xml:space="preserve"> (3):</w:t>
      </w:r>
    </w:p>
    <w:p w:rsidR="00AC6CE9" w:rsidRPr="00AC6CE9" w:rsidRDefault="00AC6CE9" w:rsidP="008E6D05">
      <w:pPr>
        <w:jc w:val="lowKashida"/>
        <w:rPr>
          <w:rFonts w:asciiTheme="majorBidi" w:hAnsiTheme="majorBidi" w:cstheme="majorBidi"/>
        </w:rPr>
      </w:pPr>
    </w:p>
    <w:p w:rsidR="00AC6CE9" w:rsidRPr="00AC6CE9" w:rsidRDefault="00AC6CE9" w:rsidP="008E6D05">
      <w:pPr>
        <w:jc w:val="lowKashida"/>
        <w:rPr>
          <w:rFonts w:asciiTheme="majorBidi" w:hAnsiTheme="majorBidi" w:cstheme="majorBidi"/>
        </w:rPr>
      </w:pPr>
      <w:r w:rsidRPr="00AC6CE9">
        <w:rPr>
          <w:rFonts w:asciiTheme="majorBidi" w:hAnsiTheme="majorBidi" w:cstheme="majorBidi"/>
        </w:rPr>
        <w:t xml:space="preserve">      </w:t>
      </w:r>
      <w:r w:rsidRPr="00AC6CE9">
        <w:rPr>
          <w:rFonts w:asciiTheme="majorBidi" w:hAnsiTheme="majorBidi" w:cstheme="majorBidi"/>
          <w:position w:val="-64"/>
        </w:rPr>
        <w:object w:dxaOrig="2020" w:dyaOrig="1040">
          <v:shape id="_x0000_i1027" type="#_x0000_t75" style="width:118.2pt;height:46.75pt" o:ole="">
            <v:imagedata r:id="rId14" o:title=""/>
          </v:shape>
          <o:OLEObject Type="Embed" ProgID="Equation.3" ShapeID="_x0000_i1027" DrawAspect="Content" ObjectID="_1481008814" r:id="rId15"/>
        </w:object>
      </w:r>
      <w:r w:rsidRPr="00AC6CE9">
        <w:rPr>
          <w:rFonts w:asciiTheme="majorBidi" w:hAnsiTheme="majorBidi" w:cstheme="majorBidi"/>
          <w:position w:val="-10"/>
        </w:rPr>
        <w:object w:dxaOrig="180" w:dyaOrig="340">
          <v:shape id="_x0000_i1028" type="#_x0000_t75" style="width:9.15pt;height:16.65pt" o:ole="">
            <v:imagedata r:id="rId16" o:title=""/>
          </v:shape>
          <o:OLEObject Type="Embed" ProgID="Equation.3" ShapeID="_x0000_i1028" DrawAspect="Content" ObjectID="_1481008815" r:id="rId17"/>
        </w:object>
      </w:r>
      <w:r w:rsidRPr="00AC6CE9">
        <w:rPr>
          <w:rFonts w:asciiTheme="majorBidi" w:hAnsiTheme="majorBidi" w:cstheme="majorBidi"/>
        </w:rPr>
        <w:t xml:space="preserve">        </w:t>
      </w:r>
      <w:r w:rsidR="00000752">
        <w:rPr>
          <w:rFonts w:asciiTheme="majorBidi" w:hAnsiTheme="majorBidi" w:cstheme="majorBidi"/>
        </w:rPr>
        <w:t xml:space="preserve">               </w:t>
      </w:r>
      <w:r w:rsidR="00DC1836">
        <w:rPr>
          <w:rFonts w:asciiTheme="majorBidi" w:hAnsiTheme="majorBidi" w:cstheme="majorBidi"/>
        </w:rPr>
        <w:t xml:space="preserve">                                                                                     </w:t>
      </w:r>
      <w:r w:rsidR="00000752">
        <w:rPr>
          <w:rFonts w:asciiTheme="majorBidi" w:hAnsiTheme="majorBidi" w:cstheme="majorBidi"/>
        </w:rPr>
        <w:t xml:space="preserve">   (3)</w:t>
      </w:r>
      <w:r w:rsidRPr="00AC6CE9">
        <w:rPr>
          <w:rFonts w:asciiTheme="majorBidi" w:hAnsiTheme="majorBidi" w:cstheme="majorBidi"/>
        </w:rPr>
        <w:t xml:space="preserve">                                                            </w:t>
      </w:r>
    </w:p>
    <w:p w:rsidR="00AC6CE9" w:rsidRPr="00355D37" w:rsidRDefault="00AC6CE9" w:rsidP="008E6D05">
      <w:pPr>
        <w:jc w:val="lowKashida"/>
        <w:rPr>
          <w:rFonts w:asciiTheme="majorBidi" w:hAnsiTheme="majorBidi" w:cstheme="majorBidi"/>
          <w:sz w:val="24"/>
          <w:szCs w:val="24"/>
        </w:rPr>
      </w:pPr>
      <w:r w:rsidRPr="00355D37">
        <w:rPr>
          <w:rFonts w:asciiTheme="majorBidi" w:hAnsiTheme="majorBidi" w:cstheme="majorBidi"/>
          <w:sz w:val="24"/>
          <w:szCs w:val="24"/>
        </w:rPr>
        <w:t xml:space="preserve">       </w:t>
      </w:r>
      <w:r w:rsidRPr="00355D37">
        <w:rPr>
          <w:rFonts w:asciiTheme="majorBidi" w:hAnsiTheme="majorBidi" w:cstheme="majorBidi"/>
          <w:position w:val="-12"/>
          <w:sz w:val="24"/>
          <w:szCs w:val="24"/>
        </w:rPr>
        <w:object w:dxaOrig="440" w:dyaOrig="360">
          <v:shape id="_x0000_i1029" type="#_x0000_t75" style="width:21.5pt;height:18.25pt" o:ole="">
            <v:imagedata r:id="rId18" o:title=""/>
          </v:shape>
          <o:OLEObject Type="Embed" ProgID="Equation.3" ShapeID="_x0000_i1029" DrawAspect="Content" ObjectID="_1481008816" r:id="rId19"/>
        </w:object>
      </w:r>
      <w:r w:rsidRPr="00355D37">
        <w:rPr>
          <w:rFonts w:asciiTheme="majorBidi" w:hAnsiTheme="majorBidi" w:cstheme="majorBidi"/>
          <w:sz w:val="24"/>
          <w:szCs w:val="24"/>
        </w:rPr>
        <w:t xml:space="preserve"> </w:t>
      </w:r>
      <w:proofErr w:type="gramStart"/>
      <w:r w:rsidRPr="00355D37">
        <w:rPr>
          <w:rFonts w:asciiTheme="majorBidi" w:hAnsiTheme="majorBidi" w:cstheme="majorBidi"/>
          <w:sz w:val="24"/>
          <w:szCs w:val="24"/>
        </w:rPr>
        <w:t>difference</w:t>
      </w:r>
      <w:proofErr w:type="gramEnd"/>
      <w:r w:rsidRPr="00355D37">
        <w:rPr>
          <w:rFonts w:asciiTheme="majorBidi" w:hAnsiTheme="majorBidi" w:cstheme="majorBidi"/>
          <w:sz w:val="24"/>
          <w:szCs w:val="24"/>
        </w:rPr>
        <w:t xml:space="preserve"> between the hot and cold fluid streams at the inlet to the heat exchanger, while </w:t>
      </w:r>
      <w:r w:rsidRPr="00355D37">
        <w:rPr>
          <w:rFonts w:asciiTheme="majorBidi" w:hAnsiTheme="majorBidi" w:cstheme="majorBidi"/>
          <w:position w:val="-12"/>
          <w:sz w:val="24"/>
          <w:szCs w:val="24"/>
        </w:rPr>
        <w:object w:dxaOrig="420" w:dyaOrig="360">
          <v:shape id="_x0000_i1030" type="#_x0000_t75" style="width:20.4pt;height:18.25pt" o:ole="">
            <v:imagedata r:id="rId20" o:title=""/>
          </v:shape>
          <o:OLEObject Type="Embed" ProgID="Equation.3" ShapeID="_x0000_i1030" DrawAspect="Content" ObjectID="_1481008817" r:id="rId21"/>
        </w:object>
      </w:r>
      <w:r w:rsidRPr="00355D37">
        <w:rPr>
          <w:rFonts w:asciiTheme="majorBidi" w:hAnsiTheme="majorBidi" w:cstheme="majorBidi"/>
          <w:sz w:val="24"/>
          <w:szCs w:val="24"/>
        </w:rPr>
        <w:t xml:space="preserve"> is the temperature difference at the outlet from the heat is the temperature exchanger. </w:t>
      </w:r>
    </w:p>
    <w:p w:rsidR="00AC6CE9" w:rsidRPr="00355D37" w:rsidRDefault="00AC6CE9" w:rsidP="005A502D">
      <w:pPr>
        <w:ind w:firstLine="432"/>
        <w:jc w:val="lowKashida"/>
        <w:rPr>
          <w:rFonts w:asciiTheme="majorBidi" w:hAnsiTheme="majorBidi" w:cstheme="majorBidi"/>
          <w:sz w:val="24"/>
          <w:szCs w:val="24"/>
        </w:rPr>
      </w:pPr>
      <w:r w:rsidRPr="00355D37">
        <w:rPr>
          <w:rFonts w:asciiTheme="majorBidi" w:hAnsiTheme="majorBidi" w:cstheme="majorBidi"/>
          <w:sz w:val="24"/>
          <w:szCs w:val="24"/>
        </w:rPr>
        <w:t xml:space="preserve"> It is convenient to use an average effective temperature difference (</w:t>
      </w:r>
      <w:r w:rsidRPr="00355D37">
        <w:rPr>
          <w:rFonts w:asciiTheme="majorBidi" w:hAnsiTheme="majorBidi" w:cstheme="majorBidi"/>
          <w:position w:val="-12"/>
          <w:sz w:val="24"/>
          <w:szCs w:val="24"/>
        </w:rPr>
        <w:object w:dxaOrig="460" w:dyaOrig="360">
          <v:shape id="_x0000_i1031" type="#_x0000_t75" style="width:23.1pt;height:18.25pt" o:ole="">
            <v:imagedata r:id="rId22" o:title=""/>
          </v:shape>
          <o:OLEObject Type="Embed" ProgID="Equation.3" ShapeID="_x0000_i1031" DrawAspect="Content" ObjectID="_1481008818" r:id="rId23"/>
        </w:object>
      </w:r>
      <w:r w:rsidRPr="00355D37">
        <w:rPr>
          <w:rFonts w:asciiTheme="majorBidi" w:hAnsiTheme="majorBidi" w:cstheme="majorBidi"/>
          <w:sz w:val="24"/>
          <w:szCs w:val="24"/>
        </w:rPr>
        <w:t xml:space="preserve">) for the entire heat exchanger, defined by </w:t>
      </w:r>
      <w:r w:rsidR="00DC1836">
        <w:rPr>
          <w:rFonts w:asciiTheme="majorBidi" w:hAnsiTheme="majorBidi" w:cstheme="majorBidi"/>
          <w:sz w:val="24"/>
          <w:szCs w:val="24"/>
        </w:rPr>
        <w:t>(</w:t>
      </w:r>
      <w:r w:rsidRPr="00DC1836">
        <w:rPr>
          <w:rFonts w:asciiTheme="majorBidi" w:hAnsiTheme="majorBidi" w:cstheme="majorBidi"/>
          <w:sz w:val="24"/>
          <w:szCs w:val="24"/>
        </w:rPr>
        <w:t>Eq</w:t>
      </w:r>
      <w:r w:rsidR="005A502D" w:rsidRPr="00DC1836">
        <w:rPr>
          <w:rFonts w:asciiTheme="majorBidi" w:hAnsiTheme="majorBidi" w:cstheme="majorBidi"/>
          <w:sz w:val="24"/>
          <w:szCs w:val="24"/>
        </w:rPr>
        <w:t>.</w:t>
      </w:r>
      <w:r w:rsidR="000A3194" w:rsidRPr="00DC1836">
        <w:rPr>
          <w:rFonts w:asciiTheme="majorBidi" w:hAnsiTheme="majorBidi" w:cstheme="majorBidi"/>
          <w:sz w:val="24"/>
          <w:szCs w:val="24"/>
        </w:rPr>
        <w:t>1</w:t>
      </w:r>
      <w:r w:rsidR="00DC1836">
        <w:rPr>
          <w:rFonts w:asciiTheme="majorBidi" w:hAnsiTheme="majorBidi" w:cstheme="majorBidi"/>
          <w:sz w:val="24"/>
          <w:szCs w:val="24"/>
        </w:rPr>
        <w:t>)</w:t>
      </w:r>
      <w:r w:rsidRPr="00355D37">
        <w:rPr>
          <w:rFonts w:asciiTheme="majorBidi" w:hAnsiTheme="majorBidi" w:cstheme="majorBidi"/>
          <w:sz w:val="24"/>
          <w:szCs w:val="24"/>
        </w:rPr>
        <w:t>:</w:t>
      </w:r>
    </w:p>
    <w:p w:rsidR="0043737E" w:rsidRPr="00AC6CE9" w:rsidRDefault="0043737E" w:rsidP="008E6D05">
      <w:pPr>
        <w:ind w:firstLine="432"/>
        <w:jc w:val="lowKashida"/>
        <w:rPr>
          <w:rFonts w:asciiTheme="majorBidi" w:hAnsiTheme="majorBidi" w:cstheme="majorBidi"/>
        </w:rPr>
      </w:pPr>
    </w:p>
    <w:p w:rsidR="0043737E" w:rsidRDefault="00AC6CE9" w:rsidP="008E6D05">
      <w:pPr>
        <w:jc w:val="lowKashida"/>
        <w:rPr>
          <w:rFonts w:asciiTheme="majorBidi" w:hAnsiTheme="majorBidi" w:cstheme="majorBidi"/>
        </w:rPr>
      </w:pPr>
      <w:r>
        <w:rPr>
          <w:sz w:val="28"/>
          <w:szCs w:val="28"/>
        </w:rPr>
        <w:t xml:space="preserve">     </w:t>
      </w:r>
      <w:r w:rsidRPr="00AC6CE9">
        <w:rPr>
          <w:rFonts w:asciiTheme="majorBidi" w:hAnsiTheme="majorBidi" w:cstheme="majorBidi"/>
          <w:position w:val="-12"/>
        </w:rPr>
        <w:object w:dxaOrig="1300" w:dyaOrig="360">
          <v:shape id="_x0000_i1032" type="#_x0000_t75" style="width:81.15pt;height:18.8pt" o:ole="">
            <v:imagedata r:id="rId24" o:title=""/>
          </v:shape>
          <o:OLEObject Type="Embed" ProgID="Equation.3" ShapeID="_x0000_i1032" DrawAspect="Content" ObjectID="_1481008819" r:id="rId25"/>
        </w:object>
      </w:r>
      <w:r w:rsidRPr="00AC6CE9">
        <w:rPr>
          <w:rFonts w:asciiTheme="majorBidi" w:hAnsiTheme="majorBidi" w:cstheme="majorBidi"/>
        </w:rPr>
        <w:t xml:space="preserve">                    </w:t>
      </w:r>
      <w:r w:rsidR="00000752">
        <w:rPr>
          <w:rFonts w:asciiTheme="majorBidi" w:hAnsiTheme="majorBidi" w:cstheme="majorBidi"/>
        </w:rPr>
        <w:t xml:space="preserve">      </w:t>
      </w:r>
      <w:r w:rsidRPr="00AC6CE9">
        <w:rPr>
          <w:rFonts w:asciiTheme="majorBidi" w:hAnsiTheme="majorBidi" w:cstheme="majorBidi"/>
        </w:rPr>
        <w:t xml:space="preserve">       </w:t>
      </w:r>
      <w:r w:rsidR="00000752">
        <w:rPr>
          <w:rFonts w:asciiTheme="majorBidi" w:hAnsiTheme="majorBidi" w:cstheme="majorBidi"/>
        </w:rPr>
        <w:t xml:space="preserve">        </w:t>
      </w:r>
      <w:r w:rsidR="00DC1836">
        <w:rPr>
          <w:rFonts w:asciiTheme="majorBidi" w:hAnsiTheme="majorBidi" w:cstheme="majorBidi"/>
        </w:rPr>
        <w:t xml:space="preserve">                                                                                        </w:t>
      </w:r>
      <w:r w:rsidR="00000752">
        <w:rPr>
          <w:rFonts w:asciiTheme="majorBidi" w:hAnsiTheme="majorBidi" w:cstheme="majorBidi"/>
        </w:rPr>
        <w:t xml:space="preserve"> (4)</w:t>
      </w:r>
      <w:r w:rsidRPr="00AC6CE9">
        <w:rPr>
          <w:rFonts w:asciiTheme="majorBidi" w:hAnsiTheme="majorBidi" w:cstheme="majorBidi"/>
        </w:rPr>
        <w:t xml:space="preserve"> </w:t>
      </w:r>
    </w:p>
    <w:p w:rsidR="00AC6CE9" w:rsidRPr="00AC6CE9" w:rsidRDefault="00AC6CE9" w:rsidP="008E6D05">
      <w:pPr>
        <w:jc w:val="lowKashida"/>
        <w:rPr>
          <w:rFonts w:asciiTheme="majorBidi" w:hAnsiTheme="majorBidi" w:cstheme="majorBidi"/>
        </w:rPr>
      </w:pPr>
      <w:r w:rsidRPr="00AC6CE9">
        <w:rPr>
          <w:rFonts w:asciiTheme="majorBidi" w:hAnsiTheme="majorBidi" w:cstheme="majorBidi"/>
        </w:rPr>
        <w:t xml:space="preserve">                                                     </w:t>
      </w:r>
    </w:p>
    <w:p w:rsidR="00AC6CE9" w:rsidRPr="00355D37" w:rsidRDefault="00AC6CE9" w:rsidP="000D1663">
      <w:pPr>
        <w:ind w:firstLine="288"/>
        <w:jc w:val="lowKashida"/>
        <w:rPr>
          <w:rFonts w:asciiTheme="majorBidi" w:hAnsiTheme="majorBidi" w:cstheme="majorBidi"/>
          <w:sz w:val="24"/>
          <w:szCs w:val="24"/>
        </w:rPr>
      </w:pPr>
      <w:r w:rsidRPr="00AC6CE9">
        <w:rPr>
          <w:rFonts w:asciiTheme="majorBidi" w:hAnsiTheme="majorBidi" w:cstheme="majorBidi"/>
        </w:rPr>
        <w:t xml:space="preserve">  </w:t>
      </w:r>
      <w:r w:rsidRPr="00355D37">
        <w:rPr>
          <w:rFonts w:asciiTheme="majorBidi" w:hAnsiTheme="majorBidi" w:cstheme="majorBidi"/>
          <w:sz w:val="24"/>
          <w:szCs w:val="24"/>
        </w:rPr>
        <w:t>The average temperature difference</w:t>
      </w:r>
      <w:r w:rsidRPr="00355D37">
        <w:rPr>
          <w:rFonts w:asciiTheme="majorBidi" w:hAnsiTheme="majorBidi" w:cstheme="majorBidi"/>
          <w:position w:val="-12"/>
          <w:sz w:val="24"/>
          <w:szCs w:val="24"/>
        </w:rPr>
        <w:object w:dxaOrig="639" w:dyaOrig="360">
          <v:shape id="_x0000_i1033" type="#_x0000_t75" style="width:31.7pt;height:18.25pt" o:ole="">
            <v:imagedata r:id="rId26" o:title=""/>
          </v:shape>
          <o:OLEObject Type="Embed" ProgID="Equation.3" ShapeID="_x0000_i1033" DrawAspect="Content" ObjectID="_1481008820" r:id="rId27"/>
        </w:object>
      </w:r>
      <w:r w:rsidR="000B0250" w:rsidRPr="00355D37">
        <w:rPr>
          <w:rFonts w:asciiTheme="majorBidi" w:hAnsiTheme="majorBidi" w:cstheme="majorBidi"/>
          <w:sz w:val="24"/>
          <w:szCs w:val="24"/>
        </w:rPr>
        <w:t xml:space="preserve"> can</w:t>
      </w:r>
      <w:r w:rsidRPr="00355D37">
        <w:rPr>
          <w:rFonts w:asciiTheme="majorBidi" w:hAnsiTheme="majorBidi" w:cstheme="majorBidi"/>
          <w:sz w:val="24"/>
          <w:szCs w:val="24"/>
        </w:rPr>
        <w:t xml:space="preserve"> be taken as the same value of the logarithmic mean temperature difference for one tube pass.    For more than one tube pass, the average temperature difference</w:t>
      </w:r>
      <w:r w:rsidRPr="00355D37">
        <w:rPr>
          <w:rFonts w:asciiTheme="majorBidi" w:hAnsiTheme="majorBidi" w:cstheme="majorBidi"/>
          <w:position w:val="-12"/>
          <w:sz w:val="24"/>
          <w:szCs w:val="24"/>
        </w:rPr>
        <w:object w:dxaOrig="639" w:dyaOrig="360">
          <v:shape id="_x0000_i1034" type="#_x0000_t75" style="width:31.7pt;height:18.25pt" o:ole="">
            <v:imagedata r:id="rId26" o:title=""/>
          </v:shape>
          <o:OLEObject Type="Embed" ProgID="Equation.3" ShapeID="_x0000_i1034" DrawAspect="Content" ObjectID="_1481008821" r:id="rId28"/>
        </w:object>
      </w:r>
      <w:r w:rsidRPr="00355D37">
        <w:rPr>
          <w:rFonts w:asciiTheme="majorBidi" w:hAnsiTheme="majorBidi" w:cstheme="majorBidi"/>
          <w:sz w:val="24"/>
          <w:szCs w:val="24"/>
        </w:rPr>
        <w:t xml:space="preserve"> , can be calculated by multiplying the logarithmic mean temperature difference by the temperature correction factor as </w:t>
      </w:r>
      <w:r w:rsidRPr="00DC1836">
        <w:rPr>
          <w:rFonts w:asciiTheme="majorBidi" w:hAnsiTheme="majorBidi" w:cstheme="majorBidi"/>
          <w:sz w:val="24"/>
          <w:szCs w:val="24"/>
        </w:rPr>
        <w:t>Eq</w:t>
      </w:r>
      <w:proofErr w:type="gramStart"/>
      <w:r w:rsidR="005A502D" w:rsidRPr="00DC1836">
        <w:rPr>
          <w:rFonts w:asciiTheme="majorBidi" w:hAnsiTheme="majorBidi" w:cstheme="majorBidi"/>
          <w:sz w:val="24"/>
          <w:szCs w:val="24"/>
        </w:rPr>
        <w:t>.</w:t>
      </w:r>
      <w:r w:rsidR="00DC1836" w:rsidRPr="00DC1836">
        <w:rPr>
          <w:rFonts w:asciiTheme="majorBidi" w:hAnsiTheme="majorBidi" w:cstheme="majorBidi"/>
          <w:sz w:val="24"/>
          <w:szCs w:val="24"/>
        </w:rPr>
        <w:t>(</w:t>
      </w:r>
      <w:proofErr w:type="gramEnd"/>
      <w:r w:rsidR="000A3194" w:rsidRPr="00DC1836">
        <w:rPr>
          <w:rFonts w:asciiTheme="majorBidi" w:hAnsiTheme="majorBidi" w:cstheme="majorBidi"/>
          <w:sz w:val="24"/>
          <w:szCs w:val="24"/>
        </w:rPr>
        <w:t>5</w:t>
      </w:r>
      <w:r w:rsidR="00DC1836" w:rsidRPr="00DC1836">
        <w:rPr>
          <w:rFonts w:asciiTheme="majorBidi" w:hAnsiTheme="majorBidi" w:cstheme="majorBidi"/>
          <w:sz w:val="24"/>
          <w:szCs w:val="24"/>
        </w:rPr>
        <w:t>)</w:t>
      </w:r>
      <w:r w:rsidR="005A502D" w:rsidRPr="00DC1836">
        <w:rPr>
          <w:rFonts w:asciiTheme="majorBidi" w:hAnsiTheme="majorBidi" w:cstheme="majorBidi"/>
          <w:sz w:val="24"/>
          <w:szCs w:val="24"/>
        </w:rPr>
        <w:t>,</w:t>
      </w:r>
      <w:r w:rsidR="005A502D" w:rsidRPr="00355D37">
        <w:rPr>
          <w:rFonts w:asciiTheme="majorBidi" w:hAnsiTheme="majorBidi" w:cstheme="majorBidi"/>
          <w:color w:val="000000"/>
          <w:sz w:val="24"/>
          <w:szCs w:val="24"/>
        </w:rPr>
        <w:t xml:space="preserve"> </w:t>
      </w:r>
      <w:r w:rsidR="005A502D" w:rsidRPr="00355D37">
        <w:rPr>
          <w:rFonts w:asciiTheme="majorBidi" w:hAnsiTheme="majorBidi" w:cstheme="majorBidi"/>
          <w:b/>
          <w:bCs/>
          <w:color w:val="000000"/>
          <w:sz w:val="24"/>
          <w:szCs w:val="24"/>
        </w:rPr>
        <w:t xml:space="preserve">Coulson, </w:t>
      </w:r>
      <w:r w:rsidR="005A502D" w:rsidRPr="00355D37">
        <w:rPr>
          <w:rFonts w:asciiTheme="majorBidi" w:hAnsiTheme="majorBidi" w:cstheme="majorBidi"/>
          <w:color w:val="000000"/>
          <w:sz w:val="24"/>
          <w:szCs w:val="24"/>
        </w:rPr>
        <w:t>and</w:t>
      </w:r>
      <w:r w:rsidR="005A502D" w:rsidRPr="00355D37">
        <w:rPr>
          <w:rFonts w:asciiTheme="majorBidi" w:hAnsiTheme="majorBidi" w:cstheme="majorBidi"/>
          <w:b/>
          <w:bCs/>
          <w:color w:val="000000"/>
          <w:sz w:val="24"/>
          <w:szCs w:val="24"/>
        </w:rPr>
        <w:t xml:space="preserve"> Richardson, 1998</w:t>
      </w:r>
      <w:r w:rsidRPr="00355D37">
        <w:rPr>
          <w:rFonts w:asciiTheme="majorBidi" w:hAnsiTheme="majorBidi" w:cstheme="majorBidi"/>
          <w:sz w:val="24"/>
          <w:szCs w:val="24"/>
        </w:rPr>
        <w:t xml:space="preserve">: </w:t>
      </w:r>
    </w:p>
    <w:p w:rsidR="0043737E" w:rsidRPr="00355D37" w:rsidRDefault="0043737E" w:rsidP="008E6D05">
      <w:pPr>
        <w:ind w:firstLine="288"/>
        <w:jc w:val="lowKashida"/>
        <w:rPr>
          <w:rFonts w:asciiTheme="majorBidi" w:hAnsiTheme="majorBidi" w:cstheme="majorBidi"/>
          <w:sz w:val="24"/>
          <w:szCs w:val="24"/>
        </w:rPr>
      </w:pPr>
    </w:p>
    <w:p w:rsidR="001125B5" w:rsidRPr="00AC6CE9" w:rsidRDefault="00AC6CE9" w:rsidP="008E6D05">
      <w:pPr>
        <w:jc w:val="lowKashida"/>
        <w:rPr>
          <w:sz w:val="28"/>
          <w:szCs w:val="28"/>
        </w:rPr>
      </w:pPr>
      <w:r w:rsidRPr="00AC6CE9">
        <w:rPr>
          <w:rFonts w:asciiTheme="majorBidi" w:hAnsiTheme="majorBidi" w:cstheme="majorBidi"/>
        </w:rPr>
        <w:t xml:space="preserve">     </w:t>
      </w:r>
      <w:r w:rsidR="00000752" w:rsidRPr="00AC6CE9">
        <w:rPr>
          <w:rFonts w:asciiTheme="majorBidi" w:hAnsiTheme="majorBidi" w:cstheme="majorBidi"/>
          <w:position w:val="-12"/>
        </w:rPr>
        <w:object w:dxaOrig="1900" w:dyaOrig="360">
          <v:shape id="_x0000_i1035" type="#_x0000_t75" style="width:97.25pt;height:19.35pt" o:ole="">
            <v:imagedata r:id="rId29" o:title=""/>
          </v:shape>
          <o:OLEObject Type="Embed" ProgID="Equation.3" ShapeID="_x0000_i1035" DrawAspect="Content" ObjectID="_1481008822" r:id="rId30"/>
        </w:object>
      </w:r>
      <w:r w:rsidRPr="00AC6CE9">
        <w:rPr>
          <w:rFonts w:asciiTheme="majorBidi" w:hAnsiTheme="majorBidi" w:cstheme="majorBidi"/>
        </w:rPr>
        <w:t xml:space="preserve">                      </w:t>
      </w:r>
      <w:r>
        <w:rPr>
          <w:sz w:val="28"/>
          <w:szCs w:val="28"/>
        </w:rPr>
        <w:t xml:space="preserve">      </w:t>
      </w:r>
      <w:r w:rsidR="00000752">
        <w:rPr>
          <w:sz w:val="28"/>
          <w:szCs w:val="28"/>
        </w:rPr>
        <w:t xml:space="preserve">      </w:t>
      </w:r>
      <w:r w:rsidR="00DC1836">
        <w:rPr>
          <w:sz w:val="28"/>
          <w:szCs w:val="28"/>
        </w:rPr>
        <w:t xml:space="preserve">                                                                           </w:t>
      </w:r>
      <w:r w:rsidR="00C25234">
        <w:rPr>
          <w:sz w:val="28"/>
          <w:szCs w:val="28"/>
        </w:rPr>
        <w:t xml:space="preserve"> </w:t>
      </w:r>
      <w:r w:rsidR="00000752">
        <w:rPr>
          <w:sz w:val="28"/>
          <w:szCs w:val="28"/>
        </w:rPr>
        <w:t xml:space="preserve"> </w:t>
      </w:r>
      <w:r w:rsidR="00000752" w:rsidRPr="00000752">
        <w:rPr>
          <w:rFonts w:asciiTheme="majorBidi" w:hAnsiTheme="majorBidi" w:cstheme="majorBidi"/>
        </w:rPr>
        <w:t>(5)</w:t>
      </w:r>
      <w:r>
        <w:rPr>
          <w:sz w:val="28"/>
          <w:szCs w:val="28"/>
        </w:rPr>
        <w:t xml:space="preserve">                                           </w:t>
      </w:r>
    </w:p>
    <w:p w:rsidR="000D1663" w:rsidRPr="001125B5" w:rsidRDefault="000D1663" w:rsidP="008E6D05">
      <w:pPr>
        <w:autoSpaceDE w:val="0"/>
        <w:autoSpaceDN w:val="0"/>
        <w:adjustRightInd w:val="0"/>
        <w:jc w:val="lowKashida"/>
        <w:rPr>
          <w:rFonts w:asciiTheme="majorBidi" w:hAnsiTheme="majorBidi" w:cstheme="majorBidi"/>
          <w:b/>
          <w:bCs/>
          <w:color w:val="000000"/>
          <w:sz w:val="24"/>
          <w:szCs w:val="24"/>
        </w:rPr>
      </w:pPr>
    </w:p>
    <w:p w:rsidR="001C22B6" w:rsidRPr="00A87933" w:rsidRDefault="00A87933" w:rsidP="00AB1729">
      <w:pPr>
        <w:autoSpaceDE w:val="0"/>
        <w:autoSpaceDN w:val="0"/>
        <w:adjustRightInd w:val="0"/>
        <w:jc w:val="lowKashida"/>
        <w:rPr>
          <w:rFonts w:asciiTheme="majorBidi" w:hAnsiTheme="majorBidi" w:cstheme="majorBidi"/>
        </w:rPr>
      </w:pPr>
      <w:r w:rsidRPr="00A87933">
        <w:rPr>
          <w:rFonts w:asciiTheme="majorBidi" w:hAnsiTheme="majorBidi" w:cstheme="majorBidi"/>
          <w:b/>
          <w:bCs/>
          <w:sz w:val="24"/>
          <w:szCs w:val="24"/>
        </w:rPr>
        <w:t>4.</w:t>
      </w:r>
      <w:r>
        <w:rPr>
          <w:rFonts w:asciiTheme="majorBidi" w:hAnsiTheme="majorBidi" w:cstheme="majorBidi"/>
          <w:b/>
          <w:bCs/>
          <w:sz w:val="24"/>
          <w:szCs w:val="24"/>
        </w:rPr>
        <w:t xml:space="preserve"> </w:t>
      </w:r>
      <w:r w:rsidR="005A1822" w:rsidRPr="005A1822">
        <w:rPr>
          <w:rFonts w:asciiTheme="majorBidi" w:hAnsiTheme="majorBidi" w:cstheme="majorBidi"/>
          <w:b/>
          <w:bCs/>
          <w:sz w:val="24"/>
          <w:szCs w:val="24"/>
        </w:rPr>
        <w:t>E</w:t>
      </w:r>
      <w:r w:rsidR="00AB1729">
        <w:rPr>
          <w:rFonts w:asciiTheme="majorBidi" w:hAnsiTheme="majorBidi" w:cstheme="majorBidi"/>
          <w:b/>
          <w:bCs/>
          <w:sz w:val="24"/>
          <w:szCs w:val="24"/>
        </w:rPr>
        <w:t>XPERIMENTAL WORK</w:t>
      </w:r>
    </w:p>
    <w:p w:rsidR="00A87933" w:rsidRDefault="00A87933" w:rsidP="008E6D05">
      <w:pPr>
        <w:jc w:val="lowKashida"/>
        <w:rPr>
          <w:rFonts w:asciiTheme="majorBidi" w:hAnsiTheme="majorBidi" w:cstheme="majorBidi"/>
        </w:rPr>
      </w:pPr>
      <w:r>
        <w:rPr>
          <w:rFonts w:asciiTheme="majorBidi" w:hAnsiTheme="majorBidi" w:cstheme="majorBidi"/>
          <w:b/>
          <w:bCs/>
          <w:sz w:val="24"/>
          <w:szCs w:val="24"/>
        </w:rPr>
        <w:t xml:space="preserve">4.1 </w:t>
      </w:r>
      <w:r w:rsidR="009055C5" w:rsidRPr="009055C5">
        <w:rPr>
          <w:rFonts w:asciiTheme="majorBidi" w:hAnsiTheme="majorBidi" w:cstheme="majorBidi"/>
          <w:b/>
          <w:bCs/>
          <w:sz w:val="24"/>
          <w:szCs w:val="24"/>
        </w:rPr>
        <w:t>M</w:t>
      </w:r>
      <w:r>
        <w:rPr>
          <w:rFonts w:asciiTheme="majorBidi" w:hAnsiTheme="majorBidi" w:cstheme="majorBidi"/>
          <w:b/>
          <w:bCs/>
          <w:sz w:val="24"/>
          <w:szCs w:val="24"/>
        </w:rPr>
        <w:t>anufacturing and</w:t>
      </w:r>
      <w:r w:rsidR="009055C5" w:rsidRPr="009055C5">
        <w:rPr>
          <w:rFonts w:asciiTheme="majorBidi" w:hAnsiTheme="majorBidi" w:cstheme="majorBidi"/>
          <w:b/>
          <w:bCs/>
          <w:sz w:val="24"/>
          <w:szCs w:val="24"/>
        </w:rPr>
        <w:t xml:space="preserve"> D</w:t>
      </w:r>
      <w:r>
        <w:rPr>
          <w:rFonts w:asciiTheme="majorBidi" w:hAnsiTheme="majorBidi" w:cstheme="majorBidi"/>
          <w:b/>
          <w:bCs/>
          <w:sz w:val="24"/>
          <w:szCs w:val="24"/>
        </w:rPr>
        <w:t>escription</w:t>
      </w:r>
    </w:p>
    <w:p w:rsidR="003E2640" w:rsidRPr="00503A1D" w:rsidRDefault="009055C5" w:rsidP="006841E3">
      <w:pPr>
        <w:ind w:firstLine="432"/>
        <w:jc w:val="lowKashida"/>
        <w:rPr>
          <w:rFonts w:asciiTheme="majorBidi" w:hAnsiTheme="majorBidi" w:cstheme="majorBidi"/>
          <w:sz w:val="24"/>
          <w:szCs w:val="24"/>
        </w:rPr>
      </w:pPr>
      <w:r w:rsidRPr="00503A1D">
        <w:rPr>
          <w:rFonts w:asciiTheme="majorBidi" w:hAnsiTheme="majorBidi" w:cstheme="majorBidi"/>
          <w:sz w:val="24"/>
          <w:szCs w:val="24"/>
        </w:rPr>
        <w:t>The test section was a shell- and -double concentric tube heat exchanger with dimensions of 1.3 m in length and 1.08 m effective tube length.</w:t>
      </w:r>
    </w:p>
    <w:p w:rsidR="009055C5" w:rsidRPr="00503A1D" w:rsidRDefault="00B77D77" w:rsidP="00DC1836">
      <w:pPr>
        <w:pStyle w:val="Heading1"/>
        <w:jc w:val="lowKashida"/>
        <w:rPr>
          <w:rFonts w:asciiTheme="majorBidi" w:hAnsiTheme="majorBidi" w:cstheme="majorBidi"/>
          <w:sz w:val="24"/>
          <w:szCs w:val="24"/>
        </w:rPr>
      </w:pPr>
      <w:r>
        <w:rPr>
          <w:rFonts w:asciiTheme="majorBidi" w:hAnsiTheme="majorBidi" w:cstheme="majorBidi"/>
          <w:sz w:val="22"/>
          <w:szCs w:val="22"/>
        </w:rPr>
        <w:t xml:space="preserve">       </w:t>
      </w:r>
      <w:r w:rsidR="009055C5" w:rsidRPr="00503A1D">
        <w:rPr>
          <w:rFonts w:asciiTheme="majorBidi" w:hAnsiTheme="majorBidi" w:cstheme="majorBidi"/>
          <w:sz w:val="24"/>
          <w:szCs w:val="24"/>
        </w:rPr>
        <w:t xml:space="preserve">The tubes of the conventional shell and tube heat exchanger were replaced with double concentric tubes, to improve the heat transfer through an additional flow passage which gives larger heat transfer </w:t>
      </w:r>
      <w:r w:rsidR="009055C5" w:rsidRPr="00503A1D">
        <w:rPr>
          <w:rFonts w:asciiTheme="majorBidi" w:hAnsiTheme="majorBidi" w:cstheme="majorBidi"/>
          <w:sz w:val="24"/>
          <w:szCs w:val="24"/>
        </w:rPr>
        <w:lastRenderedPageBreak/>
        <w:t>area.  The shell and double concentric tube heat exchanger was designed to work with three streams of fluids (two</w:t>
      </w:r>
      <w:r w:rsidR="009055C5" w:rsidRPr="00503A1D">
        <w:rPr>
          <w:rFonts w:asciiTheme="majorBidi" w:eastAsia="Calibri" w:hAnsiTheme="majorBidi" w:cstheme="majorBidi"/>
          <w:sz w:val="24"/>
          <w:szCs w:val="24"/>
          <w:lang w:bidi="ar-IQ"/>
        </w:rPr>
        <w:t xml:space="preserve"> hot flows and a cold one H-C-H or the opposite C-H-C).</w:t>
      </w:r>
    </w:p>
    <w:p w:rsidR="009055C5" w:rsidRPr="00503A1D" w:rsidRDefault="009055C5" w:rsidP="00DC1836">
      <w:pPr>
        <w:pStyle w:val="Heading1"/>
        <w:jc w:val="lowKashida"/>
        <w:rPr>
          <w:rFonts w:asciiTheme="majorBidi" w:hAnsiTheme="majorBidi" w:cstheme="majorBidi"/>
          <w:sz w:val="24"/>
          <w:szCs w:val="24"/>
        </w:rPr>
      </w:pPr>
      <w:r w:rsidRPr="00503A1D">
        <w:rPr>
          <w:rFonts w:asciiTheme="majorBidi" w:hAnsiTheme="majorBidi" w:cstheme="majorBidi"/>
          <w:sz w:val="24"/>
          <w:szCs w:val="24"/>
        </w:rPr>
        <w:t xml:space="preserve">The shell and double concentric tube heat exchanger was designed for counter flow configuration, in which the hot oil flows in the inner tubes and also in the shell in opposite direction to the cold water which flows in the annulus section of the concentric tubes side. Thermometers and pressure gauges are connected to the tubes and shell sections. </w:t>
      </w:r>
    </w:p>
    <w:p w:rsidR="00A87933" w:rsidRPr="00503A1D" w:rsidRDefault="005A1822" w:rsidP="008E6D05">
      <w:pPr>
        <w:pStyle w:val="Subtitle"/>
        <w:spacing w:line="240" w:lineRule="auto"/>
        <w:ind w:right="570"/>
        <w:jc w:val="lowKashida"/>
        <w:rPr>
          <w:rFonts w:asciiTheme="majorBidi" w:hAnsiTheme="majorBidi" w:cstheme="majorBidi"/>
          <w:b w:val="0"/>
          <w:bCs w:val="0"/>
          <w:sz w:val="24"/>
          <w:szCs w:val="24"/>
        </w:rPr>
      </w:pPr>
      <w:r w:rsidRPr="00503A1D">
        <w:rPr>
          <w:rFonts w:asciiTheme="majorBidi" w:hAnsiTheme="majorBidi" w:cstheme="majorBidi"/>
          <w:sz w:val="24"/>
          <w:szCs w:val="24"/>
        </w:rPr>
        <w:t xml:space="preserve"> </w:t>
      </w:r>
      <w:r w:rsidR="00EC5892" w:rsidRPr="00503A1D">
        <w:rPr>
          <w:rFonts w:asciiTheme="majorBidi" w:hAnsiTheme="majorBidi" w:cstheme="majorBidi"/>
          <w:b w:val="0"/>
          <w:bCs w:val="0"/>
          <w:sz w:val="24"/>
          <w:szCs w:val="24"/>
        </w:rPr>
        <w:t xml:space="preserve">The heat exchanger constituted with:    </w:t>
      </w:r>
    </w:p>
    <w:p w:rsidR="00EC5892" w:rsidRPr="00503A1D" w:rsidRDefault="00EC5892" w:rsidP="008E6D05">
      <w:pPr>
        <w:pStyle w:val="Subtitle"/>
        <w:spacing w:line="240" w:lineRule="auto"/>
        <w:ind w:right="570"/>
        <w:jc w:val="lowKashida"/>
        <w:rPr>
          <w:rFonts w:asciiTheme="majorBidi" w:hAnsiTheme="majorBidi" w:cstheme="majorBidi"/>
          <w:b w:val="0"/>
          <w:bCs w:val="0"/>
          <w:sz w:val="24"/>
          <w:szCs w:val="24"/>
        </w:rPr>
      </w:pPr>
      <w:r w:rsidRPr="00503A1D">
        <w:rPr>
          <w:rFonts w:asciiTheme="majorBidi" w:hAnsiTheme="majorBidi" w:cstheme="majorBidi"/>
          <w:b w:val="0"/>
          <w:bCs w:val="0"/>
          <w:sz w:val="24"/>
          <w:szCs w:val="24"/>
        </w:rPr>
        <w:t xml:space="preserve">       </w:t>
      </w:r>
    </w:p>
    <w:p w:rsidR="00EC5892" w:rsidRDefault="00A87933" w:rsidP="008E6D05">
      <w:pPr>
        <w:jc w:val="lowKashida"/>
        <w:rPr>
          <w:rFonts w:asciiTheme="majorBidi" w:hAnsiTheme="majorBidi" w:cstheme="majorBidi"/>
          <w:bCs/>
          <w:iCs/>
        </w:rPr>
      </w:pPr>
      <w:r>
        <w:rPr>
          <w:rFonts w:asciiTheme="majorBidi" w:hAnsiTheme="majorBidi" w:cstheme="majorBidi"/>
          <w:b/>
          <w:iCs/>
          <w:sz w:val="24"/>
          <w:szCs w:val="24"/>
        </w:rPr>
        <w:t xml:space="preserve">4.2 </w:t>
      </w:r>
      <w:r w:rsidR="00EC5892" w:rsidRPr="00EC5892">
        <w:rPr>
          <w:rFonts w:asciiTheme="majorBidi" w:hAnsiTheme="majorBidi" w:cstheme="majorBidi"/>
          <w:b/>
          <w:iCs/>
          <w:sz w:val="24"/>
          <w:szCs w:val="24"/>
        </w:rPr>
        <w:t>T</w:t>
      </w:r>
      <w:r>
        <w:rPr>
          <w:rFonts w:asciiTheme="majorBidi" w:hAnsiTheme="majorBidi" w:cstheme="majorBidi"/>
          <w:b/>
          <w:iCs/>
          <w:sz w:val="24"/>
          <w:szCs w:val="24"/>
        </w:rPr>
        <w:t>ubes</w:t>
      </w:r>
      <w:r w:rsidR="00EC5892" w:rsidRPr="00EC5892">
        <w:rPr>
          <w:rFonts w:asciiTheme="majorBidi" w:hAnsiTheme="majorBidi" w:cstheme="majorBidi"/>
          <w:b/>
          <w:iCs/>
          <w:sz w:val="24"/>
          <w:szCs w:val="24"/>
        </w:rPr>
        <w:t xml:space="preserve"> </w:t>
      </w:r>
      <w:r>
        <w:rPr>
          <w:rFonts w:asciiTheme="majorBidi" w:hAnsiTheme="majorBidi" w:cstheme="majorBidi"/>
          <w:b/>
          <w:iCs/>
          <w:sz w:val="24"/>
          <w:szCs w:val="24"/>
        </w:rPr>
        <w:t xml:space="preserve">and </w:t>
      </w:r>
      <w:r w:rsidR="00EC5892" w:rsidRPr="00EC5892">
        <w:rPr>
          <w:rFonts w:asciiTheme="majorBidi" w:hAnsiTheme="majorBidi" w:cstheme="majorBidi"/>
          <w:b/>
          <w:iCs/>
          <w:sz w:val="24"/>
          <w:szCs w:val="24"/>
        </w:rPr>
        <w:t>T</w:t>
      </w:r>
      <w:r>
        <w:rPr>
          <w:rFonts w:asciiTheme="majorBidi" w:hAnsiTheme="majorBidi" w:cstheme="majorBidi"/>
          <w:b/>
          <w:iCs/>
          <w:sz w:val="24"/>
          <w:szCs w:val="24"/>
        </w:rPr>
        <w:t>ube</w:t>
      </w:r>
      <w:r w:rsidR="00EC5892" w:rsidRPr="00EC5892">
        <w:rPr>
          <w:rFonts w:asciiTheme="majorBidi" w:hAnsiTheme="majorBidi" w:cstheme="majorBidi"/>
          <w:b/>
          <w:iCs/>
          <w:sz w:val="24"/>
          <w:szCs w:val="24"/>
        </w:rPr>
        <w:t xml:space="preserve"> S</w:t>
      </w:r>
      <w:r>
        <w:rPr>
          <w:rFonts w:asciiTheme="majorBidi" w:hAnsiTheme="majorBidi" w:cstheme="majorBidi"/>
          <w:b/>
          <w:iCs/>
          <w:sz w:val="24"/>
          <w:szCs w:val="24"/>
        </w:rPr>
        <w:t>heet</w:t>
      </w:r>
    </w:p>
    <w:p w:rsidR="00EC5892" w:rsidRPr="00503A1D" w:rsidRDefault="00EC5892" w:rsidP="00271114">
      <w:pPr>
        <w:ind w:firstLine="432"/>
        <w:jc w:val="lowKashida"/>
        <w:rPr>
          <w:rFonts w:asciiTheme="majorBidi" w:hAnsiTheme="majorBidi" w:cstheme="majorBidi"/>
          <w:sz w:val="24"/>
          <w:szCs w:val="24"/>
        </w:rPr>
      </w:pPr>
      <w:r w:rsidRPr="00503A1D">
        <w:rPr>
          <w:rFonts w:asciiTheme="majorBidi" w:hAnsiTheme="majorBidi" w:cstheme="majorBidi"/>
          <w:sz w:val="24"/>
          <w:szCs w:val="24"/>
        </w:rPr>
        <w:t xml:space="preserve">A circular plate of carbon steel with 10 mm thick was used as the tube sheet. Tube holes were drilled with 6.25mm clearances in dimensions of the holes and </w:t>
      </w:r>
      <w:proofErr w:type="gramStart"/>
      <w:r w:rsidRPr="00503A1D">
        <w:rPr>
          <w:rFonts w:asciiTheme="majorBidi" w:hAnsiTheme="majorBidi" w:cstheme="majorBidi"/>
          <w:sz w:val="24"/>
          <w:szCs w:val="24"/>
        </w:rPr>
        <w:t>hole</w:t>
      </w:r>
      <w:proofErr w:type="gramEnd"/>
      <w:r w:rsidRPr="00503A1D">
        <w:rPr>
          <w:rFonts w:asciiTheme="majorBidi" w:hAnsiTheme="majorBidi" w:cstheme="majorBidi"/>
          <w:sz w:val="24"/>
          <w:szCs w:val="24"/>
        </w:rPr>
        <w:t xml:space="preserve"> pitches, with a tip of 45</w:t>
      </w:r>
      <w:r w:rsidRPr="00503A1D">
        <w:rPr>
          <w:rFonts w:asciiTheme="majorBidi" w:hAnsiTheme="majorBidi" w:cstheme="majorBidi"/>
          <w:sz w:val="24"/>
          <w:szCs w:val="24"/>
          <w:vertAlign w:val="superscript"/>
        </w:rPr>
        <w:t xml:space="preserve">○ </w:t>
      </w:r>
      <w:r w:rsidRPr="00503A1D">
        <w:rPr>
          <w:rFonts w:asciiTheme="majorBidi" w:hAnsiTheme="majorBidi" w:cstheme="majorBidi"/>
          <w:sz w:val="24"/>
          <w:szCs w:val="24"/>
        </w:rPr>
        <w:t>cut in each hole. Tubes were welded to the tube sheet.</w:t>
      </w:r>
    </w:p>
    <w:p w:rsidR="00EC5892" w:rsidRPr="00503A1D" w:rsidRDefault="00EC5892" w:rsidP="00271114">
      <w:pPr>
        <w:ind w:firstLine="432"/>
        <w:jc w:val="lowKashida"/>
        <w:rPr>
          <w:rFonts w:asciiTheme="majorBidi" w:hAnsiTheme="majorBidi" w:cstheme="majorBidi"/>
          <w:sz w:val="24"/>
          <w:szCs w:val="24"/>
        </w:rPr>
      </w:pPr>
      <w:r w:rsidRPr="00503A1D">
        <w:rPr>
          <w:rFonts w:asciiTheme="majorBidi" w:hAnsiTheme="majorBidi" w:cstheme="majorBidi"/>
          <w:sz w:val="24"/>
          <w:szCs w:val="24"/>
        </w:rPr>
        <w:t>A bundle of 16 carbon steel tubes of 20 mm inside diameter and 25 mm</w:t>
      </w:r>
      <w:r w:rsidR="00271114" w:rsidRPr="00503A1D">
        <w:rPr>
          <w:rFonts w:asciiTheme="majorBidi" w:hAnsiTheme="majorBidi" w:cstheme="majorBidi"/>
          <w:sz w:val="24"/>
          <w:szCs w:val="24"/>
        </w:rPr>
        <w:t xml:space="preserve"> </w:t>
      </w:r>
      <w:r w:rsidRPr="00503A1D">
        <w:rPr>
          <w:rFonts w:asciiTheme="majorBidi" w:hAnsiTheme="majorBidi" w:cstheme="majorBidi"/>
          <w:sz w:val="24"/>
          <w:szCs w:val="24"/>
        </w:rPr>
        <w:t xml:space="preserve">outside diameter was </w:t>
      </w:r>
      <w:r w:rsidR="00271114" w:rsidRPr="00503A1D">
        <w:rPr>
          <w:rFonts w:asciiTheme="majorBidi" w:hAnsiTheme="majorBidi" w:cstheme="majorBidi"/>
          <w:sz w:val="24"/>
          <w:szCs w:val="24"/>
        </w:rPr>
        <w:t>used;</w:t>
      </w:r>
      <w:r w:rsidRPr="00503A1D">
        <w:rPr>
          <w:rFonts w:asciiTheme="majorBidi" w:hAnsiTheme="majorBidi" w:cstheme="majorBidi"/>
          <w:sz w:val="24"/>
          <w:szCs w:val="24"/>
        </w:rPr>
        <w:t xml:space="preserve"> the tubes are distributed as a triangular 30</w:t>
      </w:r>
      <w:r w:rsidRPr="00503A1D">
        <w:rPr>
          <w:rFonts w:asciiTheme="majorBidi" w:hAnsiTheme="majorBidi" w:cstheme="majorBidi"/>
          <w:sz w:val="24"/>
          <w:szCs w:val="24"/>
          <w:vertAlign w:val="superscript"/>
        </w:rPr>
        <w:sym w:font="Symbol" w:char="F0B0"/>
      </w:r>
      <w:r w:rsidRPr="00503A1D">
        <w:rPr>
          <w:rFonts w:asciiTheme="majorBidi" w:hAnsiTheme="majorBidi" w:cstheme="majorBidi"/>
          <w:sz w:val="24"/>
          <w:szCs w:val="24"/>
        </w:rPr>
        <w:t xml:space="preserve"> tube pattern. The clearance between two adjacent tubes is 6.25 </w:t>
      </w:r>
      <w:r w:rsidR="00271114" w:rsidRPr="00503A1D">
        <w:rPr>
          <w:rFonts w:asciiTheme="majorBidi" w:hAnsiTheme="majorBidi" w:cstheme="majorBidi"/>
          <w:sz w:val="24"/>
          <w:szCs w:val="24"/>
        </w:rPr>
        <w:t>mm,</w:t>
      </w:r>
      <w:r w:rsidRPr="00503A1D">
        <w:rPr>
          <w:rFonts w:asciiTheme="majorBidi" w:hAnsiTheme="majorBidi" w:cstheme="majorBidi"/>
          <w:sz w:val="24"/>
          <w:szCs w:val="24"/>
        </w:rPr>
        <w:t xml:space="preserve"> and the tubes pitch is 31.25 mm.         </w:t>
      </w:r>
    </w:p>
    <w:p w:rsidR="00014E58" w:rsidRPr="00503A1D" w:rsidRDefault="00EC5892" w:rsidP="00271114">
      <w:pPr>
        <w:ind w:firstLine="432"/>
        <w:jc w:val="lowKashida"/>
        <w:rPr>
          <w:rFonts w:asciiTheme="majorBidi" w:hAnsiTheme="majorBidi" w:cstheme="majorBidi"/>
          <w:sz w:val="24"/>
          <w:szCs w:val="24"/>
        </w:rPr>
      </w:pPr>
      <w:r w:rsidRPr="00503A1D">
        <w:rPr>
          <w:rFonts w:asciiTheme="majorBidi" w:hAnsiTheme="majorBidi" w:cstheme="majorBidi"/>
          <w:sz w:val="24"/>
          <w:szCs w:val="24"/>
        </w:rPr>
        <w:t xml:space="preserve">A second bundle of 16 carbon steel tubes of </w:t>
      </w:r>
      <w:r w:rsidR="00271114" w:rsidRPr="00503A1D">
        <w:rPr>
          <w:rFonts w:asciiTheme="majorBidi" w:hAnsiTheme="majorBidi" w:cstheme="majorBidi"/>
          <w:sz w:val="24"/>
          <w:szCs w:val="24"/>
        </w:rPr>
        <w:t xml:space="preserve"> </w:t>
      </w:r>
      <w:r w:rsidRPr="00503A1D">
        <w:rPr>
          <w:rFonts w:asciiTheme="majorBidi" w:hAnsiTheme="majorBidi" w:cstheme="majorBidi"/>
          <w:sz w:val="24"/>
          <w:szCs w:val="24"/>
        </w:rPr>
        <w:t xml:space="preserve">6 mm inside diameter and 10 mm outside diameter, were added concentrically in each of the mentioned above. </w:t>
      </w:r>
      <w:r w:rsidRPr="00503A1D">
        <w:rPr>
          <w:rFonts w:asciiTheme="majorBidi" w:hAnsiTheme="majorBidi" w:cstheme="majorBidi"/>
          <w:b/>
          <w:bCs/>
          <w:sz w:val="24"/>
          <w:szCs w:val="24"/>
        </w:rPr>
        <w:t>Fig</w:t>
      </w:r>
      <w:r w:rsidR="000A3194" w:rsidRPr="00503A1D">
        <w:rPr>
          <w:rFonts w:asciiTheme="majorBidi" w:hAnsiTheme="majorBidi" w:cstheme="majorBidi"/>
          <w:b/>
          <w:bCs/>
          <w:sz w:val="24"/>
          <w:szCs w:val="24"/>
        </w:rPr>
        <w:t>.</w:t>
      </w:r>
      <w:r w:rsidRPr="00503A1D">
        <w:rPr>
          <w:rFonts w:asciiTheme="majorBidi" w:hAnsiTheme="majorBidi" w:cstheme="majorBidi"/>
          <w:b/>
          <w:bCs/>
          <w:sz w:val="24"/>
          <w:szCs w:val="24"/>
        </w:rPr>
        <w:t xml:space="preserve"> </w:t>
      </w:r>
      <w:r w:rsidR="000A3194" w:rsidRPr="00503A1D">
        <w:rPr>
          <w:rFonts w:asciiTheme="majorBidi" w:hAnsiTheme="majorBidi" w:cstheme="majorBidi"/>
          <w:b/>
          <w:bCs/>
          <w:sz w:val="24"/>
          <w:szCs w:val="24"/>
        </w:rPr>
        <w:t>2</w:t>
      </w:r>
      <w:r w:rsidRPr="00503A1D">
        <w:rPr>
          <w:rFonts w:asciiTheme="majorBidi" w:hAnsiTheme="majorBidi" w:cstheme="majorBidi"/>
          <w:sz w:val="24"/>
          <w:szCs w:val="24"/>
        </w:rPr>
        <w:t xml:space="preserve"> </w:t>
      </w:r>
      <w:r w:rsidR="00E63C8E" w:rsidRPr="00503A1D">
        <w:rPr>
          <w:rFonts w:asciiTheme="majorBidi" w:hAnsiTheme="majorBidi" w:cstheme="majorBidi"/>
          <w:sz w:val="24"/>
          <w:szCs w:val="24"/>
        </w:rPr>
        <w:t>shows</w:t>
      </w:r>
      <w:r w:rsidRPr="00503A1D">
        <w:rPr>
          <w:rFonts w:asciiTheme="majorBidi" w:hAnsiTheme="majorBidi" w:cstheme="majorBidi"/>
          <w:sz w:val="24"/>
          <w:szCs w:val="24"/>
        </w:rPr>
        <w:t xml:space="preserve"> the concentric tubes. </w:t>
      </w:r>
    </w:p>
    <w:p w:rsidR="00A87933" w:rsidRDefault="00A87933" w:rsidP="008E6D05">
      <w:pPr>
        <w:ind w:firstLine="432"/>
        <w:jc w:val="lowKashida"/>
        <w:rPr>
          <w:rFonts w:asciiTheme="majorBidi" w:hAnsiTheme="majorBidi" w:cstheme="majorBidi"/>
          <w:sz w:val="24"/>
          <w:szCs w:val="24"/>
        </w:rPr>
      </w:pPr>
    </w:p>
    <w:p w:rsidR="00EC5892" w:rsidRDefault="00A87933" w:rsidP="008E6D05">
      <w:pPr>
        <w:jc w:val="lowKashida"/>
        <w:rPr>
          <w:rFonts w:asciiTheme="majorBidi" w:hAnsiTheme="majorBidi" w:cstheme="majorBidi"/>
          <w:b/>
          <w:iCs/>
          <w:sz w:val="24"/>
          <w:szCs w:val="24"/>
        </w:rPr>
      </w:pPr>
      <w:r>
        <w:rPr>
          <w:rFonts w:asciiTheme="majorBidi" w:hAnsiTheme="majorBidi" w:cstheme="majorBidi"/>
          <w:b/>
          <w:iCs/>
          <w:sz w:val="24"/>
          <w:szCs w:val="24"/>
        </w:rPr>
        <w:t xml:space="preserve">4.3 </w:t>
      </w:r>
      <w:r w:rsidR="00EC5892" w:rsidRPr="00EC5892">
        <w:rPr>
          <w:rFonts w:asciiTheme="majorBidi" w:hAnsiTheme="majorBidi" w:cstheme="majorBidi"/>
          <w:b/>
          <w:iCs/>
          <w:sz w:val="24"/>
          <w:szCs w:val="24"/>
        </w:rPr>
        <w:t>S</w:t>
      </w:r>
      <w:r>
        <w:rPr>
          <w:rFonts w:asciiTheme="majorBidi" w:hAnsiTheme="majorBidi" w:cstheme="majorBidi"/>
          <w:b/>
          <w:iCs/>
          <w:sz w:val="24"/>
          <w:szCs w:val="24"/>
        </w:rPr>
        <w:t>hell</w:t>
      </w:r>
    </w:p>
    <w:p w:rsidR="00EC5892" w:rsidRPr="00503A1D" w:rsidRDefault="00EC5892" w:rsidP="00DC1836">
      <w:pPr>
        <w:ind w:firstLine="432"/>
        <w:jc w:val="lowKashida"/>
        <w:rPr>
          <w:rFonts w:asciiTheme="majorBidi" w:hAnsiTheme="majorBidi" w:cstheme="majorBidi"/>
          <w:sz w:val="24"/>
          <w:szCs w:val="24"/>
        </w:rPr>
      </w:pPr>
      <w:r w:rsidRPr="00503A1D">
        <w:rPr>
          <w:rFonts w:asciiTheme="majorBidi" w:hAnsiTheme="majorBidi" w:cstheme="majorBidi"/>
          <w:sz w:val="24"/>
          <w:szCs w:val="24"/>
        </w:rPr>
        <w:t>Plate of carbon steel with 8 mm thickness was used to construct the shell. Six flanges were welded, one in each of the ends of shell cylinder, one of them is to close the shell and the other flange has two holes for inlet and outlet flows to the inner tubes.  Four flanges were in the ends of both bundles of the tubes, in each end two flanges. Shell had been drilled from points on top and bottom to insert the nozzle. The shell inner diameter is 203</w:t>
      </w:r>
      <w:r w:rsidR="0049706D" w:rsidRPr="00503A1D">
        <w:rPr>
          <w:rFonts w:asciiTheme="majorBidi" w:hAnsiTheme="majorBidi" w:cstheme="majorBidi"/>
          <w:sz w:val="24"/>
          <w:szCs w:val="24"/>
        </w:rPr>
        <w:t xml:space="preserve"> </w:t>
      </w:r>
      <w:r w:rsidRPr="00503A1D">
        <w:rPr>
          <w:rFonts w:asciiTheme="majorBidi" w:hAnsiTheme="majorBidi" w:cstheme="majorBidi"/>
          <w:sz w:val="24"/>
          <w:szCs w:val="24"/>
        </w:rPr>
        <w:t>mm, and the shell outer diameter is 220 mm. Baffles of thickness 6 mm were spaced by a distance of 100 mm.</w:t>
      </w:r>
      <w:r w:rsidR="00983710" w:rsidRPr="00503A1D">
        <w:rPr>
          <w:rFonts w:asciiTheme="majorBidi" w:hAnsiTheme="majorBidi" w:cstheme="majorBidi"/>
          <w:sz w:val="24"/>
          <w:szCs w:val="24"/>
        </w:rPr>
        <w:t xml:space="preserve"> </w:t>
      </w:r>
      <w:r w:rsidRPr="00503A1D">
        <w:rPr>
          <w:rFonts w:asciiTheme="majorBidi" w:hAnsiTheme="majorBidi" w:cstheme="majorBidi"/>
          <w:sz w:val="24"/>
          <w:szCs w:val="24"/>
        </w:rPr>
        <w:t xml:space="preserve">The free </w:t>
      </w:r>
      <w:r w:rsidR="0049706D" w:rsidRPr="00503A1D">
        <w:rPr>
          <w:rFonts w:asciiTheme="majorBidi" w:hAnsiTheme="majorBidi" w:cstheme="majorBidi"/>
          <w:sz w:val="24"/>
          <w:szCs w:val="24"/>
        </w:rPr>
        <w:t>section</w:t>
      </w:r>
      <w:r w:rsidRPr="00503A1D">
        <w:rPr>
          <w:rFonts w:asciiTheme="majorBidi" w:hAnsiTheme="majorBidi" w:cstheme="majorBidi"/>
          <w:sz w:val="24"/>
          <w:szCs w:val="24"/>
        </w:rPr>
        <w:t xml:space="preserve"> left was of 25%. </w:t>
      </w:r>
    </w:p>
    <w:p w:rsidR="001C22B6" w:rsidRPr="00503A1D" w:rsidRDefault="001C22B6" w:rsidP="008E6D05">
      <w:pPr>
        <w:autoSpaceDE w:val="0"/>
        <w:autoSpaceDN w:val="0"/>
        <w:adjustRightInd w:val="0"/>
        <w:jc w:val="lowKashida"/>
        <w:rPr>
          <w:rFonts w:asciiTheme="majorBidi" w:hAnsiTheme="majorBidi" w:cstheme="majorBidi"/>
          <w:sz w:val="24"/>
          <w:szCs w:val="24"/>
        </w:rPr>
      </w:pPr>
    </w:p>
    <w:p w:rsidR="00727C19" w:rsidRDefault="00954036" w:rsidP="008E6D05">
      <w:pPr>
        <w:jc w:val="lowKashida"/>
        <w:rPr>
          <w:rFonts w:asciiTheme="majorBidi" w:hAnsiTheme="majorBidi" w:cstheme="majorBidi"/>
          <w:b/>
          <w:bCs/>
          <w:sz w:val="24"/>
          <w:szCs w:val="24"/>
        </w:rPr>
      </w:pPr>
      <w:r>
        <w:rPr>
          <w:rFonts w:asciiTheme="majorBidi" w:hAnsiTheme="majorBidi" w:cstheme="majorBidi"/>
          <w:b/>
          <w:bCs/>
          <w:sz w:val="24"/>
          <w:szCs w:val="24"/>
        </w:rPr>
        <w:t xml:space="preserve">4.4 </w:t>
      </w:r>
      <w:r w:rsidR="00727C19" w:rsidRPr="00954036">
        <w:rPr>
          <w:rFonts w:asciiTheme="majorBidi" w:hAnsiTheme="majorBidi" w:cstheme="majorBidi"/>
          <w:b/>
          <w:bCs/>
          <w:sz w:val="24"/>
          <w:szCs w:val="24"/>
        </w:rPr>
        <w:t>S</w:t>
      </w:r>
      <w:r>
        <w:rPr>
          <w:rFonts w:asciiTheme="majorBidi" w:hAnsiTheme="majorBidi" w:cstheme="majorBidi"/>
          <w:b/>
          <w:bCs/>
          <w:sz w:val="24"/>
          <w:szCs w:val="24"/>
        </w:rPr>
        <w:t>ystem</w:t>
      </w:r>
      <w:r w:rsidR="00727C19" w:rsidRPr="00954036">
        <w:rPr>
          <w:rFonts w:asciiTheme="majorBidi" w:hAnsiTheme="majorBidi" w:cstheme="majorBidi"/>
          <w:b/>
          <w:bCs/>
          <w:sz w:val="24"/>
          <w:szCs w:val="24"/>
        </w:rPr>
        <w:t xml:space="preserve"> </w:t>
      </w:r>
      <w:r>
        <w:rPr>
          <w:rFonts w:asciiTheme="majorBidi" w:hAnsiTheme="majorBidi" w:cstheme="majorBidi"/>
          <w:b/>
          <w:bCs/>
          <w:sz w:val="24"/>
          <w:szCs w:val="24"/>
        </w:rPr>
        <w:t>of</w:t>
      </w:r>
      <w:r w:rsidR="00727C19" w:rsidRPr="00954036">
        <w:rPr>
          <w:rFonts w:asciiTheme="majorBidi" w:hAnsiTheme="majorBidi" w:cstheme="majorBidi"/>
          <w:b/>
          <w:bCs/>
          <w:sz w:val="24"/>
          <w:szCs w:val="24"/>
        </w:rPr>
        <w:t xml:space="preserve"> F</w:t>
      </w:r>
      <w:r>
        <w:rPr>
          <w:rFonts w:asciiTheme="majorBidi" w:hAnsiTheme="majorBidi" w:cstheme="majorBidi"/>
          <w:b/>
          <w:bCs/>
          <w:sz w:val="24"/>
          <w:szCs w:val="24"/>
        </w:rPr>
        <w:t>luids</w:t>
      </w:r>
    </w:p>
    <w:p w:rsidR="00727C19" w:rsidRPr="00503A1D" w:rsidRDefault="00727C19" w:rsidP="008E6D05">
      <w:pPr>
        <w:ind w:firstLine="432"/>
        <w:jc w:val="lowKashida"/>
        <w:rPr>
          <w:rFonts w:asciiTheme="majorBidi" w:hAnsiTheme="majorBidi" w:cstheme="majorBidi"/>
          <w:sz w:val="24"/>
          <w:szCs w:val="24"/>
        </w:rPr>
      </w:pPr>
      <w:r w:rsidRPr="00503A1D">
        <w:rPr>
          <w:rFonts w:asciiTheme="majorBidi" w:hAnsiTheme="majorBidi" w:cstheme="majorBidi"/>
          <w:sz w:val="24"/>
          <w:szCs w:val="24"/>
        </w:rPr>
        <w:t xml:space="preserve">Two fluids are used to complete the cycle of the heat exchanges. The first one which passes through the shell side and the inner tubes side is </w:t>
      </w:r>
      <w:proofErr w:type="gramStart"/>
      <w:r w:rsidRPr="00503A1D">
        <w:rPr>
          <w:rFonts w:asciiTheme="majorBidi" w:hAnsiTheme="majorBidi" w:cstheme="majorBidi"/>
          <w:sz w:val="24"/>
          <w:szCs w:val="24"/>
        </w:rPr>
        <w:t xml:space="preserve">forty stock oil (lube oil) from </w:t>
      </w:r>
      <w:proofErr w:type="spellStart"/>
      <w:r w:rsidRPr="00503A1D">
        <w:rPr>
          <w:rFonts w:asciiTheme="majorBidi" w:hAnsiTheme="majorBidi" w:cstheme="majorBidi"/>
          <w:sz w:val="24"/>
          <w:szCs w:val="24"/>
        </w:rPr>
        <w:t>Dorra</w:t>
      </w:r>
      <w:proofErr w:type="spellEnd"/>
      <w:r w:rsidRPr="00503A1D">
        <w:rPr>
          <w:rFonts w:asciiTheme="majorBidi" w:hAnsiTheme="majorBidi" w:cstheme="majorBidi"/>
          <w:sz w:val="24"/>
          <w:szCs w:val="24"/>
        </w:rPr>
        <w:t xml:space="preserve"> Refinery</w:t>
      </w:r>
      <w:proofErr w:type="gramEnd"/>
      <w:r w:rsidRPr="00503A1D">
        <w:rPr>
          <w:rFonts w:asciiTheme="majorBidi" w:hAnsiTheme="majorBidi" w:cstheme="majorBidi"/>
          <w:sz w:val="24"/>
          <w:szCs w:val="24"/>
        </w:rPr>
        <w:t xml:space="preserve">. The experimental working range of this oil is 120˚C to 80˚C.The other fluid is water. It passes in the annulus section of the concentric tubes. The temperature range for the water is 20˚C to 30˚C.The flow is accomplished counter currently. </w:t>
      </w:r>
    </w:p>
    <w:p w:rsidR="00727C19" w:rsidRPr="00503A1D" w:rsidRDefault="00727C19" w:rsidP="008E6D05">
      <w:pPr>
        <w:ind w:firstLine="432"/>
        <w:jc w:val="lowKashida"/>
        <w:rPr>
          <w:rFonts w:asciiTheme="majorBidi" w:hAnsiTheme="majorBidi" w:cstheme="majorBidi"/>
          <w:sz w:val="24"/>
          <w:szCs w:val="24"/>
        </w:rPr>
      </w:pPr>
    </w:p>
    <w:p w:rsidR="00727C19" w:rsidRDefault="00954036" w:rsidP="00B60627">
      <w:pPr>
        <w:jc w:val="lowKashida"/>
        <w:rPr>
          <w:rFonts w:asciiTheme="majorBidi" w:hAnsiTheme="majorBidi" w:cstheme="majorBidi"/>
        </w:rPr>
      </w:pPr>
      <w:r>
        <w:rPr>
          <w:rFonts w:asciiTheme="majorBidi" w:hAnsiTheme="majorBidi" w:cstheme="majorBidi"/>
          <w:b/>
          <w:bCs/>
          <w:sz w:val="24"/>
          <w:szCs w:val="24"/>
        </w:rPr>
        <w:t xml:space="preserve">4.5 </w:t>
      </w:r>
      <w:r w:rsidR="00727C19" w:rsidRPr="00954036">
        <w:rPr>
          <w:rFonts w:asciiTheme="majorBidi" w:hAnsiTheme="majorBidi" w:cstheme="majorBidi"/>
          <w:b/>
          <w:bCs/>
          <w:sz w:val="24"/>
          <w:szCs w:val="24"/>
        </w:rPr>
        <w:t>C</w:t>
      </w:r>
      <w:r>
        <w:rPr>
          <w:rFonts w:asciiTheme="majorBidi" w:hAnsiTheme="majorBidi" w:cstheme="majorBidi"/>
          <w:b/>
          <w:bCs/>
          <w:sz w:val="24"/>
          <w:szCs w:val="24"/>
        </w:rPr>
        <w:t>ooling</w:t>
      </w:r>
      <w:r w:rsidR="00727C19" w:rsidRPr="00954036">
        <w:rPr>
          <w:rFonts w:asciiTheme="majorBidi" w:hAnsiTheme="majorBidi" w:cstheme="majorBidi"/>
          <w:b/>
          <w:bCs/>
          <w:sz w:val="24"/>
          <w:szCs w:val="24"/>
        </w:rPr>
        <w:t xml:space="preserve"> C</w:t>
      </w:r>
      <w:r>
        <w:rPr>
          <w:rFonts w:asciiTheme="majorBidi" w:hAnsiTheme="majorBidi" w:cstheme="majorBidi"/>
          <w:b/>
          <w:bCs/>
          <w:sz w:val="24"/>
          <w:szCs w:val="24"/>
        </w:rPr>
        <w:t>irculation</w:t>
      </w:r>
      <w:r w:rsidR="00727C19" w:rsidRPr="00954036">
        <w:rPr>
          <w:rFonts w:asciiTheme="majorBidi" w:hAnsiTheme="majorBidi" w:cstheme="majorBidi"/>
          <w:b/>
          <w:bCs/>
          <w:sz w:val="24"/>
          <w:szCs w:val="24"/>
        </w:rPr>
        <w:t xml:space="preserve"> </w:t>
      </w:r>
      <w:r w:rsidR="00B60627">
        <w:rPr>
          <w:rFonts w:asciiTheme="majorBidi" w:hAnsiTheme="majorBidi" w:cstheme="majorBidi"/>
          <w:b/>
          <w:bCs/>
          <w:sz w:val="24"/>
          <w:szCs w:val="24"/>
        </w:rPr>
        <w:t>U</w:t>
      </w:r>
      <w:r>
        <w:rPr>
          <w:rFonts w:asciiTheme="majorBidi" w:hAnsiTheme="majorBidi" w:cstheme="majorBidi"/>
          <w:b/>
          <w:bCs/>
          <w:sz w:val="24"/>
          <w:szCs w:val="24"/>
        </w:rPr>
        <w:t>nit</w:t>
      </w:r>
      <w:r>
        <w:rPr>
          <w:rFonts w:asciiTheme="majorBidi" w:hAnsiTheme="majorBidi" w:cstheme="majorBidi"/>
          <w:b/>
          <w:bCs/>
        </w:rPr>
        <w:t xml:space="preserve"> </w:t>
      </w:r>
    </w:p>
    <w:p w:rsidR="000A3194" w:rsidRPr="00503A1D" w:rsidRDefault="00727C19" w:rsidP="000A3194">
      <w:pPr>
        <w:ind w:firstLine="432"/>
        <w:jc w:val="lowKashida"/>
        <w:rPr>
          <w:rFonts w:asciiTheme="majorBidi" w:hAnsiTheme="majorBidi" w:cstheme="majorBidi"/>
          <w:sz w:val="24"/>
          <w:szCs w:val="24"/>
        </w:rPr>
      </w:pPr>
      <w:r w:rsidRPr="00503A1D">
        <w:rPr>
          <w:rFonts w:asciiTheme="majorBidi" w:hAnsiTheme="majorBidi" w:cstheme="majorBidi"/>
          <w:sz w:val="24"/>
          <w:szCs w:val="24"/>
        </w:rPr>
        <w:t xml:space="preserve">Water was used as the cooling fluid for this unit .The circuit consisted of a pump of 3 HP to circulate cold water, and to pump water to the annulus passages in the heat exchanger. </w:t>
      </w:r>
    </w:p>
    <w:p w:rsidR="00727C19" w:rsidRPr="00503A1D" w:rsidRDefault="00727C19" w:rsidP="00DC1836">
      <w:pPr>
        <w:jc w:val="lowKashida"/>
        <w:rPr>
          <w:rFonts w:asciiTheme="majorBidi" w:hAnsiTheme="majorBidi" w:cstheme="majorBidi"/>
          <w:sz w:val="24"/>
          <w:szCs w:val="24"/>
        </w:rPr>
      </w:pPr>
      <w:r w:rsidRPr="00503A1D">
        <w:rPr>
          <w:rFonts w:asciiTheme="majorBidi" w:hAnsiTheme="majorBidi" w:cstheme="majorBidi"/>
          <w:sz w:val="24"/>
          <w:szCs w:val="24"/>
        </w:rPr>
        <w:t xml:space="preserve">The cold water is supplied by a constant head tank of 250 liters capacity. Water is pumped from the above mentioned tank through the test section. </w:t>
      </w:r>
    </w:p>
    <w:p w:rsidR="00727C19" w:rsidRPr="00503A1D" w:rsidRDefault="00727C19" w:rsidP="00DC1836">
      <w:pPr>
        <w:jc w:val="lowKashida"/>
        <w:rPr>
          <w:rFonts w:asciiTheme="majorBidi" w:hAnsiTheme="majorBidi" w:cstheme="majorBidi"/>
          <w:sz w:val="24"/>
          <w:szCs w:val="24"/>
        </w:rPr>
      </w:pPr>
      <w:r w:rsidRPr="00503A1D">
        <w:rPr>
          <w:rFonts w:asciiTheme="majorBidi" w:hAnsiTheme="majorBidi" w:cstheme="majorBidi"/>
          <w:sz w:val="24"/>
          <w:szCs w:val="24"/>
        </w:rPr>
        <w:t>The cooling water leaving the heat exchanger will flow to a vessel of 100 liters capacity as a container to measure the temperature of outlet water   and drainage to the sewage.</w:t>
      </w:r>
    </w:p>
    <w:p w:rsidR="00727C19" w:rsidRDefault="00727C19" w:rsidP="008E6D05">
      <w:pPr>
        <w:autoSpaceDE w:val="0"/>
        <w:autoSpaceDN w:val="0"/>
        <w:adjustRightInd w:val="0"/>
        <w:ind w:left="43" w:right="-20" w:firstLine="432"/>
        <w:jc w:val="lowKashida"/>
        <w:rPr>
          <w:rFonts w:asciiTheme="majorBidi" w:hAnsiTheme="majorBidi" w:cstheme="majorBidi"/>
          <w:b/>
          <w:bCs/>
          <w:i/>
          <w:iCs/>
          <w:sz w:val="24"/>
          <w:szCs w:val="24"/>
        </w:rPr>
      </w:pPr>
    </w:p>
    <w:p w:rsidR="00727C19" w:rsidRDefault="00954036" w:rsidP="008E6D05">
      <w:pPr>
        <w:jc w:val="lowKashida"/>
        <w:rPr>
          <w:rFonts w:asciiTheme="majorBidi" w:hAnsiTheme="majorBidi" w:cstheme="majorBidi"/>
          <w:b/>
          <w:iCs/>
        </w:rPr>
      </w:pPr>
      <w:r>
        <w:rPr>
          <w:rFonts w:asciiTheme="majorBidi" w:hAnsiTheme="majorBidi" w:cstheme="majorBidi"/>
          <w:b/>
          <w:iCs/>
          <w:sz w:val="24"/>
          <w:szCs w:val="24"/>
        </w:rPr>
        <w:t xml:space="preserve">4.6 </w:t>
      </w:r>
      <w:r w:rsidR="00727C19" w:rsidRPr="00954036">
        <w:rPr>
          <w:rFonts w:asciiTheme="majorBidi" w:hAnsiTheme="majorBidi" w:cstheme="majorBidi"/>
          <w:b/>
          <w:iCs/>
          <w:sz w:val="24"/>
          <w:szCs w:val="24"/>
        </w:rPr>
        <w:t>H</w:t>
      </w:r>
      <w:r>
        <w:rPr>
          <w:rFonts w:asciiTheme="majorBidi" w:hAnsiTheme="majorBidi" w:cstheme="majorBidi"/>
          <w:b/>
          <w:iCs/>
          <w:sz w:val="24"/>
          <w:szCs w:val="24"/>
        </w:rPr>
        <w:t xml:space="preserve">eating </w:t>
      </w:r>
      <w:r w:rsidR="00727C19" w:rsidRPr="00954036">
        <w:rPr>
          <w:rFonts w:asciiTheme="majorBidi" w:hAnsiTheme="majorBidi" w:cstheme="majorBidi"/>
          <w:b/>
          <w:iCs/>
          <w:sz w:val="24"/>
          <w:szCs w:val="24"/>
        </w:rPr>
        <w:t>C</w:t>
      </w:r>
      <w:r>
        <w:rPr>
          <w:rFonts w:asciiTheme="majorBidi" w:hAnsiTheme="majorBidi" w:cstheme="majorBidi"/>
          <w:b/>
          <w:iCs/>
          <w:sz w:val="24"/>
          <w:szCs w:val="24"/>
        </w:rPr>
        <w:t xml:space="preserve">irculation </w:t>
      </w:r>
      <w:r w:rsidR="00727C19" w:rsidRPr="00954036">
        <w:rPr>
          <w:rFonts w:asciiTheme="majorBidi" w:hAnsiTheme="majorBidi" w:cstheme="majorBidi"/>
          <w:b/>
          <w:iCs/>
          <w:sz w:val="24"/>
          <w:szCs w:val="24"/>
        </w:rPr>
        <w:t>U</w:t>
      </w:r>
      <w:r>
        <w:rPr>
          <w:rFonts w:asciiTheme="majorBidi" w:hAnsiTheme="majorBidi" w:cstheme="majorBidi"/>
          <w:b/>
          <w:iCs/>
          <w:sz w:val="24"/>
          <w:szCs w:val="24"/>
        </w:rPr>
        <w:t>nit</w:t>
      </w:r>
    </w:p>
    <w:p w:rsidR="00727C19" w:rsidRPr="00503A1D" w:rsidRDefault="00727C19" w:rsidP="0049706D">
      <w:pPr>
        <w:ind w:firstLine="432"/>
        <w:jc w:val="lowKashida"/>
        <w:rPr>
          <w:rFonts w:asciiTheme="majorBidi" w:hAnsiTheme="majorBidi" w:cstheme="majorBidi"/>
          <w:sz w:val="24"/>
          <w:szCs w:val="24"/>
        </w:rPr>
      </w:pPr>
      <w:r w:rsidRPr="00503A1D">
        <w:rPr>
          <w:rFonts w:asciiTheme="majorBidi" w:hAnsiTheme="majorBidi" w:cstheme="majorBidi"/>
          <w:sz w:val="24"/>
          <w:szCs w:val="24"/>
        </w:rPr>
        <w:t xml:space="preserve">Oil was used as the heating media for this unit, it consisted of a cubical tank equipped with an immersed two electric heaters each of 3000 W to heat oil to the desired temperature and the two heaters were equipped with a thermostat to adjust the oil temperature. The flow was measured using a flow meter in the range of 70 l/min and the hot oil flow is controlled by gate valve. </w:t>
      </w:r>
    </w:p>
    <w:p w:rsidR="00727C19" w:rsidRPr="00503A1D" w:rsidRDefault="00727C19" w:rsidP="0049706D">
      <w:pPr>
        <w:ind w:firstLine="432"/>
        <w:jc w:val="lowKashida"/>
        <w:rPr>
          <w:rFonts w:asciiTheme="majorBidi" w:hAnsiTheme="majorBidi" w:cstheme="majorBidi"/>
          <w:sz w:val="24"/>
          <w:szCs w:val="24"/>
        </w:rPr>
      </w:pPr>
      <w:r w:rsidRPr="00503A1D">
        <w:rPr>
          <w:rFonts w:asciiTheme="majorBidi" w:hAnsiTheme="majorBidi" w:cstheme="majorBidi"/>
          <w:sz w:val="24"/>
          <w:szCs w:val="24"/>
        </w:rPr>
        <w:lastRenderedPageBreak/>
        <w:t xml:space="preserve">The hot oil is pumped by a single stage centrifugal pump from 250 liters capacity heating tank through the test section and it returns back to the </w:t>
      </w:r>
      <w:r w:rsidR="007D6BC7" w:rsidRPr="00503A1D">
        <w:rPr>
          <w:rFonts w:asciiTheme="majorBidi" w:hAnsiTheme="majorBidi" w:cstheme="majorBidi"/>
          <w:sz w:val="24"/>
          <w:szCs w:val="24"/>
        </w:rPr>
        <w:t>second heating</w:t>
      </w:r>
      <w:r w:rsidRPr="00503A1D">
        <w:rPr>
          <w:rFonts w:asciiTheme="majorBidi" w:hAnsiTheme="majorBidi" w:cstheme="majorBidi"/>
          <w:sz w:val="24"/>
          <w:szCs w:val="24"/>
        </w:rPr>
        <w:t xml:space="preserve"> tank</w:t>
      </w:r>
      <w:r w:rsidR="000A3194" w:rsidRPr="00503A1D">
        <w:rPr>
          <w:rFonts w:asciiTheme="majorBidi" w:hAnsiTheme="majorBidi" w:cstheme="majorBidi"/>
          <w:sz w:val="24"/>
          <w:szCs w:val="24"/>
        </w:rPr>
        <w:t>.</w:t>
      </w:r>
      <w:r w:rsidRPr="00503A1D">
        <w:rPr>
          <w:rFonts w:asciiTheme="majorBidi" w:hAnsiTheme="majorBidi" w:cstheme="majorBidi"/>
          <w:sz w:val="24"/>
          <w:szCs w:val="24"/>
        </w:rPr>
        <w:t xml:space="preserve"> </w:t>
      </w:r>
    </w:p>
    <w:p w:rsidR="007D6BC7" w:rsidRPr="00503A1D" w:rsidRDefault="007D6BC7" w:rsidP="000A3194">
      <w:pPr>
        <w:ind w:firstLine="432"/>
        <w:jc w:val="lowKashida"/>
        <w:rPr>
          <w:rFonts w:asciiTheme="majorBidi" w:hAnsiTheme="majorBidi" w:cstheme="majorBidi"/>
          <w:sz w:val="24"/>
          <w:szCs w:val="24"/>
        </w:rPr>
      </w:pPr>
    </w:p>
    <w:p w:rsidR="00727C19" w:rsidRDefault="00472D22" w:rsidP="00004D91">
      <w:pPr>
        <w:jc w:val="lowKashida"/>
        <w:rPr>
          <w:rFonts w:asciiTheme="majorBidi" w:hAnsiTheme="majorBidi" w:cstheme="majorBidi"/>
          <w:b/>
          <w:bCs/>
          <w:sz w:val="24"/>
          <w:szCs w:val="24"/>
        </w:rPr>
      </w:pPr>
      <w:r>
        <w:rPr>
          <w:rFonts w:asciiTheme="majorBidi" w:hAnsiTheme="majorBidi" w:cstheme="majorBidi"/>
          <w:b/>
          <w:bCs/>
          <w:sz w:val="24"/>
          <w:szCs w:val="24"/>
        </w:rPr>
        <w:t xml:space="preserve">4.7 </w:t>
      </w:r>
      <w:r w:rsidR="00727C19" w:rsidRPr="000A3194">
        <w:rPr>
          <w:rFonts w:asciiTheme="majorBidi" w:hAnsiTheme="majorBidi" w:cstheme="majorBidi"/>
          <w:b/>
          <w:bCs/>
          <w:sz w:val="24"/>
          <w:szCs w:val="24"/>
        </w:rPr>
        <w:t>R</w:t>
      </w:r>
      <w:r w:rsidR="00004D91">
        <w:rPr>
          <w:rFonts w:asciiTheme="majorBidi" w:hAnsiTheme="majorBidi" w:cstheme="majorBidi"/>
          <w:b/>
          <w:bCs/>
          <w:sz w:val="24"/>
          <w:szCs w:val="24"/>
        </w:rPr>
        <w:t>ig</w:t>
      </w:r>
      <w:r w:rsidR="00727C19" w:rsidRPr="000A3194">
        <w:rPr>
          <w:rFonts w:asciiTheme="majorBidi" w:hAnsiTheme="majorBidi" w:cstheme="majorBidi"/>
          <w:b/>
          <w:bCs/>
          <w:sz w:val="24"/>
          <w:szCs w:val="24"/>
        </w:rPr>
        <w:t xml:space="preserve"> C</w:t>
      </w:r>
      <w:r w:rsidR="00004D91">
        <w:rPr>
          <w:rFonts w:asciiTheme="majorBidi" w:hAnsiTheme="majorBidi" w:cstheme="majorBidi"/>
          <w:b/>
          <w:bCs/>
          <w:sz w:val="24"/>
          <w:szCs w:val="24"/>
        </w:rPr>
        <w:t>onstruction</w:t>
      </w:r>
    </w:p>
    <w:p w:rsidR="00727C19" w:rsidRPr="0046162B" w:rsidRDefault="00472D22" w:rsidP="000A3194">
      <w:pPr>
        <w:jc w:val="lowKashida"/>
        <w:rPr>
          <w:rFonts w:asciiTheme="majorBidi" w:hAnsiTheme="majorBidi" w:cstheme="majorBidi"/>
          <w:b/>
          <w:bCs/>
          <w:sz w:val="24"/>
          <w:szCs w:val="24"/>
        </w:rPr>
      </w:pPr>
      <w:r w:rsidRPr="0046162B">
        <w:rPr>
          <w:rFonts w:asciiTheme="majorBidi" w:hAnsiTheme="majorBidi" w:cstheme="majorBidi"/>
          <w:b/>
          <w:bCs/>
          <w:sz w:val="24"/>
          <w:szCs w:val="24"/>
        </w:rPr>
        <w:t xml:space="preserve">4.7.1 </w:t>
      </w:r>
      <w:r w:rsidR="00727C19" w:rsidRPr="0046162B">
        <w:rPr>
          <w:rFonts w:asciiTheme="majorBidi" w:hAnsiTheme="majorBidi" w:cstheme="majorBidi"/>
          <w:b/>
          <w:bCs/>
          <w:sz w:val="24"/>
          <w:szCs w:val="24"/>
        </w:rPr>
        <w:t>C</w:t>
      </w:r>
      <w:r w:rsidR="000A3194" w:rsidRPr="0046162B">
        <w:rPr>
          <w:rFonts w:asciiTheme="majorBidi" w:hAnsiTheme="majorBidi" w:cstheme="majorBidi"/>
          <w:b/>
          <w:bCs/>
          <w:sz w:val="24"/>
          <w:szCs w:val="24"/>
        </w:rPr>
        <w:t>onstruction</w:t>
      </w:r>
    </w:p>
    <w:p w:rsidR="001C22B6" w:rsidRPr="00503A1D" w:rsidRDefault="00727C19" w:rsidP="000A3194">
      <w:pPr>
        <w:autoSpaceDE w:val="0"/>
        <w:autoSpaceDN w:val="0"/>
        <w:adjustRightInd w:val="0"/>
        <w:jc w:val="lowKashida"/>
        <w:rPr>
          <w:rFonts w:asciiTheme="majorBidi" w:hAnsiTheme="majorBidi" w:cstheme="majorBidi"/>
          <w:sz w:val="24"/>
          <w:szCs w:val="24"/>
        </w:rPr>
      </w:pPr>
      <w:r w:rsidRPr="00503A1D">
        <w:rPr>
          <w:rFonts w:asciiTheme="majorBidi" w:hAnsiTheme="majorBidi" w:cstheme="majorBidi"/>
          <w:sz w:val="24"/>
          <w:szCs w:val="24"/>
        </w:rPr>
        <w:t xml:space="preserve">A lay out of experimental setup is shown in </w:t>
      </w:r>
      <w:r w:rsidRPr="00503A1D">
        <w:rPr>
          <w:rFonts w:asciiTheme="majorBidi" w:hAnsiTheme="majorBidi" w:cstheme="majorBidi"/>
          <w:b/>
          <w:bCs/>
          <w:sz w:val="24"/>
          <w:szCs w:val="24"/>
        </w:rPr>
        <w:t>Fig</w:t>
      </w:r>
      <w:r w:rsidR="000A3194" w:rsidRPr="00503A1D">
        <w:rPr>
          <w:rFonts w:asciiTheme="majorBidi" w:hAnsiTheme="majorBidi" w:cstheme="majorBidi"/>
          <w:b/>
          <w:bCs/>
          <w:sz w:val="24"/>
          <w:szCs w:val="24"/>
        </w:rPr>
        <w:t>.</w:t>
      </w:r>
      <w:r w:rsidRPr="00503A1D">
        <w:rPr>
          <w:rFonts w:asciiTheme="majorBidi" w:hAnsiTheme="majorBidi" w:cstheme="majorBidi"/>
          <w:b/>
          <w:bCs/>
          <w:sz w:val="24"/>
          <w:szCs w:val="24"/>
        </w:rPr>
        <w:t xml:space="preserve"> </w:t>
      </w:r>
      <w:r w:rsidR="000A3194" w:rsidRPr="00503A1D">
        <w:rPr>
          <w:rFonts w:asciiTheme="majorBidi" w:hAnsiTheme="majorBidi" w:cstheme="majorBidi"/>
          <w:b/>
          <w:bCs/>
          <w:sz w:val="24"/>
          <w:szCs w:val="24"/>
        </w:rPr>
        <w:t>3</w:t>
      </w:r>
      <w:r w:rsidRPr="00503A1D">
        <w:rPr>
          <w:rFonts w:asciiTheme="majorBidi" w:hAnsiTheme="majorBidi" w:cstheme="majorBidi"/>
          <w:sz w:val="24"/>
          <w:szCs w:val="24"/>
        </w:rPr>
        <w:t xml:space="preserve">.All piping system used in this rig were supported firmly and easily dismantled. Also supports were used to prevent piping from breakage due to vibration and load. All piping was joined by using threaded joints. A gate valve was used as a bypass valve for the heating and cooling circulation pumps .All pipes were cleaned before use to avoid fouling problem. The test rig was closed circulated for hot media and open for cold media. </w:t>
      </w:r>
    </w:p>
    <w:p w:rsidR="000A3194" w:rsidRDefault="000A3194" w:rsidP="000A3194">
      <w:pPr>
        <w:autoSpaceDE w:val="0"/>
        <w:autoSpaceDN w:val="0"/>
        <w:adjustRightInd w:val="0"/>
        <w:jc w:val="lowKashida"/>
        <w:rPr>
          <w:rFonts w:asciiTheme="majorBidi" w:hAnsiTheme="majorBidi" w:cstheme="majorBidi"/>
        </w:rPr>
      </w:pPr>
    </w:p>
    <w:p w:rsidR="00727C19" w:rsidRPr="0046162B" w:rsidRDefault="00472D22" w:rsidP="000A3194">
      <w:pPr>
        <w:jc w:val="lowKashida"/>
        <w:rPr>
          <w:rFonts w:asciiTheme="majorBidi" w:hAnsiTheme="majorBidi" w:cstheme="majorBidi"/>
          <w:b/>
          <w:bCs/>
          <w:sz w:val="24"/>
          <w:szCs w:val="24"/>
        </w:rPr>
      </w:pPr>
      <w:r w:rsidRPr="0046162B">
        <w:rPr>
          <w:rFonts w:asciiTheme="majorBidi" w:hAnsiTheme="majorBidi" w:cstheme="majorBidi"/>
          <w:b/>
          <w:bCs/>
          <w:sz w:val="24"/>
          <w:szCs w:val="24"/>
        </w:rPr>
        <w:t xml:space="preserve">4.7.2 </w:t>
      </w:r>
      <w:r w:rsidR="007D6BC7" w:rsidRPr="0046162B">
        <w:rPr>
          <w:rFonts w:asciiTheme="majorBidi" w:hAnsiTheme="majorBidi" w:cstheme="majorBidi"/>
          <w:b/>
          <w:bCs/>
          <w:sz w:val="24"/>
          <w:szCs w:val="24"/>
        </w:rPr>
        <w:t>Measuring</w:t>
      </w:r>
      <w:r w:rsidR="00727C19" w:rsidRPr="0046162B">
        <w:rPr>
          <w:rFonts w:asciiTheme="majorBidi" w:hAnsiTheme="majorBidi" w:cstheme="majorBidi"/>
          <w:b/>
          <w:bCs/>
          <w:sz w:val="24"/>
          <w:szCs w:val="24"/>
        </w:rPr>
        <w:t xml:space="preserve"> I</w:t>
      </w:r>
      <w:r w:rsidR="000A3194" w:rsidRPr="0046162B">
        <w:rPr>
          <w:rFonts w:asciiTheme="majorBidi" w:hAnsiTheme="majorBidi" w:cstheme="majorBidi"/>
          <w:b/>
          <w:bCs/>
          <w:sz w:val="24"/>
          <w:szCs w:val="24"/>
        </w:rPr>
        <w:t>nstrumentation</w:t>
      </w:r>
      <w:r w:rsidR="00727C19" w:rsidRPr="0046162B">
        <w:rPr>
          <w:rFonts w:asciiTheme="majorBidi" w:hAnsiTheme="majorBidi" w:cstheme="majorBidi"/>
          <w:b/>
          <w:bCs/>
          <w:sz w:val="24"/>
          <w:szCs w:val="24"/>
        </w:rPr>
        <w:t xml:space="preserve"> </w:t>
      </w:r>
    </w:p>
    <w:p w:rsidR="00727C19" w:rsidRPr="00503A1D" w:rsidRDefault="00727C19" w:rsidP="000A3194">
      <w:pPr>
        <w:ind w:firstLine="432"/>
        <w:jc w:val="lowKashida"/>
        <w:rPr>
          <w:rFonts w:asciiTheme="majorBidi" w:hAnsiTheme="majorBidi" w:cstheme="majorBidi"/>
          <w:sz w:val="24"/>
          <w:szCs w:val="24"/>
        </w:rPr>
      </w:pPr>
      <w:r w:rsidRPr="00503A1D">
        <w:rPr>
          <w:rFonts w:asciiTheme="majorBidi" w:hAnsiTheme="majorBidi" w:cstheme="majorBidi"/>
          <w:sz w:val="24"/>
          <w:szCs w:val="24"/>
        </w:rPr>
        <w:t xml:space="preserve">Temperature, pressure and flow rate were measured in the piping system, using thermo couples, pressure gauges and flow meters have been used as the main measuring instruments. </w:t>
      </w:r>
    </w:p>
    <w:p w:rsidR="00727C19" w:rsidRPr="00503A1D" w:rsidRDefault="00727C19" w:rsidP="008E6D05">
      <w:pPr>
        <w:jc w:val="lowKashida"/>
        <w:rPr>
          <w:rFonts w:asciiTheme="majorBidi" w:hAnsiTheme="majorBidi" w:cstheme="majorBidi"/>
          <w:sz w:val="24"/>
          <w:szCs w:val="24"/>
        </w:rPr>
      </w:pPr>
      <w:r w:rsidRPr="00503A1D">
        <w:rPr>
          <w:rFonts w:asciiTheme="majorBidi" w:hAnsiTheme="majorBidi" w:cstheme="majorBidi"/>
          <w:sz w:val="24"/>
          <w:szCs w:val="24"/>
        </w:rPr>
        <w:t xml:space="preserve">      The parameters to be measured during the test are:</w:t>
      </w:r>
    </w:p>
    <w:p w:rsidR="00727C19" w:rsidRPr="00503A1D" w:rsidRDefault="00727C19" w:rsidP="008E6D05">
      <w:pPr>
        <w:numPr>
          <w:ilvl w:val="0"/>
          <w:numId w:val="7"/>
        </w:numPr>
        <w:tabs>
          <w:tab w:val="clear" w:pos="1380"/>
        </w:tabs>
        <w:ind w:left="567" w:hanging="283"/>
        <w:jc w:val="lowKashida"/>
        <w:rPr>
          <w:rFonts w:asciiTheme="majorBidi" w:hAnsiTheme="majorBidi" w:cstheme="majorBidi"/>
          <w:sz w:val="24"/>
          <w:szCs w:val="24"/>
        </w:rPr>
      </w:pPr>
      <w:r w:rsidRPr="00503A1D">
        <w:rPr>
          <w:rFonts w:asciiTheme="majorBidi" w:hAnsiTheme="majorBidi" w:cstheme="majorBidi"/>
          <w:sz w:val="24"/>
          <w:szCs w:val="24"/>
        </w:rPr>
        <w:t>The inlet and outlet temperatures of the tube side (inner and annulus) and shell side.</w:t>
      </w:r>
    </w:p>
    <w:p w:rsidR="00727C19" w:rsidRPr="00503A1D" w:rsidRDefault="00727C19" w:rsidP="008E6D05">
      <w:pPr>
        <w:numPr>
          <w:ilvl w:val="0"/>
          <w:numId w:val="7"/>
        </w:numPr>
        <w:tabs>
          <w:tab w:val="clear" w:pos="1380"/>
        </w:tabs>
        <w:ind w:left="567" w:hanging="283"/>
        <w:jc w:val="lowKashida"/>
        <w:rPr>
          <w:rFonts w:asciiTheme="majorBidi" w:hAnsiTheme="majorBidi" w:cstheme="majorBidi"/>
          <w:sz w:val="24"/>
          <w:szCs w:val="24"/>
        </w:rPr>
      </w:pPr>
      <w:r w:rsidRPr="00503A1D">
        <w:rPr>
          <w:rFonts w:asciiTheme="majorBidi" w:hAnsiTheme="majorBidi" w:cstheme="majorBidi"/>
          <w:sz w:val="24"/>
          <w:szCs w:val="24"/>
        </w:rPr>
        <w:t xml:space="preserve">The inlet and outlet pressures of the tube (inner and annulus) side and shell side. </w:t>
      </w:r>
    </w:p>
    <w:p w:rsidR="00727C19" w:rsidRPr="00503A1D" w:rsidRDefault="00727C19" w:rsidP="008E6D05">
      <w:pPr>
        <w:numPr>
          <w:ilvl w:val="0"/>
          <w:numId w:val="7"/>
        </w:numPr>
        <w:tabs>
          <w:tab w:val="clear" w:pos="1380"/>
        </w:tabs>
        <w:ind w:left="567" w:hanging="283"/>
        <w:jc w:val="lowKashida"/>
        <w:rPr>
          <w:rFonts w:asciiTheme="majorBidi" w:hAnsiTheme="majorBidi" w:cstheme="majorBidi"/>
          <w:sz w:val="24"/>
          <w:szCs w:val="24"/>
        </w:rPr>
      </w:pPr>
      <w:r w:rsidRPr="00503A1D">
        <w:rPr>
          <w:rFonts w:asciiTheme="majorBidi" w:hAnsiTheme="majorBidi" w:cstheme="majorBidi"/>
          <w:sz w:val="24"/>
          <w:szCs w:val="24"/>
        </w:rPr>
        <w:t>The flow rates of the tube side and the shell side.</w:t>
      </w:r>
    </w:p>
    <w:p w:rsidR="00727C19" w:rsidRDefault="00727C19" w:rsidP="008E6D05">
      <w:pPr>
        <w:autoSpaceDE w:val="0"/>
        <w:autoSpaceDN w:val="0"/>
        <w:adjustRightInd w:val="0"/>
        <w:jc w:val="lowKashida"/>
        <w:rPr>
          <w:rFonts w:asciiTheme="majorBidi" w:hAnsiTheme="majorBidi" w:cstheme="majorBidi"/>
        </w:rPr>
      </w:pPr>
    </w:p>
    <w:p w:rsidR="00727C19" w:rsidRPr="0046162B" w:rsidRDefault="00472D22" w:rsidP="000A3194">
      <w:pPr>
        <w:jc w:val="lowKashida"/>
        <w:rPr>
          <w:rFonts w:asciiTheme="majorBidi" w:hAnsiTheme="majorBidi" w:cstheme="majorBidi"/>
          <w:b/>
          <w:bCs/>
          <w:sz w:val="24"/>
          <w:szCs w:val="24"/>
        </w:rPr>
      </w:pPr>
      <w:r w:rsidRPr="0046162B">
        <w:rPr>
          <w:rFonts w:asciiTheme="majorBidi" w:hAnsiTheme="majorBidi" w:cstheme="majorBidi"/>
          <w:b/>
          <w:bCs/>
          <w:sz w:val="24"/>
          <w:szCs w:val="24"/>
        </w:rPr>
        <w:t xml:space="preserve">4.7.3 </w:t>
      </w:r>
      <w:r w:rsidR="00727C19" w:rsidRPr="0046162B">
        <w:rPr>
          <w:rFonts w:asciiTheme="majorBidi" w:hAnsiTheme="majorBidi" w:cstheme="majorBidi"/>
          <w:b/>
          <w:bCs/>
          <w:sz w:val="24"/>
          <w:szCs w:val="24"/>
        </w:rPr>
        <w:t>T</w:t>
      </w:r>
      <w:r w:rsidR="000A3194" w:rsidRPr="0046162B">
        <w:rPr>
          <w:rFonts w:asciiTheme="majorBidi" w:hAnsiTheme="majorBidi" w:cstheme="majorBidi"/>
          <w:b/>
          <w:bCs/>
          <w:sz w:val="24"/>
          <w:szCs w:val="24"/>
        </w:rPr>
        <w:t>est</w:t>
      </w:r>
      <w:r w:rsidR="00727C19" w:rsidRPr="0046162B">
        <w:rPr>
          <w:rFonts w:asciiTheme="majorBidi" w:hAnsiTheme="majorBidi" w:cstheme="majorBidi"/>
          <w:b/>
          <w:bCs/>
          <w:sz w:val="24"/>
          <w:szCs w:val="24"/>
        </w:rPr>
        <w:t xml:space="preserve"> P</w:t>
      </w:r>
      <w:r w:rsidR="000A3194" w:rsidRPr="0046162B">
        <w:rPr>
          <w:rFonts w:asciiTheme="majorBidi" w:hAnsiTheme="majorBidi" w:cstheme="majorBidi"/>
          <w:b/>
          <w:bCs/>
          <w:sz w:val="24"/>
          <w:szCs w:val="24"/>
        </w:rPr>
        <w:t>rocedure</w:t>
      </w:r>
    </w:p>
    <w:p w:rsidR="00727C19" w:rsidRPr="00503A1D" w:rsidRDefault="00727C19" w:rsidP="00DC1836">
      <w:pPr>
        <w:ind w:firstLine="432"/>
        <w:jc w:val="lowKashida"/>
        <w:rPr>
          <w:rFonts w:asciiTheme="majorBidi" w:hAnsiTheme="majorBidi" w:cstheme="majorBidi"/>
          <w:sz w:val="24"/>
          <w:szCs w:val="24"/>
        </w:rPr>
      </w:pPr>
      <w:r w:rsidRPr="00503A1D">
        <w:rPr>
          <w:rFonts w:asciiTheme="majorBidi" w:hAnsiTheme="majorBidi" w:cstheme="majorBidi"/>
          <w:sz w:val="24"/>
          <w:szCs w:val="24"/>
        </w:rPr>
        <w:t xml:space="preserve">After completing checking steps, the test process begins by switching on the circuit breaker that supplies power to the whole </w:t>
      </w:r>
      <w:proofErr w:type="spellStart"/>
      <w:r w:rsidRPr="00503A1D">
        <w:rPr>
          <w:rFonts w:asciiTheme="majorBidi" w:hAnsiTheme="majorBidi" w:cstheme="majorBidi"/>
          <w:sz w:val="24"/>
          <w:szCs w:val="24"/>
        </w:rPr>
        <w:t>system.Then</w:t>
      </w:r>
      <w:proofErr w:type="spellEnd"/>
      <w:r w:rsidRPr="00503A1D">
        <w:rPr>
          <w:rFonts w:asciiTheme="majorBidi" w:hAnsiTheme="majorBidi" w:cstheme="majorBidi"/>
          <w:sz w:val="24"/>
          <w:szCs w:val="24"/>
        </w:rPr>
        <w:t xml:space="preserve">, switching on the individual switches of the two heaters will transfer the electrical power to the heaters which will rise the temperature of oil in the </w:t>
      </w:r>
      <w:proofErr w:type="spellStart"/>
      <w:r w:rsidRPr="00503A1D">
        <w:rPr>
          <w:rFonts w:asciiTheme="majorBidi" w:hAnsiTheme="majorBidi" w:cstheme="majorBidi"/>
          <w:sz w:val="24"/>
          <w:szCs w:val="24"/>
        </w:rPr>
        <w:t>reheater</w:t>
      </w:r>
      <w:proofErr w:type="spellEnd"/>
      <w:r w:rsidRPr="00503A1D">
        <w:rPr>
          <w:rFonts w:asciiTheme="majorBidi" w:hAnsiTheme="majorBidi" w:cstheme="majorBidi"/>
          <w:sz w:val="24"/>
          <w:szCs w:val="24"/>
        </w:rPr>
        <w:t xml:space="preserve"> as required to the desired temperature fixed by setting off the </w:t>
      </w:r>
      <w:proofErr w:type="spellStart"/>
      <w:r w:rsidRPr="00503A1D">
        <w:rPr>
          <w:rFonts w:asciiTheme="majorBidi" w:hAnsiTheme="majorBidi" w:cstheme="majorBidi"/>
          <w:sz w:val="24"/>
          <w:szCs w:val="24"/>
        </w:rPr>
        <w:t>thermostat.This</w:t>
      </w:r>
      <w:proofErr w:type="spellEnd"/>
      <w:r w:rsidRPr="00503A1D">
        <w:rPr>
          <w:rFonts w:asciiTheme="majorBidi" w:hAnsiTheme="majorBidi" w:cstheme="majorBidi"/>
          <w:sz w:val="24"/>
          <w:szCs w:val="24"/>
        </w:rPr>
        <w:t xml:space="preserve"> process takes 60 </w:t>
      </w:r>
      <w:r w:rsidR="00FC1F70">
        <w:rPr>
          <w:rFonts w:asciiTheme="majorBidi" w:hAnsiTheme="majorBidi" w:cstheme="majorBidi"/>
          <w:sz w:val="24"/>
          <w:szCs w:val="24"/>
        </w:rPr>
        <w:t>to</w:t>
      </w:r>
      <w:r w:rsidRPr="00503A1D">
        <w:rPr>
          <w:rFonts w:asciiTheme="majorBidi" w:hAnsiTheme="majorBidi" w:cstheme="majorBidi"/>
          <w:sz w:val="24"/>
          <w:szCs w:val="24"/>
        </w:rPr>
        <w:t xml:space="preserve"> 90 minutes depending upon the required temperature from the thermostat and the temperature of oil before starting. After that, the hot oil pump will start and the gate valve that controls flow rate of hot oil to in the inner tube side and in the shell side in the heat exchanger is opened. </w:t>
      </w:r>
    </w:p>
    <w:p w:rsidR="00727C19" w:rsidRPr="00503A1D" w:rsidRDefault="00727C19" w:rsidP="000A3194">
      <w:pPr>
        <w:ind w:firstLine="432"/>
        <w:jc w:val="lowKashida"/>
        <w:rPr>
          <w:rFonts w:asciiTheme="majorBidi" w:hAnsiTheme="majorBidi" w:cstheme="majorBidi"/>
          <w:sz w:val="24"/>
          <w:szCs w:val="24"/>
        </w:rPr>
      </w:pPr>
      <w:r w:rsidRPr="00503A1D">
        <w:rPr>
          <w:rFonts w:asciiTheme="majorBidi" w:hAnsiTheme="majorBidi" w:cstheme="majorBidi"/>
          <w:sz w:val="24"/>
          <w:szCs w:val="24"/>
        </w:rPr>
        <w:t xml:space="preserve">On the cold water side, the cold water pump is switched, at the same time of the hot oil pumping and the flow is set according to the required flow rate. </w:t>
      </w:r>
    </w:p>
    <w:p w:rsidR="00727C19" w:rsidRPr="00503A1D" w:rsidRDefault="00727C19" w:rsidP="00DC1836">
      <w:pPr>
        <w:jc w:val="lowKashida"/>
        <w:rPr>
          <w:rFonts w:asciiTheme="majorBidi" w:hAnsiTheme="majorBidi" w:cstheme="majorBidi"/>
          <w:sz w:val="24"/>
          <w:szCs w:val="24"/>
        </w:rPr>
      </w:pPr>
      <w:r w:rsidRPr="00503A1D">
        <w:rPr>
          <w:rFonts w:asciiTheme="majorBidi" w:hAnsiTheme="majorBidi" w:cstheme="majorBidi"/>
          <w:sz w:val="24"/>
          <w:szCs w:val="24"/>
        </w:rPr>
        <w:t>After reaching the steady state condition, flow rate is fixed in the annulus side cold water at 2.4 m</w:t>
      </w:r>
      <w:r w:rsidRPr="00503A1D">
        <w:rPr>
          <w:rFonts w:asciiTheme="majorBidi" w:hAnsiTheme="majorBidi" w:cstheme="majorBidi"/>
          <w:sz w:val="24"/>
          <w:szCs w:val="24"/>
          <w:vertAlign w:val="superscript"/>
        </w:rPr>
        <w:t>3</w:t>
      </w:r>
      <w:r w:rsidRPr="00503A1D">
        <w:rPr>
          <w:rFonts w:asciiTheme="majorBidi" w:hAnsiTheme="majorBidi" w:cstheme="majorBidi"/>
          <w:sz w:val="24"/>
          <w:szCs w:val="24"/>
        </w:rPr>
        <w:t xml:space="preserve">/h and at the required temperature of the hot oil set by the </w:t>
      </w:r>
      <w:proofErr w:type="gramStart"/>
      <w:r w:rsidRPr="00503A1D">
        <w:rPr>
          <w:rFonts w:asciiTheme="majorBidi" w:hAnsiTheme="majorBidi" w:cstheme="majorBidi"/>
          <w:sz w:val="24"/>
          <w:szCs w:val="24"/>
        </w:rPr>
        <w:t>thermostat ,the</w:t>
      </w:r>
      <w:proofErr w:type="gramEnd"/>
      <w:r w:rsidRPr="00503A1D">
        <w:rPr>
          <w:rFonts w:asciiTheme="majorBidi" w:hAnsiTheme="majorBidi" w:cstheme="majorBidi"/>
          <w:sz w:val="24"/>
          <w:szCs w:val="24"/>
        </w:rPr>
        <w:t xml:space="preserve"> hot oil temperature is regulated and changed from 120˚C to 80˚C. On the hot oil side (inner tube side and shell side), flow rate of oil is regulated and changed from 1.2, 1.5, 1.8, 2.1, 2.4, 2.7, 3.0, 3.3 and 3.6 m</w:t>
      </w:r>
      <w:r w:rsidRPr="00503A1D">
        <w:rPr>
          <w:rFonts w:asciiTheme="majorBidi" w:hAnsiTheme="majorBidi" w:cstheme="majorBidi"/>
          <w:sz w:val="24"/>
          <w:szCs w:val="24"/>
          <w:vertAlign w:val="superscript"/>
        </w:rPr>
        <w:t>3</w:t>
      </w:r>
      <w:r w:rsidRPr="00503A1D">
        <w:rPr>
          <w:rFonts w:asciiTheme="majorBidi" w:hAnsiTheme="majorBidi" w:cstheme="majorBidi"/>
          <w:sz w:val="24"/>
          <w:szCs w:val="24"/>
        </w:rPr>
        <w:t xml:space="preserve">/h. </w:t>
      </w:r>
    </w:p>
    <w:p w:rsidR="00727C19" w:rsidRPr="00503A1D" w:rsidRDefault="00727C19" w:rsidP="00DC1836">
      <w:pPr>
        <w:jc w:val="lowKashida"/>
        <w:rPr>
          <w:rFonts w:asciiTheme="majorBidi" w:hAnsiTheme="majorBidi" w:cstheme="majorBidi"/>
          <w:sz w:val="24"/>
          <w:szCs w:val="24"/>
        </w:rPr>
      </w:pPr>
      <w:r w:rsidRPr="00503A1D">
        <w:rPr>
          <w:rFonts w:asciiTheme="majorBidi" w:hAnsiTheme="majorBidi" w:cstheme="majorBidi"/>
          <w:sz w:val="24"/>
          <w:szCs w:val="24"/>
        </w:rPr>
        <w:t xml:space="preserve">Water temperatures are constantly measured during flow rate variation. The pressures are also measured at the inlet and the outlet of the exchanger. </w:t>
      </w:r>
    </w:p>
    <w:p w:rsidR="00727C19" w:rsidRPr="00503A1D" w:rsidRDefault="00727C19" w:rsidP="00DC1836">
      <w:pPr>
        <w:jc w:val="lowKashida"/>
        <w:rPr>
          <w:rFonts w:asciiTheme="majorBidi" w:hAnsiTheme="majorBidi" w:cstheme="majorBidi"/>
          <w:sz w:val="24"/>
          <w:szCs w:val="24"/>
        </w:rPr>
      </w:pPr>
      <w:r w:rsidRPr="00503A1D">
        <w:rPr>
          <w:rFonts w:asciiTheme="majorBidi" w:hAnsiTheme="majorBidi" w:cstheme="majorBidi"/>
          <w:sz w:val="24"/>
          <w:szCs w:val="24"/>
        </w:rPr>
        <w:t>The procedure was repeated for flow rate of cold water in the annulus side as 2.4, 3.6, 4.8 m</w:t>
      </w:r>
      <w:r w:rsidRPr="00503A1D">
        <w:rPr>
          <w:rFonts w:asciiTheme="majorBidi" w:hAnsiTheme="majorBidi" w:cstheme="majorBidi"/>
          <w:sz w:val="24"/>
          <w:szCs w:val="24"/>
          <w:vertAlign w:val="superscript"/>
        </w:rPr>
        <w:t>3</w:t>
      </w:r>
      <w:r w:rsidRPr="00503A1D">
        <w:rPr>
          <w:rFonts w:asciiTheme="majorBidi" w:hAnsiTheme="majorBidi" w:cstheme="majorBidi"/>
          <w:sz w:val="24"/>
          <w:szCs w:val="24"/>
        </w:rPr>
        <w:t xml:space="preserve">/h with fixed thermostat setting.      </w:t>
      </w:r>
    </w:p>
    <w:p w:rsidR="00727C19" w:rsidRPr="00503A1D" w:rsidRDefault="00727C19" w:rsidP="00DC1836">
      <w:pPr>
        <w:jc w:val="lowKashida"/>
        <w:rPr>
          <w:rFonts w:asciiTheme="majorBidi" w:hAnsiTheme="majorBidi" w:cstheme="majorBidi"/>
          <w:sz w:val="24"/>
          <w:szCs w:val="24"/>
        </w:rPr>
      </w:pPr>
      <w:r w:rsidRPr="00503A1D">
        <w:rPr>
          <w:rFonts w:asciiTheme="majorBidi" w:hAnsiTheme="majorBidi" w:cstheme="majorBidi"/>
          <w:sz w:val="24"/>
          <w:szCs w:val="24"/>
        </w:rPr>
        <w:t>Tests were repeated after changing setting of the thermostat by 10</w:t>
      </w:r>
      <w:r w:rsidRPr="00503A1D">
        <w:rPr>
          <w:rFonts w:asciiTheme="majorBidi" w:hAnsiTheme="majorBidi" w:cstheme="majorBidi"/>
          <w:sz w:val="24"/>
          <w:szCs w:val="24"/>
          <w:vertAlign w:val="superscript"/>
        </w:rPr>
        <w:t>◦</w:t>
      </w:r>
      <w:r w:rsidRPr="00503A1D">
        <w:rPr>
          <w:rFonts w:asciiTheme="majorBidi" w:hAnsiTheme="majorBidi" w:cstheme="majorBidi"/>
          <w:sz w:val="24"/>
          <w:szCs w:val="24"/>
        </w:rPr>
        <w:t>C step from temperature setting level of 80</w:t>
      </w:r>
      <w:r w:rsidRPr="00503A1D">
        <w:rPr>
          <w:rFonts w:asciiTheme="majorBidi" w:hAnsiTheme="majorBidi" w:cstheme="majorBidi"/>
          <w:sz w:val="24"/>
          <w:szCs w:val="24"/>
          <w:vertAlign w:val="superscript"/>
        </w:rPr>
        <w:t>◦</w:t>
      </w:r>
      <w:r w:rsidRPr="00503A1D">
        <w:rPr>
          <w:rFonts w:asciiTheme="majorBidi" w:hAnsiTheme="majorBidi" w:cstheme="majorBidi"/>
          <w:sz w:val="24"/>
          <w:szCs w:val="24"/>
        </w:rPr>
        <w:t>C up to 120</w:t>
      </w:r>
      <w:r w:rsidRPr="00503A1D">
        <w:rPr>
          <w:rFonts w:asciiTheme="majorBidi" w:hAnsiTheme="majorBidi" w:cstheme="majorBidi"/>
          <w:sz w:val="24"/>
          <w:szCs w:val="24"/>
          <w:vertAlign w:val="superscript"/>
        </w:rPr>
        <w:t>◦</w:t>
      </w:r>
      <w:r w:rsidRPr="00503A1D">
        <w:rPr>
          <w:rFonts w:asciiTheme="majorBidi" w:hAnsiTheme="majorBidi" w:cstheme="majorBidi"/>
          <w:sz w:val="24"/>
          <w:szCs w:val="24"/>
        </w:rPr>
        <w:t xml:space="preserve">C. During each step of test flow rate of water is regulated and temperature and pressure are taken. Analysis and comparison of readings results are carried out at different conditions. </w:t>
      </w:r>
    </w:p>
    <w:p w:rsidR="00727C19" w:rsidRDefault="00727C19" w:rsidP="008E6D05">
      <w:pPr>
        <w:autoSpaceDE w:val="0"/>
        <w:autoSpaceDN w:val="0"/>
        <w:adjustRightInd w:val="0"/>
        <w:jc w:val="lowKashida"/>
        <w:rPr>
          <w:rFonts w:asciiTheme="majorBidi" w:hAnsiTheme="majorBidi" w:cstheme="majorBidi"/>
        </w:rPr>
      </w:pPr>
    </w:p>
    <w:p w:rsidR="00415544" w:rsidRDefault="00415544" w:rsidP="008E6D05">
      <w:pPr>
        <w:autoSpaceDE w:val="0"/>
        <w:autoSpaceDN w:val="0"/>
        <w:adjustRightInd w:val="0"/>
        <w:jc w:val="lowKashida"/>
        <w:rPr>
          <w:rFonts w:asciiTheme="majorBidi" w:hAnsiTheme="majorBidi" w:cstheme="majorBidi"/>
        </w:rPr>
      </w:pPr>
    </w:p>
    <w:p w:rsidR="00375255" w:rsidRPr="000A3194" w:rsidRDefault="000A3194" w:rsidP="00CA6A24">
      <w:pPr>
        <w:autoSpaceDE w:val="0"/>
        <w:autoSpaceDN w:val="0"/>
        <w:adjustRightInd w:val="0"/>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5. </w:t>
      </w:r>
      <w:r w:rsidR="00375255" w:rsidRPr="000A3194">
        <w:rPr>
          <w:rFonts w:asciiTheme="majorBidi" w:eastAsia="Calibri" w:hAnsiTheme="majorBidi" w:cstheme="majorBidi"/>
          <w:b/>
          <w:bCs/>
          <w:sz w:val="24"/>
          <w:szCs w:val="24"/>
        </w:rPr>
        <w:t>R</w:t>
      </w:r>
      <w:r w:rsidR="00CA6A24">
        <w:rPr>
          <w:rFonts w:asciiTheme="majorBidi" w:eastAsia="Calibri" w:hAnsiTheme="majorBidi" w:cstheme="majorBidi"/>
          <w:b/>
          <w:bCs/>
          <w:sz w:val="24"/>
          <w:szCs w:val="24"/>
        </w:rPr>
        <w:t>ESULTS</w:t>
      </w:r>
      <w:r w:rsidR="00375255" w:rsidRPr="000A3194">
        <w:rPr>
          <w:rFonts w:asciiTheme="majorBidi" w:eastAsia="Calibri" w:hAnsiTheme="majorBidi" w:cstheme="majorBidi"/>
          <w:b/>
          <w:bCs/>
          <w:sz w:val="24"/>
          <w:szCs w:val="24"/>
        </w:rPr>
        <w:t xml:space="preserve"> </w:t>
      </w:r>
      <w:r w:rsidR="00CA6A24">
        <w:rPr>
          <w:rFonts w:asciiTheme="majorBidi" w:eastAsia="Calibri" w:hAnsiTheme="majorBidi" w:cstheme="majorBidi"/>
          <w:b/>
          <w:bCs/>
          <w:sz w:val="24"/>
          <w:szCs w:val="24"/>
        </w:rPr>
        <w:t>AND</w:t>
      </w:r>
      <w:r w:rsidR="00375255" w:rsidRPr="000A3194">
        <w:rPr>
          <w:rFonts w:asciiTheme="majorBidi" w:eastAsia="Calibri" w:hAnsiTheme="majorBidi" w:cstheme="majorBidi"/>
          <w:b/>
          <w:bCs/>
          <w:sz w:val="24"/>
          <w:szCs w:val="24"/>
        </w:rPr>
        <w:t xml:space="preserve"> </w:t>
      </w:r>
      <w:r w:rsidR="00CA6A24">
        <w:rPr>
          <w:rFonts w:asciiTheme="majorBidi" w:eastAsia="Calibri" w:hAnsiTheme="majorBidi" w:cstheme="majorBidi"/>
          <w:b/>
          <w:bCs/>
          <w:sz w:val="24"/>
          <w:szCs w:val="24"/>
        </w:rPr>
        <w:t>DISCUSSION</w:t>
      </w:r>
    </w:p>
    <w:p w:rsidR="00375255" w:rsidRDefault="000A3194" w:rsidP="00AB1F0A">
      <w:pPr>
        <w:rPr>
          <w:rFonts w:asciiTheme="majorBidi" w:eastAsia="Calibri" w:hAnsiTheme="majorBidi" w:cstheme="majorBidi"/>
          <w:b/>
          <w:bCs/>
          <w:spacing w:val="29"/>
          <w:sz w:val="24"/>
          <w:szCs w:val="24"/>
        </w:rPr>
      </w:pPr>
      <w:r w:rsidRPr="000A3194">
        <w:rPr>
          <w:rFonts w:asciiTheme="majorBidi" w:eastAsia="Calibri" w:hAnsiTheme="majorBidi" w:cstheme="majorBidi"/>
          <w:b/>
          <w:bCs/>
          <w:spacing w:val="1"/>
          <w:sz w:val="24"/>
          <w:szCs w:val="24"/>
        </w:rPr>
        <w:t>5</w:t>
      </w:r>
      <w:r w:rsidR="002C7319" w:rsidRPr="000A3194">
        <w:rPr>
          <w:rFonts w:asciiTheme="majorBidi" w:eastAsia="Calibri" w:hAnsiTheme="majorBidi" w:cstheme="majorBidi"/>
          <w:b/>
          <w:bCs/>
          <w:spacing w:val="1"/>
          <w:sz w:val="24"/>
          <w:szCs w:val="24"/>
        </w:rPr>
        <w:t>.1</w:t>
      </w:r>
      <w:r w:rsidR="00375255" w:rsidRPr="000A3194">
        <w:rPr>
          <w:rFonts w:asciiTheme="majorBidi" w:eastAsia="Calibri" w:hAnsiTheme="majorBidi" w:cstheme="majorBidi"/>
          <w:b/>
          <w:bCs/>
          <w:i/>
          <w:iCs/>
          <w:spacing w:val="44"/>
          <w:sz w:val="24"/>
          <w:szCs w:val="24"/>
        </w:rPr>
        <w:t xml:space="preserve"> </w:t>
      </w:r>
      <w:r w:rsidR="007236CE" w:rsidRPr="000A3194">
        <w:rPr>
          <w:rFonts w:asciiTheme="majorBidi" w:eastAsia="Calibri" w:hAnsiTheme="majorBidi" w:cstheme="majorBidi"/>
          <w:b/>
          <w:bCs/>
          <w:spacing w:val="-1"/>
          <w:sz w:val="24"/>
          <w:szCs w:val="24"/>
        </w:rPr>
        <w:t>C</w:t>
      </w:r>
      <w:r w:rsidR="007236CE">
        <w:rPr>
          <w:rFonts w:asciiTheme="majorBidi" w:eastAsia="Calibri" w:hAnsiTheme="majorBidi" w:cstheme="majorBidi"/>
          <w:b/>
          <w:bCs/>
          <w:spacing w:val="1"/>
          <w:sz w:val="24"/>
          <w:szCs w:val="24"/>
        </w:rPr>
        <w:t>omparison</w:t>
      </w:r>
      <w:r w:rsidR="00375255" w:rsidRPr="000A3194">
        <w:rPr>
          <w:rFonts w:asciiTheme="majorBidi" w:eastAsia="Calibri" w:hAnsiTheme="majorBidi" w:cstheme="majorBidi"/>
          <w:b/>
          <w:bCs/>
          <w:sz w:val="24"/>
          <w:szCs w:val="24"/>
        </w:rPr>
        <w:t xml:space="preserve"> </w:t>
      </w:r>
      <w:r w:rsidR="007236CE" w:rsidRPr="000A3194">
        <w:rPr>
          <w:rFonts w:asciiTheme="majorBidi" w:eastAsia="Calibri" w:hAnsiTheme="majorBidi" w:cstheme="majorBidi"/>
          <w:b/>
          <w:bCs/>
          <w:spacing w:val="30"/>
          <w:sz w:val="24"/>
          <w:szCs w:val="24"/>
        </w:rPr>
        <w:t>between</w:t>
      </w:r>
      <w:r w:rsidR="00375255" w:rsidRPr="000A3194">
        <w:rPr>
          <w:rFonts w:asciiTheme="majorBidi" w:eastAsia="Calibri" w:hAnsiTheme="majorBidi" w:cstheme="majorBidi"/>
          <w:b/>
          <w:bCs/>
          <w:sz w:val="24"/>
          <w:szCs w:val="24"/>
        </w:rPr>
        <w:t xml:space="preserve"> </w:t>
      </w:r>
      <w:r w:rsidR="00AB1F0A">
        <w:rPr>
          <w:rFonts w:asciiTheme="majorBidi" w:eastAsia="Calibri" w:hAnsiTheme="majorBidi" w:cstheme="majorBidi"/>
          <w:b/>
          <w:bCs/>
          <w:spacing w:val="29"/>
          <w:sz w:val="24"/>
          <w:szCs w:val="24"/>
        </w:rPr>
        <w:t xml:space="preserve">the </w:t>
      </w:r>
      <w:r w:rsidR="00375255" w:rsidRPr="000A3194">
        <w:rPr>
          <w:rFonts w:asciiTheme="majorBidi" w:eastAsia="Calibri" w:hAnsiTheme="majorBidi" w:cstheme="majorBidi"/>
          <w:b/>
          <w:bCs/>
          <w:spacing w:val="28"/>
          <w:sz w:val="24"/>
          <w:szCs w:val="24"/>
        </w:rPr>
        <w:t>R</w:t>
      </w:r>
      <w:r w:rsidR="00AB1F0A">
        <w:rPr>
          <w:rFonts w:asciiTheme="majorBidi" w:eastAsia="Calibri" w:hAnsiTheme="majorBidi" w:cstheme="majorBidi"/>
          <w:b/>
          <w:bCs/>
          <w:spacing w:val="28"/>
          <w:sz w:val="24"/>
          <w:szCs w:val="24"/>
        </w:rPr>
        <w:t>esults</w:t>
      </w:r>
      <w:r w:rsidR="00375255" w:rsidRPr="000A3194">
        <w:rPr>
          <w:rFonts w:asciiTheme="majorBidi" w:eastAsia="Calibri" w:hAnsiTheme="majorBidi" w:cstheme="majorBidi"/>
          <w:b/>
          <w:bCs/>
          <w:sz w:val="24"/>
          <w:szCs w:val="24"/>
        </w:rPr>
        <w:t xml:space="preserve"> </w:t>
      </w:r>
      <w:r w:rsidR="00AB1F0A">
        <w:rPr>
          <w:rFonts w:asciiTheme="majorBidi" w:eastAsia="Calibri" w:hAnsiTheme="majorBidi" w:cstheme="majorBidi"/>
          <w:b/>
          <w:bCs/>
          <w:spacing w:val="28"/>
          <w:sz w:val="24"/>
          <w:szCs w:val="24"/>
        </w:rPr>
        <w:t>from</w:t>
      </w:r>
      <w:r w:rsidR="00375255" w:rsidRPr="000A3194">
        <w:rPr>
          <w:rFonts w:asciiTheme="majorBidi" w:eastAsia="Calibri" w:hAnsiTheme="majorBidi" w:cstheme="majorBidi"/>
          <w:b/>
          <w:bCs/>
          <w:sz w:val="24"/>
          <w:szCs w:val="24"/>
        </w:rPr>
        <w:t xml:space="preserve"> T</w:t>
      </w:r>
      <w:r w:rsidR="00AB1F0A">
        <w:rPr>
          <w:rFonts w:asciiTheme="majorBidi" w:eastAsia="Calibri" w:hAnsiTheme="majorBidi" w:cstheme="majorBidi"/>
          <w:b/>
          <w:bCs/>
          <w:sz w:val="24"/>
          <w:szCs w:val="24"/>
        </w:rPr>
        <w:t>heoretical</w:t>
      </w:r>
      <w:r w:rsidR="00375255" w:rsidRPr="000A3194">
        <w:rPr>
          <w:rFonts w:asciiTheme="majorBidi" w:eastAsia="Calibri" w:hAnsiTheme="majorBidi" w:cstheme="majorBidi"/>
          <w:b/>
          <w:bCs/>
          <w:sz w:val="24"/>
          <w:szCs w:val="24"/>
        </w:rPr>
        <w:t xml:space="preserve"> </w:t>
      </w:r>
      <w:r w:rsidR="00AB1F0A">
        <w:rPr>
          <w:rFonts w:asciiTheme="majorBidi" w:eastAsia="Calibri" w:hAnsiTheme="majorBidi" w:cstheme="majorBidi"/>
          <w:b/>
          <w:bCs/>
          <w:sz w:val="24"/>
          <w:szCs w:val="24"/>
        </w:rPr>
        <w:t>and</w:t>
      </w:r>
      <w:r w:rsidR="00375255" w:rsidRPr="000A3194">
        <w:rPr>
          <w:rFonts w:asciiTheme="majorBidi" w:eastAsia="Calibri" w:hAnsiTheme="majorBidi" w:cstheme="majorBidi"/>
          <w:b/>
          <w:bCs/>
          <w:spacing w:val="28"/>
          <w:sz w:val="24"/>
          <w:szCs w:val="24"/>
        </w:rPr>
        <w:t xml:space="preserve"> </w:t>
      </w:r>
      <w:r w:rsidR="00375255" w:rsidRPr="000A3194">
        <w:rPr>
          <w:rFonts w:asciiTheme="majorBidi" w:eastAsia="Calibri" w:hAnsiTheme="majorBidi" w:cstheme="majorBidi"/>
          <w:b/>
          <w:bCs/>
          <w:spacing w:val="29"/>
          <w:sz w:val="24"/>
          <w:szCs w:val="24"/>
        </w:rPr>
        <w:t>E</w:t>
      </w:r>
      <w:r w:rsidR="00AB1F0A">
        <w:rPr>
          <w:rFonts w:asciiTheme="majorBidi" w:eastAsia="Calibri" w:hAnsiTheme="majorBidi" w:cstheme="majorBidi"/>
          <w:b/>
          <w:bCs/>
          <w:spacing w:val="29"/>
          <w:sz w:val="24"/>
          <w:szCs w:val="24"/>
        </w:rPr>
        <w:t>xperimental</w:t>
      </w:r>
      <w:r w:rsidR="00375255" w:rsidRPr="000A3194">
        <w:rPr>
          <w:rFonts w:asciiTheme="majorBidi" w:eastAsia="Calibri" w:hAnsiTheme="majorBidi" w:cstheme="majorBidi"/>
          <w:b/>
          <w:bCs/>
          <w:sz w:val="24"/>
          <w:szCs w:val="24"/>
        </w:rPr>
        <w:t xml:space="preserve"> </w:t>
      </w:r>
      <w:r w:rsidR="00375255" w:rsidRPr="000A3194">
        <w:rPr>
          <w:rFonts w:asciiTheme="majorBidi" w:eastAsia="Calibri" w:hAnsiTheme="majorBidi" w:cstheme="majorBidi"/>
          <w:b/>
          <w:bCs/>
          <w:spacing w:val="29"/>
          <w:sz w:val="24"/>
          <w:szCs w:val="24"/>
        </w:rPr>
        <w:t>W</w:t>
      </w:r>
      <w:r w:rsidR="00AB1F0A">
        <w:rPr>
          <w:rFonts w:asciiTheme="majorBidi" w:eastAsia="Calibri" w:hAnsiTheme="majorBidi" w:cstheme="majorBidi"/>
          <w:b/>
          <w:bCs/>
          <w:spacing w:val="29"/>
          <w:sz w:val="24"/>
          <w:szCs w:val="24"/>
        </w:rPr>
        <w:t>ork for</w:t>
      </w:r>
      <w:r w:rsidR="00375255" w:rsidRPr="000A3194">
        <w:rPr>
          <w:rFonts w:asciiTheme="majorBidi" w:eastAsia="Calibri" w:hAnsiTheme="majorBidi" w:cstheme="majorBidi"/>
          <w:b/>
          <w:bCs/>
          <w:spacing w:val="29"/>
          <w:sz w:val="24"/>
          <w:szCs w:val="24"/>
        </w:rPr>
        <w:t xml:space="preserve"> N</w:t>
      </w:r>
      <w:r w:rsidR="00AB1F0A">
        <w:rPr>
          <w:rFonts w:asciiTheme="majorBidi" w:eastAsia="Calibri" w:hAnsiTheme="majorBidi" w:cstheme="majorBidi"/>
          <w:b/>
          <w:bCs/>
          <w:spacing w:val="29"/>
          <w:sz w:val="24"/>
          <w:szCs w:val="24"/>
        </w:rPr>
        <w:t>ew</w:t>
      </w:r>
      <w:r w:rsidR="00375255" w:rsidRPr="000A3194">
        <w:rPr>
          <w:rFonts w:asciiTheme="majorBidi" w:eastAsia="Calibri" w:hAnsiTheme="majorBidi" w:cstheme="majorBidi"/>
          <w:b/>
          <w:bCs/>
          <w:spacing w:val="29"/>
          <w:sz w:val="24"/>
          <w:szCs w:val="24"/>
        </w:rPr>
        <w:t xml:space="preserve"> H</w:t>
      </w:r>
      <w:r w:rsidR="00AB1F0A">
        <w:rPr>
          <w:rFonts w:asciiTheme="majorBidi" w:eastAsia="Calibri" w:hAnsiTheme="majorBidi" w:cstheme="majorBidi"/>
          <w:b/>
          <w:bCs/>
          <w:spacing w:val="29"/>
          <w:sz w:val="24"/>
          <w:szCs w:val="24"/>
        </w:rPr>
        <w:t>eat</w:t>
      </w:r>
      <w:r w:rsidR="00375255" w:rsidRPr="000A3194">
        <w:rPr>
          <w:rFonts w:asciiTheme="majorBidi" w:eastAsia="Calibri" w:hAnsiTheme="majorBidi" w:cstheme="majorBidi"/>
          <w:b/>
          <w:bCs/>
          <w:spacing w:val="29"/>
          <w:sz w:val="24"/>
          <w:szCs w:val="24"/>
        </w:rPr>
        <w:t xml:space="preserve"> </w:t>
      </w:r>
      <w:r w:rsidR="00AB1F0A">
        <w:rPr>
          <w:rFonts w:asciiTheme="majorBidi" w:eastAsia="Calibri" w:hAnsiTheme="majorBidi" w:cstheme="majorBidi"/>
          <w:b/>
          <w:bCs/>
          <w:spacing w:val="29"/>
          <w:sz w:val="24"/>
          <w:szCs w:val="24"/>
        </w:rPr>
        <w:t>Exchanger</w:t>
      </w:r>
    </w:p>
    <w:p w:rsidR="00AB1F0A" w:rsidRPr="000A3194" w:rsidRDefault="00AB1F0A" w:rsidP="00AB1F0A">
      <w:pPr>
        <w:rPr>
          <w:rFonts w:asciiTheme="majorBidi" w:eastAsia="Calibri" w:hAnsiTheme="majorBidi" w:cstheme="majorBidi"/>
          <w:b/>
          <w:bCs/>
          <w:spacing w:val="29"/>
        </w:rPr>
      </w:pPr>
    </w:p>
    <w:p w:rsidR="00375255" w:rsidRPr="0046162B" w:rsidRDefault="000A3194" w:rsidP="00AB1F0A">
      <w:pPr>
        <w:autoSpaceDE w:val="0"/>
        <w:autoSpaceDN w:val="0"/>
        <w:adjustRightInd w:val="0"/>
        <w:ind w:right="-14"/>
        <w:rPr>
          <w:rFonts w:asciiTheme="majorBidi" w:eastAsia="Calibri" w:hAnsiTheme="majorBidi" w:cstheme="majorBidi"/>
          <w:b/>
          <w:bCs/>
          <w:sz w:val="24"/>
          <w:szCs w:val="24"/>
        </w:rPr>
      </w:pPr>
      <w:r w:rsidRPr="0046162B">
        <w:rPr>
          <w:rFonts w:asciiTheme="majorBidi" w:eastAsia="Calibri" w:hAnsiTheme="majorBidi" w:cstheme="majorBidi"/>
          <w:b/>
          <w:bCs/>
          <w:sz w:val="24"/>
          <w:szCs w:val="24"/>
        </w:rPr>
        <w:lastRenderedPageBreak/>
        <w:t>5</w:t>
      </w:r>
      <w:r w:rsidR="002C7319" w:rsidRPr="0046162B">
        <w:rPr>
          <w:rFonts w:asciiTheme="majorBidi" w:eastAsia="Calibri" w:hAnsiTheme="majorBidi" w:cstheme="majorBidi"/>
          <w:b/>
          <w:bCs/>
          <w:sz w:val="24"/>
          <w:szCs w:val="24"/>
        </w:rPr>
        <w:t xml:space="preserve">.1.1 </w:t>
      </w:r>
      <w:r w:rsidR="00375255" w:rsidRPr="0046162B">
        <w:rPr>
          <w:rFonts w:asciiTheme="majorBidi" w:eastAsia="Calibri" w:hAnsiTheme="majorBidi" w:cstheme="majorBidi"/>
          <w:b/>
          <w:bCs/>
          <w:sz w:val="24"/>
          <w:szCs w:val="24"/>
        </w:rPr>
        <w:t>E</w:t>
      </w:r>
      <w:r w:rsidR="00AB1F0A" w:rsidRPr="0046162B">
        <w:rPr>
          <w:rFonts w:asciiTheme="majorBidi" w:eastAsia="Calibri" w:hAnsiTheme="majorBidi" w:cstheme="majorBidi"/>
          <w:b/>
          <w:bCs/>
          <w:sz w:val="24"/>
          <w:szCs w:val="24"/>
        </w:rPr>
        <w:t xml:space="preserve">xit </w:t>
      </w:r>
      <w:r w:rsidR="00375255" w:rsidRPr="0046162B">
        <w:rPr>
          <w:rFonts w:asciiTheme="majorBidi" w:eastAsia="Calibri" w:hAnsiTheme="majorBidi" w:cstheme="majorBidi"/>
          <w:b/>
          <w:bCs/>
          <w:sz w:val="24"/>
          <w:szCs w:val="24"/>
        </w:rPr>
        <w:t>T</w:t>
      </w:r>
      <w:r w:rsidR="00AB1F0A" w:rsidRPr="0046162B">
        <w:rPr>
          <w:rFonts w:asciiTheme="majorBidi" w:eastAsia="Calibri" w:hAnsiTheme="majorBidi" w:cstheme="majorBidi"/>
          <w:b/>
          <w:bCs/>
          <w:sz w:val="24"/>
          <w:szCs w:val="24"/>
        </w:rPr>
        <w:t>emperature</w:t>
      </w:r>
      <w:r w:rsidR="00375255" w:rsidRPr="0046162B">
        <w:rPr>
          <w:rFonts w:asciiTheme="majorBidi" w:eastAsia="Calibri" w:hAnsiTheme="majorBidi" w:cstheme="majorBidi"/>
          <w:b/>
          <w:bCs/>
          <w:sz w:val="24"/>
          <w:szCs w:val="24"/>
        </w:rPr>
        <w:t xml:space="preserve"> </w:t>
      </w:r>
      <w:r w:rsidR="00AB1F0A" w:rsidRPr="0046162B">
        <w:rPr>
          <w:rFonts w:asciiTheme="majorBidi" w:eastAsia="Calibri" w:hAnsiTheme="majorBidi" w:cstheme="majorBidi"/>
          <w:b/>
          <w:bCs/>
          <w:sz w:val="24"/>
          <w:szCs w:val="24"/>
        </w:rPr>
        <w:t>of</w:t>
      </w:r>
      <w:r w:rsidR="00375255" w:rsidRPr="0046162B">
        <w:rPr>
          <w:rFonts w:asciiTheme="majorBidi" w:eastAsia="Calibri" w:hAnsiTheme="majorBidi" w:cstheme="majorBidi"/>
          <w:b/>
          <w:bCs/>
          <w:sz w:val="24"/>
          <w:szCs w:val="24"/>
        </w:rPr>
        <w:t xml:space="preserve"> H</w:t>
      </w:r>
      <w:r w:rsidR="00AB1F0A" w:rsidRPr="0046162B">
        <w:rPr>
          <w:rFonts w:asciiTheme="majorBidi" w:eastAsia="Calibri" w:hAnsiTheme="majorBidi" w:cstheme="majorBidi"/>
          <w:b/>
          <w:bCs/>
          <w:sz w:val="24"/>
          <w:szCs w:val="24"/>
        </w:rPr>
        <w:t>ot</w:t>
      </w:r>
      <w:r w:rsidR="00375255" w:rsidRPr="0046162B">
        <w:rPr>
          <w:rFonts w:asciiTheme="majorBidi" w:eastAsia="Calibri" w:hAnsiTheme="majorBidi" w:cstheme="majorBidi"/>
          <w:b/>
          <w:bCs/>
          <w:sz w:val="24"/>
          <w:szCs w:val="24"/>
        </w:rPr>
        <w:t xml:space="preserve"> O</w:t>
      </w:r>
      <w:r w:rsidR="00AB1F0A" w:rsidRPr="0046162B">
        <w:rPr>
          <w:rFonts w:asciiTheme="majorBidi" w:eastAsia="Calibri" w:hAnsiTheme="majorBidi" w:cstheme="majorBidi"/>
          <w:b/>
          <w:bCs/>
          <w:sz w:val="24"/>
          <w:szCs w:val="24"/>
        </w:rPr>
        <w:t>il</w:t>
      </w:r>
    </w:p>
    <w:p w:rsidR="00375255" w:rsidRPr="00503A1D" w:rsidRDefault="00375255" w:rsidP="0046162B">
      <w:pPr>
        <w:autoSpaceDE w:val="0"/>
        <w:autoSpaceDN w:val="0"/>
        <w:adjustRightInd w:val="0"/>
        <w:ind w:firstLine="180"/>
        <w:jc w:val="lowKashida"/>
        <w:rPr>
          <w:rFonts w:asciiTheme="majorBidi" w:eastAsia="Calibri" w:hAnsiTheme="majorBidi" w:cstheme="majorBidi"/>
          <w:sz w:val="24"/>
          <w:szCs w:val="24"/>
        </w:rPr>
      </w:pPr>
      <w:r w:rsidRPr="00503A1D">
        <w:rPr>
          <w:rFonts w:asciiTheme="majorBidi" w:eastAsia="Calibri" w:hAnsiTheme="majorBidi" w:cstheme="majorBidi"/>
          <w:sz w:val="24"/>
          <w:szCs w:val="24"/>
        </w:rPr>
        <w:t>The theoretical design for new heat exchanger represents that the exit temperature of hot oil is at 60</w:t>
      </w:r>
      <w:r w:rsidRPr="00503A1D">
        <w:rPr>
          <w:rFonts w:asciiTheme="majorBidi" w:hAnsiTheme="majorBidi" w:cstheme="majorBidi"/>
          <w:sz w:val="24"/>
          <w:szCs w:val="24"/>
        </w:rPr>
        <w:t>˚C</w:t>
      </w:r>
      <w:r w:rsidRPr="00503A1D">
        <w:rPr>
          <w:rFonts w:asciiTheme="majorBidi" w:eastAsia="Calibri" w:hAnsiTheme="majorBidi" w:cstheme="majorBidi"/>
          <w:sz w:val="24"/>
          <w:szCs w:val="24"/>
        </w:rPr>
        <w:t xml:space="preserve">. </w:t>
      </w:r>
      <w:r w:rsidR="002C7319" w:rsidRPr="00503A1D">
        <w:rPr>
          <w:rFonts w:asciiTheme="majorBidi" w:eastAsia="Calibri" w:hAnsiTheme="majorBidi" w:cstheme="majorBidi"/>
          <w:b/>
          <w:bCs/>
          <w:sz w:val="24"/>
          <w:szCs w:val="24"/>
        </w:rPr>
        <w:t>Table</w:t>
      </w:r>
      <w:r w:rsidR="00983710" w:rsidRPr="00503A1D">
        <w:rPr>
          <w:rFonts w:asciiTheme="majorBidi" w:eastAsia="Calibri" w:hAnsiTheme="majorBidi" w:cstheme="majorBidi"/>
          <w:b/>
          <w:bCs/>
          <w:sz w:val="24"/>
          <w:szCs w:val="24"/>
        </w:rPr>
        <w:t xml:space="preserve"> </w:t>
      </w:r>
      <w:r w:rsidR="002C7319" w:rsidRPr="00503A1D">
        <w:rPr>
          <w:rFonts w:asciiTheme="majorBidi" w:eastAsia="Calibri" w:hAnsiTheme="majorBidi" w:cstheme="majorBidi"/>
          <w:b/>
          <w:bCs/>
          <w:sz w:val="24"/>
          <w:szCs w:val="24"/>
        </w:rPr>
        <w:t>1</w:t>
      </w:r>
      <w:r w:rsidRPr="00503A1D">
        <w:rPr>
          <w:rFonts w:asciiTheme="majorBidi" w:eastAsia="Calibri" w:hAnsiTheme="majorBidi" w:cstheme="majorBidi"/>
          <w:sz w:val="24"/>
          <w:szCs w:val="24"/>
        </w:rPr>
        <w:t xml:space="preserve"> shows the experimental results obtained from the tested new heat exchanger and it can be seen from these results that the exit temperature of hot oil is 59</w:t>
      </w:r>
      <w:r w:rsidRPr="00503A1D">
        <w:rPr>
          <w:rFonts w:asciiTheme="majorBidi" w:hAnsiTheme="majorBidi" w:cstheme="majorBidi"/>
          <w:sz w:val="24"/>
          <w:szCs w:val="24"/>
        </w:rPr>
        <w:t>˚C</w:t>
      </w:r>
      <w:r w:rsidRPr="00503A1D">
        <w:rPr>
          <w:rFonts w:asciiTheme="majorBidi" w:eastAsia="Calibri" w:hAnsiTheme="majorBidi" w:cstheme="majorBidi"/>
          <w:sz w:val="24"/>
          <w:szCs w:val="24"/>
        </w:rPr>
        <w:t>.</w:t>
      </w:r>
    </w:p>
    <w:p w:rsidR="00375255" w:rsidRPr="00503A1D" w:rsidRDefault="00375255" w:rsidP="0049706D">
      <w:pPr>
        <w:autoSpaceDE w:val="0"/>
        <w:autoSpaceDN w:val="0"/>
        <w:adjustRightInd w:val="0"/>
        <w:ind w:firstLine="432"/>
        <w:jc w:val="lowKashida"/>
        <w:rPr>
          <w:rFonts w:asciiTheme="majorBidi" w:eastAsia="Calibri" w:hAnsiTheme="majorBidi" w:cstheme="majorBidi"/>
          <w:sz w:val="24"/>
          <w:szCs w:val="24"/>
        </w:rPr>
      </w:pPr>
      <w:r w:rsidRPr="00503A1D">
        <w:rPr>
          <w:rFonts w:asciiTheme="majorBidi" w:eastAsia="Calibri" w:hAnsiTheme="majorBidi" w:cstheme="majorBidi"/>
          <w:sz w:val="24"/>
          <w:szCs w:val="24"/>
        </w:rPr>
        <w:t>The difference between the two temperatures is 1</w:t>
      </w:r>
      <w:r w:rsidRPr="00503A1D">
        <w:rPr>
          <w:rFonts w:asciiTheme="majorBidi" w:hAnsiTheme="majorBidi" w:cstheme="majorBidi"/>
          <w:sz w:val="24"/>
          <w:szCs w:val="24"/>
        </w:rPr>
        <w:t>˚C</w:t>
      </w:r>
      <w:r w:rsidRPr="00503A1D">
        <w:rPr>
          <w:rFonts w:asciiTheme="majorBidi" w:eastAsia="Calibri" w:hAnsiTheme="majorBidi" w:cstheme="majorBidi"/>
          <w:sz w:val="24"/>
          <w:szCs w:val="24"/>
        </w:rPr>
        <w:t xml:space="preserve"> therefore, the experimental result is better than the theoretical design and the error ratio from </w:t>
      </w:r>
      <w:r w:rsidR="0049706D" w:rsidRPr="00503A1D">
        <w:rPr>
          <w:rFonts w:asciiTheme="majorBidi" w:eastAsia="Calibri" w:hAnsiTheme="majorBidi" w:cstheme="majorBidi"/>
          <w:sz w:val="24"/>
          <w:szCs w:val="24"/>
        </w:rPr>
        <w:t>these results</w:t>
      </w:r>
      <w:r w:rsidRPr="00503A1D">
        <w:rPr>
          <w:rFonts w:asciiTheme="majorBidi" w:eastAsia="Calibri" w:hAnsiTheme="majorBidi" w:cstheme="majorBidi"/>
          <w:sz w:val="24"/>
          <w:szCs w:val="24"/>
        </w:rPr>
        <w:t xml:space="preserve"> is about -1.6%.</w:t>
      </w:r>
    </w:p>
    <w:p w:rsidR="00375255" w:rsidRPr="00472817" w:rsidRDefault="00375255" w:rsidP="008E6D05">
      <w:pPr>
        <w:autoSpaceDE w:val="0"/>
        <w:autoSpaceDN w:val="0"/>
        <w:adjustRightInd w:val="0"/>
        <w:ind w:firstLine="432"/>
        <w:jc w:val="lowKashida"/>
        <w:rPr>
          <w:rFonts w:asciiTheme="majorBidi" w:eastAsia="Calibri" w:hAnsiTheme="majorBidi" w:cstheme="majorBidi"/>
        </w:rPr>
      </w:pPr>
    </w:p>
    <w:p w:rsidR="00375255" w:rsidRPr="0046162B" w:rsidRDefault="000A3194" w:rsidP="008E6D05">
      <w:pPr>
        <w:autoSpaceDE w:val="0"/>
        <w:autoSpaceDN w:val="0"/>
        <w:adjustRightInd w:val="0"/>
        <w:ind w:right="-14"/>
        <w:rPr>
          <w:rFonts w:asciiTheme="majorBidi" w:eastAsia="Calibri" w:hAnsiTheme="majorBidi" w:cstheme="majorBidi"/>
          <w:b/>
          <w:bCs/>
          <w:sz w:val="24"/>
          <w:szCs w:val="24"/>
        </w:rPr>
      </w:pPr>
      <w:r w:rsidRPr="0046162B">
        <w:rPr>
          <w:rFonts w:asciiTheme="majorBidi" w:eastAsia="Calibri" w:hAnsiTheme="majorBidi" w:cstheme="majorBidi"/>
          <w:b/>
          <w:bCs/>
          <w:sz w:val="24"/>
          <w:szCs w:val="24"/>
        </w:rPr>
        <w:t>5</w:t>
      </w:r>
      <w:r w:rsidR="002C7319" w:rsidRPr="0046162B">
        <w:rPr>
          <w:rFonts w:asciiTheme="majorBidi" w:eastAsia="Calibri" w:hAnsiTheme="majorBidi" w:cstheme="majorBidi"/>
          <w:b/>
          <w:bCs/>
          <w:sz w:val="24"/>
          <w:szCs w:val="24"/>
        </w:rPr>
        <w:t xml:space="preserve">.1.2 </w:t>
      </w:r>
      <w:r w:rsidR="00375255" w:rsidRPr="0046162B">
        <w:rPr>
          <w:rFonts w:asciiTheme="majorBidi" w:eastAsia="Calibri" w:hAnsiTheme="majorBidi" w:cstheme="majorBidi"/>
          <w:b/>
          <w:bCs/>
          <w:sz w:val="24"/>
          <w:szCs w:val="24"/>
        </w:rPr>
        <w:t>E</w:t>
      </w:r>
      <w:r w:rsidR="002C7319" w:rsidRPr="0046162B">
        <w:rPr>
          <w:rFonts w:asciiTheme="majorBidi" w:eastAsia="Calibri" w:hAnsiTheme="majorBidi" w:cstheme="majorBidi"/>
          <w:b/>
          <w:bCs/>
          <w:sz w:val="24"/>
          <w:szCs w:val="24"/>
        </w:rPr>
        <w:t>xit</w:t>
      </w:r>
      <w:r w:rsidR="00375255" w:rsidRPr="0046162B">
        <w:rPr>
          <w:rFonts w:asciiTheme="majorBidi" w:eastAsia="Calibri" w:hAnsiTheme="majorBidi" w:cstheme="majorBidi"/>
          <w:b/>
          <w:bCs/>
          <w:sz w:val="24"/>
          <w:szCs w:val="24"/>
        </w:rPr>
        <w:t xml:space="preserve"> T</w:t>
      </w:r>
      <w:r w:rsidR="002C7319" w:rsidRPr="0046162B">
        <w:rPr>
          <w:rFonts w:asciiTheme="majorBidi" w:eastAsia="Calibri" w:hAnsiTheme="majorBidi" w:cstheme="majorBidi"/>
          <w:b/>
          <w:bCs/>
          <w:sz w:val="24"/>
          <w:szCs w:val="24"/>
        </w:rPr>
        <w:t>emperature</w:t>
      </w:r>
      <w:r w:rsidR="00375255" w:rsidRPr="0046162B">
        <w:rPr>
          <w:rFonts w:asciiTheme="majorBidi" w:eastAsia="Calibri" w:hAnsiTheme="majorBidi" w:cstheme="majorBidi"/>
          <w:b/>
          <w:bCs/>
          <w:sz w:val="24"/>
          <w:szCs w:val="24"/>
        </w:rPr>
        <w:t xml:space="preserve"> </w:t>
      </w:r>
      <w:r w:rsidR="002C7319" w:rsidRPr="0046162B">
        <w:rPr>
          <w:rFonts w:asciiTheme="majorBidi" w:eastAsia="Calibri" w:hAnsiTheme="majorBidi" w:cstheme="majorBidi"/>
          <w:b/>
          <w:bCs/>
          <w:sz w:val="24"/>
          <w:szCs w:val="24"/>
        </w:rPr>
        <w:t>of</w:t>
      </w:r>
      <w:r w:rsidR="00375255" w:rsidRPr="0046162B">
        <w:rPr>
          <w:rFonts w:asciiTheme="majorBidi" w:eastAsia="Calibri" w:hAnsiTheme="majorBidi" w:cstheme="majorBidi"/>
          <w:b/>
          <w:bCs/>
          <w:sz w:val="24"/>
          <w:szCs w:val="24"/>
        </w:rPr>
        <w:t xml:space="preserve"> C</w:t>
      </w:r>
      <w:r w:rsidR="002C7319" w:rsidRPr="0046162B">
        <w:rPr>
          <w:rFonts w:asciiTheme="majorBidi" w:eastAsia="Calibri" w:hAnsiTheme="majorBidi" w:cstheme="majorBidi"/>
          <w:b/>
          <w:bCs/>
          <w:sz w:val="24"/>
          <w:szCs w:val="24"/>
        </w:rPr>
        <w:t xml:space="preserve">old </w:t>
      </w:r>
      <w:r w:rsidR="00375255" w:rsidRPr="0046162B">
        <w:rPr>
          <w:rFonts w:asciiTheme="majorBidi" w:eastAsia="Calibri" w:hAnsiTheme="majorBidi" w:cstheme="majorBidi"/>
          <w:b/>
          <w:bCs/>
          <w:sz w:val="24"/>
          <w:szCs w:val="24"/>
        </w:rPr>
        <w:t>W</w:t>
      </w:r>
      <w:r w:rsidR="002C7319" w:rsidRPr="0046162B">
        <w:rPr>
          <w:rFonts w:asciiTheme="majorBidi" w:eastAsia="Calibri" w:hAnsiTheme="majorBidi" w:cstheme="majorBidi"/>
          <w:b/>
          <w:bCs/>
          <w:sz w:val="24"/>
          <w:szCs w:val="24"/>
        </w:rPr>
        <w:t>ater</w:t>
      </w:r>
    </w:p>
    <w:p w:rsidR="00375255" w:rsidRPr="00503A1D" w:rsidRDefault="00375255" w:rsidP="0046162B">
      <w:pPr>
        <w:autoSpaceDE w:val="0"/>
        <w:autoSpaceDN w:val="0"/>
        <w:adjustRightInd w:val="0"/>
        <w:ind w:firstLine="90"/>
        <w:jc w:val="lowKashida"/>
        <w:rPr>
          <w:rFonts w:asciiTheme="majorBidi" w:hAnsiTheme="majorBidi" w:cstheme="majorBidi"/>
          <w:sz w:val="24"/>
          <w:szCs w:val="24"/>
        </w:rPr>
      </w:pPr>
      <w:r w:rsidRPr="00503A1D">
        <w:rPr>
          <w:rFonts w:asciiTheme="majorBidi" w:eastAsia="Calibri" w:hAnsiTheme="majorBidi" w:cstheme="majorBidi"/>
          <w:sz w:val="24"/>
          <w:szCs w:val="24"/>
        </w:rPr>
        <w:t>The temperature of cold water theoretically designed in new heat exchanger is at 20</w:t>
      </w:r>
      <w:r w:rsidRPr="00503A1D">
        <w:rPr>
          <w:rFonts w:asciiTheme="majorBidi" w:hAnsiTheme="majorBidi" w:cstheme="majorBidi"/>
          <w:sz w:val="24"/>
          <w:szCs w:val="24"/>
        </w:rPr>
        <w:t xml:space="preserve">˚C inlet and at 30˚C outlet as shown in </w:t>
      </w:r>
      <w:r w:rsidR="002901B9">
        <w:rPr>
          <w:rFonts w:asciiTheme="majorBidi" w:hAnsiTheme="majorBidi" w:cstheme="majorBidi"/>
          <w:sz w:val="24"/>
          <w:szCs w:val="24"/>
        </w:rPr>
        <w:t>Appendix</w:t>
      </w:r>
      <w:r w:rsidRPr="00503A1D">
        <w:rPr>
          <w:rFonts w:asciiTheme="majorBidi" w:hAnsiTheme="majorBidi" w:cstheme="majorBidi"/>
          <w:sz w:val="24"/>
          <w:szCs w:val="24"/>
        </w:rPr>
        <w:t>.</w:t>
      </w:r>
      <w:r w:rsidRPr="00472817">
        <w:rPr>
          <w:rFonts w:asciiTheme="majorBidi" w:hAnsiTheme="majorBidi" w:cstheme="majorBidi"/>
        </w:rPr>
        <w:t xml:space="preserve"> </w:t>
      </w:r>
      <w:r w:rsidRPr="00503A1D">
        <w:rPr>
          <w:rFonts w:asciiTheme="majorBidi" w:hAnsiTheme="majorBidi" w:cstheme="majorBidi"/>
          <w:sz w:val="24"/>
          <w:szCs w:val="24"/>
        </w:rPr>
        <w:t xml:space="preserve">The experimental results in </w:t>
      </w:r>
      <w:r w:rsidR="002C7319" w:rsidRPr="00503A1D">
        <w:rPr>
          <w:rFonts w:asciiTheme="majorBidi" w:hAnsiTheme="majorBidi" w:cstheme="majorBidi"/>
          <w:b/>
          <w:bCs/>
          <w:sz w:val="24"/>
          <w:szCs w:val="24"/>
        </w:rPr>
        <w:t>Table 1</w:t>
      </w:r>
      <w:r w:rsidRPr="00503A1D">
        <w:rPr>
          <w:rFonts w:asciiTheme="majorBidi" w:hAnsiTheme="majorBidi" w:cstheme="majorBidi"/>
          <w:sz w:val="24"/>
          <w:szCs w:val="24"/>
        </w:rPr>
        <w:t xml:space="preserve"> represent that the exit temperature of cold water is at 29˚C. </w:t>
      </w:r>
    </w:p>
    <w:p w:rsidR="00375255" w:rsidRPr="00503A1D" w:rsidRDefault="00375255" w:rsidP="00DC1836">
      <w:pPr>
        <w:autoSpaceDE w:val="0"/>
        <w:autoSpaceDN w:val="0"/>
        <w:adjustRightInd w:val="0"/>
        <w:jc w:val="lowKashida"/>
        <w:rPr>
          <w:rFonts w:asciiTheme="majorBidi" w:eastAsia="Calibri" w:hAnsiTheme="majorBidi" w:cstheme="majorBidi"/>
          <w:sz w:val="24"/>
          <w:szCs w:val="24"/>
        </w:rPr>
      </w:pPr>
      <w:r w:rsidRPr="00503A1D">
        <w:rPr>
          <w:rFonts w:asciiTheme="majorBidi" w:hAnsiTheme="majorBidi" w:cstheme="majorBidi"/>
          <w:sz w:val="24"/>
          <w:szCs w:val="24"/>
        </w:rPr>
        <w:t xml:space="preserve">The </w:t>
      </w:r>
      <w:r w:rsidRPr="00503A1D">
        <w:rPr>
          <w:rFonts w:asciiTheme="majorBidi" w:eastAsia="Calibri" w:hAnsiTheme="majorBidi" w:cstheme="majorBidi"/>
          <w:sz w:val="24"/>
          <w:szCs w:val="24"/>
        </w:rPr>
        <w:t>experimental result for the exit temperature of cold water is also close to</w:t>
      </w:r>
      <w:r w:rsidR="002C7319" w:rsidRPr="00503A1D">
        <w:rPr>
          <w:rFonts w:asciiTheme="majorBidi" w:eastAsia="Calibri" w:hAnsiTheme="majorBidi" w:cstheme="majorBidi"/>
          <w:sz w:val="24"/>
          <w:szCs w:val="24"/>
        </w:rPr>
        <w:t xml:space="preserve"> </w:t>
      </w:r>
      <w:r w:rsidRPr="00503A1D">
        <w:rPr>
          <w:rFonts w:asciiTheme="majorBidi" w:eastAsia="Calibri" w:hAnsiTheme="majorBidi" w:cstheme="majorBidi"/>
          <w:sz w:val="24"/>
          <w:szCs w:val="24"/>
        </w:rPr>
        <w:t xml:space="preserve">the theoretical result and the error ratio between </w:t>
      </w:r>
      <w:r w:rsidR="0049706D" w:rsidRPr="00503A1D">
        <w:rPr>
          <w:rFonts w:asciiTheme="majorBidi" w:eastAsia="Calibri" w:hAnsiTheme="majorBidi" w:cstheme="majorBidi"/>
          <w:sz w:val="24"/>
          <w:szCs w:val="24"/>
        </w:rPr>
        <w:t>these results</w:t>
      </w:r>
      <w:r w:rsidRPr="00503A1D">
        <w:rPr>
          <w:rFonts w:asciiTheme="majorBidi" w:eastAsia="Calibri" w:hAnsiTheme="majorBidi" w:cstheme="majorBidi"/>
          <w:sz w:val="24"/>
          <w:szCs w:val="24"/>
        </w:rPr>
        <w:t xml:space="preserve"> is about -3.3%.</w:t>
      </w:r>
    </w:p>
    <w:p w:rsidR="00375255" w:rsidRPr="00472817" w:rsidRDefault="00375255" w:rsidP="008E6D05">
      <w:pPr>
        <w:autoSpaceDE w:val="0"/>
        <w:autoSpaceDN w:val="0"/>
        <w:adjustRightInd w:val="0"/>
        <w:ind w:firstLine="432"/>
        <w:jc w:val="lowKashida"/>
        <w:rPr>
          <w:rFonts w:asciiTheme="majorBidi" w:eastAsia="Calibri" w:hAnsiTheme="majorBidi" w:cstheme="majorBidi"/>
        </w:rPr>
      </w:pPr>
    </w:p>
    <w:p w:rsidR="00375255" w:rsidRPr="00472817" w:rsidRDefault="00375255" w:rsidP="008E6D05">
      <w:pPr>
        <w:autoSpaceDE w:val="0"/>
        <w:autoSpaceDN w:val="0"/>
        <w:adjustRightInd w:val="0"/>
        <w:ind w:firstLine="432"/>
        <w:jc w:val="lowKashida"/>
        <w:rPr>
          <w:rFonts w:asciiTheme="majorBidi" w:eastAsia="Calibri" w:hAnsiTheme="majorBidi" w:cstheme="majorBidi"/>
        </w:rPr>
      </w:pPr>
    </w:p>
    <w:p w:rsidR="00375255" w:rsidRPr="0046162B" w:rsidRDefault="000A3194" w:rsidP="00AB1F0A">
      <w:pPr>
        <w:autoSpaceDE w:val="0"/>
        <w:autoSpaceDN w:val="0"/>
        <w:adjustRightInd w:val="0"/>
        <w:jc w:val="lowKashida"/>
        <w:rPr>
          <w:rFonts w:asciiTheme="majorBidi" w:eastAsia="Calibri" w:hAnsiTheme="majorBidi" w:cstheme="majorBidi"/>
          <w:b/>
          <w:bCs/>
          <w:sz w:val="24"/>
          <w:szCs w:val="24"/>
        </w:rPr>
      </w:pPr>
      <w:r w:rsidRPr="0046162B">
        <w:rPr>
          <w:rFonts w:asciiTheme="majorBidi" w:eastAsia="Calibri" w:hAnsiTheme="majorBidi" w:cstheme="majorBidi"/>
          <w:b/>
          <w:bCs/>
          <w:sz w:val="24"/>
          <w:szCs w:val="24"/>
        </w:rPr>
        <w:t>5</w:t>
      </w:r>
      <w:r w:rsidR="002C7319" w:rsidRPr="0046162B">
        <w:rPr>
          <w:rFonts w:asciiTheme="majorBidi" w:eastAsia="Calibri" w:hAnsiTheme="majorBidi" w:cstheme="majorBidi"/>
          <w:b/>
          <w:bCs/>
          <w:sz w:val="24"/>
          <w:szCs w:val="24"/>
        </w:rPr>
        <w:t xml:space="preserve">.1.3 </w:t>
      </w:r>
      <w:r w:rsidR="00375255" w:rsidRPr="0046162B">
        <w:rPr>
          <w:rFonts w:asciiTheme="majorBidi" w:eastAsia="Calibri" w:hAnsiTheme="majorBidi" w:cstheme="majorBidi"/>
          <w:b/>
          <w:bCs/>
          <w:sz w:val="24"/>
          <w:szCs w:val="24"/>
        </w:rPr>
        <w:t>P</w:t>
      </w:r>
      <w:r w:rsidR="00AB1F0A" w:rsidRPr="0046162B">
        <w:rPr>
          <w:rFonts w:asciiTheme="majorBidi" w:eastAsia="Calibri" w:hAnsiTheme="majorBidi" w:cstheme="majorBidi"/>
          <w:b/>
          <w:bCs/>
          <w:sz w:val="24"/>
          <w:szCs w:val="24"/>
        </w:rPr>
        <w:t>ressure</w:t>
      </w:r>
      <w:r w:rsidR="00375255" w:rsidRPr="0046162B">
        <w:rPr>
          <w:rFonts w:asciiTheme="majorBidi" w:eastAsia="Calibri" w:hAnsiTheme="majorBidi" w:cstheme="majorBidi"/>
          <w:b/>
          <w:bCs/>
          <w:sz w:val="24"/>
          <w:szCs w:val="24"/>
        </w:rPr>
        <w:t xml:space="preserve"> D</w:t>
      </w:r>
      <w:r w:rsidR="00AB1F0A" w:rsidRPr="0046162B">
        <w:rPr>
          <w:rFonts w:asciiTheme="majorBidi" w:eastAsia="Calibri" w:hAnsiTheme="majorBidi" w:cstheme="majorBidi"/>
          <w:b/>
          <w:bCs/>
          <w:sz w:val="24"/>
          <w:szCs w:val="24"/>
        </w:rPr>
        <w:t>rop</w:t>
      </w:r>
      <w:r w:rsidR="00375255" w:rsidRPr="0046162B">
        <w:rPr>
          <w:rFonts w:asciiTheme="majorBidi" w:eastAsia="Calibri" w:hAnsiTheme="majorBidi" w:cstheme="majorBidi"/>
          <w:b/>
          <w:bCs/>
          <w:sz w:val="24"/>
          <w:szCs w:val="24"/>
        </w:rPr>
        <w:t xml:space="preserve"> </w:t>
      </w:r>
      <w:r w:rsidR="00AB1F0A" w:rsidRPr="0046162B">
        <w:rPr>
          <w:rFonts w:asciiTheme="majorBidi" w:eastAsia="Calibri" w:hAnsiTheme="majorBidi" w:cstheme="majorBidi"/>
          <w:b/>
          <w:bCs/>
          <w:sz w:val="24"/>
          <w:szCs w:val="24"/>
        </w:rPr>
        <w:t>in</w:t>
      </w:r>
      <w:r w:rsidR="00375255" w:rsidRPr="0046162B">
        <w:rPr>
          <w:rFonts w:asciiTheme="majorBidi" w:eastAsia="Calibri" w:hAnsiTheme="majorBidi" w:cstheme="majorBidi"/>
          <w:b/>
          <w:bCs/>
          <w:sz w:val="24"/>
          <w:szCs w:val="24"/>
        </w:rPr>
        <w:t xml:space="preserve"> S</w:t>
      </w:r>
      <w:r w:rsidR="00AB1F0A" w:rsidRPr="0046162B">
        <w:rPr>
          <w:rFonts w:asciiTheme="majorBidi" w:eastAsia="Calibri" w:hAnsiTheme="majorBidi" w:cstheme="majorBidi"/>
          <w:b/>
          <w:bCs/>
          <w:sz w:val="24"/>
          <w:szCs w:val="24"/>
        </w:rPr>
        <w:t>hell</w:t>
      </w:r>
      <w:r w:rsidR="00375255" w:rsidRPr="0046162B">
        <w:rPr>
          <w:rFonts w:asciiTheme="majorBidi" w:eastAsia="Calibri" w:hAnsiTheme="majorBidi" w:cstheme="majorBidi"/>
          <w:b/>
          <w:bCs/>
          <w:sz w:val="24"/>
          <w:szCs w:val="24"/>
        </w:rPr>
        <w:t xml:space="preserve"> S</w:t>
      </w:r>
      <w:r w:rsidR="00AB1F0A" w:rsidRPr="0046162B">
        <w:rPr>
          <w:rFonts w:asciiTheme="majorBidi" w:eastAsia="Calibri" w:hAnsiTheme="majorBidi" w:cstheme="majorBidi"/>
          <w:b/>
          <w:bCs/>
          <w:sz w:val="24"/>
          <w:szCs w:val="24"/>
        </w:rPr>
        <w:t>ide</w:t>
      </w:r>
    </w:p>
    <w:p w:rsidR="00375255" w:rsidRPr="00503A1D" w:rsidRDefault="002C7319" w:rsidP="00DC1836">
      <w:pPr>
        <w:autoSpaceDE w:val="0"/>
        <w:autoSpaceDN w:val="0"/>
        <w:adjustRightInd w:val="0"/>
        <w:jc w:val="lowKashida"/>
        <w:rPr>
          <w:rFonts w:asciiTheme="majorBidi" w:eastAsia="Calibri" w:hAnsiTheme="majorBidi" w:cstheme="majorBidi"/>
          <w:sz w:val="24"/>
          <w:szCs w:val="24"/>
        </w:rPr>
      </w:pPr>
      <w:r w:rsidRPr="00503A1D">
        <w:rPr>
          <w:rFonts w:asciiTheme="majorBidi" w:eastAsia="Calibri" w:hAnsiTheme="majorBidi" w:cstheme="majorBidi"/>
          <w:sz w:val="24"/>
          <w:szCs w:val="24"/>
        </w:rPr>
        <w:t>Calculations</w:t>
      </w:r>
      <w:r w:rsidR="002901B9">
        <w:rPr>
          <w:rFonts w:asciiTheme="majorBidi" w:eastAsia="Calibri" w:hAnsiTheme="majorBidi" w:cstheme="majorBidi"/>
          <w:sz w:val="24"/>
          <w:szCs w:val="24"/>
        </w:rPr>
        <w:t xml:space="preserve"> in Appendix</w:t>
      </w:r>
      <w:r w:rsidRPr="00503A1D">
        <w:rPr>
          <w:rFonts w:asciiTheme="majorBidi" w:eastAsia="Calibri" w:hAnsiTheme="majorBidi" w:cstheme="majorBidi"/>
          <w:sz w:val="24"/>
          <w:szCs w:val="24"/>
        </w:rPr>
        <w:t xml:space="preserve"> show</w:t>
      </w:r>
      <w:r w:rsidR="002901B9">
        <w:rPr>
          <w:rFonts w:asciiTheme="majorBidi" w:eastAsia="Calibri" w:hAnsiTheme="majorBidi" w:cstheme="majorBidi"/>
          <w:sz w:val="24"/>
          <w:szCs w:val="24"/>
        </w:rPr>
        <w:t>n</w:t>
      </w:r>
      <w:r w:rsidR="00375255" w:rsidRPr="00503A1D">
        <w:rPr>
          <w:rFonts w:asciiTheme="majorBidi" w:eastAsia="Calibri" w:hAnsiTheme="majorBidi" w:cstheme="majorBidi"/>
          <w:sz w:val="24"/>
          <w:szCs w:val="24"/>
        </w:rPr>
        <w:t xml:space="preserve"> </w:t>
      </w:r>
      <w:r w:rsidRPr="00503A1D">
        <w:rPr>
          <w:rFonts w:asciiTheme="majorBidi" w:eastAsia="Calibri" w:hAnsiTheme="majorBidi" w:cstheme="majorBidi"/>
          <w:sz w:val="24"/>
          <w:szCs w:val="24"/>
        </w:rPr>
        <w:t xml:space="preserve">the </w:t>
      </w:r>
      <w:r w:rsidR="00375255" w:rsidRPr="00503A1D">
        <w:rPr>
          <w:rFonts w:asciiTheme="majorBidi" w:eastAsia="Calibri" w:hAnsiTheme="majorBidi" w:cstheme="majorBidi"/>
          <w:sz w:val="24"/>
          <w:szCs w:val="24"/>
        </w:rPr>
        <w:t xml:space="preserve">theoretically value of pressure drop for hot oil in shell side of a new heat exchanger is 1.25 </w:t>
      </w:r>
      <w:proofErr w:type="spellStart"/>
      <w:r w:rsidR="00375255" w:rsidRPr="00503A1D">
        <w:rPr>
          <w:rFonts w:asciiTheme="majorBidi" w:eastAsia="Calibri" w:hAnsiTheme="majorBidi" w:cstheme="majorBidi"/>
          <w:sz w:val="24"/>
          <w:szCs w:val="24"/>
        </w:rPr>
        <w:t>kPa</w:t>
      </w:r>
      <w:proofErr w:type="spellEnd"/>
      <w:r w:rsidR="00375255" w:rsidRPr="00503A1D">
        <w:rPr>
          <w:rFonts w:asciiTheme="majorBidi" w:eastAsia="Calibri" w:hAnsiTheme="majorBidi" w:cstheme="majorBidi"/>
          <w:sz w:val="24"/>
          <w:szCs w:val="24"/>
        </w:rPr>
        <w:t xml:space="preserve">. Experimentally the result of pressure drop in shell side is 1.51 </w:t>
      </w:r>
      <w:proofErr w:type="spellStart"/>
      <w:r w:rsidR="00375255" w:rsidRPr="00503A1D">
        <w:rPr>
          <w:rFonts w:asciiTheme="majorBidi" w:eastAsia="Calibri" w:hAnsiTheme="majorBidi" w:cstheme="majorBidi"/>
          <w:sz w:val="24"/>
          <w:szCs w:val="24"/>
        </w:rPr>
        <w:t>kPa</w:t>
      </w:r>
      <w:proofErr w:type="spellEnd"/>
      <w:r w:rsidR="00375255" w:rsidRPr="00503A1D">
        <w:rPr>
          <w:rFonts w:asciiTheme="majorBidi" w:eastAsia="Calibri" w:hAnsiTheme="majorBidi" w:cstheme="majorBidi"/>
          <w:sz w:val="24"/>
          <w:szCs w:val="24"/>
        </w:rPr>
        <w:t xml:space="preserve"> as shown in</w:t>
      </w:r>
      <w:r w:rsidRPr="00503A1D">
        <w:rPr>
          <w:rFonts w:asciiTheme="majorBidi" w:hAnsiTheme="majorBidi" w:cstheme="majorBidi"/>
          <w:b/>
          <w:bCs/>
          <w:sz w:val="24"/>
          <w:szCs w:val="24"/>
        </w:rPr>
        <w:t xml:space="preserve"> Table 1</w:t>
      </w:r>
      <w:r w:rsidRPr="00503A1D">
        <w:rPr>
          <w:rFonts w:asciiTheme="majorBidi" w:hAnsiTheme="majorBidi" w:cstheme="majorBidi"/>
          <w:sz w:val="24"/>
          <w:szCs w:val="24"/>
        </w:rPr>
        <w:t>.</w:t>
      </w:r>
      <w:r w:rsidR="00375255" w:rsidRPr="00503A1D">
        <w:rPr>
          <w:rFonts w:asciiTheme="majorBidi" w:eastAsia="Calibri" w:hAnsiTheme="majorBidi" w:cstheme="majorBidi"/>
          <w:sz w:val="24"/>
          <w:szCs w:val="24"/>
        </w:rPr>
        <w:t xml:space="preserve"> The error ratio between the two values is about 17.2%.</w:t>
      </w:r>
    </w:p>
    <w:p w:rsidR="000D1663" w:rsidRPr="00472817" w:rsidRDefault="000D1663" w:rsidP="008E6D05">
      <w:pPr>
        <w:autoSpaceDE w:val="0"/>
        <w:autoSpaceDN w:val="0"/>
        <w:adjustRightInd w:val="0"/>
        <w:jc w:val="lowKashida"/>
        <w:rPr>
          <w:rFonts w:asciiTheme="majorBidi" w:eastAsia="Calibri" w:hAnsiTheme="majorBidi" w:cstheme="majorBidi"/>
        </w:rPr>
      </w:pPr>
    </w:p>
    <w:p w:rsidR="00375255" w:rsidRPr="0046162B" w:rsidRDefault="000A3194" w:rsidP="00AB1F0A">
      <w:pPr>
        <w:autoSpaceDE w:val="0"/>
        <w:autoSpaceDN w:val="0"/>
        <w:adjustRightInd w:val="0"/>
        <w:jc w:val="lowKashida"/>
        <w:rPr>
          <w:rFonts w:asciiTheme="majorBidi" w:eastAsia="Calibri" w:hAnsiTheme="majorBidi" w:cstheme="majorBidi"/>
          <w:b/>
          <w:bCs/>
          <w:sz w:val="24"/>
          <w:szCs w:val="24"/>
        </w:rPr>
      </w:pPr>
      <w:r w:rsidRPr="0046162B">
        <w:rPr>
          <w:rFonts w:asciiTheme="majorBidi" w:eastAsia="Calibri" w:hAnsiTheme="majorBidi" w:cstheme="majorBidi"/>
          <w:b/>
          <w:bCs/>
          <w:sz w:val="24"/>
          <w:szCs w:val="24"/>
        </w:rPr>
        <w:t>5</w:t>
      </w:r>
      <w:r w:rsidR="002C7319" w:rsidRPr="0046162B">
        <w:rPr>
          <w:rFonts w:asciiTheme="majorBidi" w:eastAsia="Calibri" w:hAnsiTheme="majorBidi" w:cstheme="majorBidi"/>
          <w:b/>
          <w:bCs/>
          <w:sz w:val="24"/>
          <w:szCs w:val="24"/>
        </w:rPr>
        <w:t xml:space="preserve">.1.4 </w:t>
      </w:r>
      <w:r w:rsidR="00375255" w:rsidRPr="0046162B">
        <w:rPr>
          <w:rFonts w:asciiTheme="majorBidi" w:eastAsia="Calibri" w:hAnsiTheme="majorBidi" w:cstheme="majorBidi"/>
          <w:b/>
          <w:bCs/>
          <w:sz w:val="24"/>
          <w:szCs w:val="24"/>
        </w:rPr>
        <w:t>P</w:t>
      </w:r>
      <w:r w:rsidR="00AB1F0A" w:rsidRPr="0046162B">
        <w:rPr>
          <w:rFonts w:asciiTheme="majorBidi" w:eastAsia="Calibri" w:hAnsiTheme="majorBidi" w:cstheme="majorBidi"/>
          <w:b/>
          <w:bCs/>
          <w:sz w:val="24"/>
          <w:szCs w:val="24"/>
        </w:rPr>
        <w:t>ressure</w:t>
      </w:r>
      <w:r w:rsidR="007332D4" w:rsidRPr="0046162B">
        <w:rPr>
          <w:rFonts w:asciiTheme="majorBidi" w:eastAsia="Calibri" w:hAnsiTheme="majorBidi" w:cstheme="majorBidi"/>
          <w:b/>
          <w:bCs/>
          <w:sz w:val="24"/>
          <w:szCs w:val="24"/>
        </w:rPr>
        <w:t xml:space="preserve"> </w:t>
      </w:r>
      <w:r w:rsidR="00375255" w:rsidRPr="0046162B">
        <w:rPr>
          <w:rFonts w:asciiTheme="majorBidi" w:eastAsia="Calibri" w:hAnsiTheme="majorBidi" w:cstheme="majorBidi"/>
          <w:b/>
          <w:bCs/>
          <w:sz w:val="24"/>
          <w:szCs w:val="24"/>
        </w:rPr>
        <w:t>D</w:t>
      </w:r>
      <w:r w:rsidR="00AB1F0A" w:rsidRPr="0046162B">
        <w:rPr>
          <w:rFonts w:asciiTheme="majorBidi" w:eastAsia="Calibri" w:hAnsiTheme="majorBidi" w:cstheme="majorBidi"/>
          <w:b/>
          <w:bCs/>
          <w:sz w:val="24"/>
          <w:szCs w:val="24"/>
        </w:rPr>
        <w:t>rop</w:t>
      </w:r>
      <w:r w:rsidR="00375255" w:rsidRPr="0046162B">
        <w:rPr>
          <w:rFonts w:asciiTheme="majorBidi" w:eastAsia="Calibri" w:hAnsiTheme="majorBidi" w:cstheme="majorBidi"/>
          <w:b/>
          <w:bCs/>
          <w:sz w:val="24"/>
          <w:szCs w:val="24"/>
        </w:rPr>
        <w:t xml:space="preserve"> </w:t>
      </w:r>
      <w:r w:rsidR="00AB1F0A" w:rsidRPr="0046162B">
        <w:rPr>
          <w:rFonts w:asciiTheme="majorBidi" w:eastAsia="Calibri" w:hAnsiTheme="majorBidi" w:cstheme="majorBidi"/>
          <w:b/>
          <w:bCs/>
          <w:sz w:val="24"/>
          <w:szCs w:val="24"/>
        </w:rPr>
        <w:t>in</w:t>
      </w:r>
      <w:r w:rsidR="00375255" w:rsidRPr="0046162B">
        <w:rPr>
          <w:rFonts w:asciiTheme="majorBidi" w:eastAsia="Calibri" w:hAnsiTheme="majorBidi" w:cstheme="majorBidi"/>
          <w:b/>
          <w:bCs/>
          <w:sz w:val="24"/>
          <w:szCs w:val="24"/>
        </w:rPr>
        <w:t xml:space="preserve"> I</w:t>
      </w:r>
      <w:r w:rsidR="00AB1F0A" w:rsidRPr="0046162B">
        <w:rPr>
          <w:rFonts w:asciiTheme="majorBidi" w:eastAsia="Calibri" w:hAnsiTheme="majorBidi" w:cstheme="majorBidi"/>
          <w:b/>
          <w:bCs/>
          <w:sz w:val="24"/>
          <w:szCs w:val="24"/>
        </w:rPr>
        <w:t>nner</w:t>
      </w:r>
      <w:r w:rsidR="007332D4" w:rsidRPr="0046162B">
        <w:rPr>
          <w:rFonts w:asciiTheme="majorBidi" w:eastAsia="Calibri" w:hAnsiTheme="majorBidi" w:cstheme="majorBidi"/>
          <w:b/>
          <w:bCs/>
          <w:sz w:val="24"/>
          <w:szCs w:val="24"/>
        </w:rPr>
        <w:t xml:space="preserve"> </w:t>
      </w:r>
      <w:r w:rsidR="00375255" w:rsidRPr="0046162B">
        <w:rPr>
          <w:rFonts w:asciiTheme="majorBidi" w:eastAsia="Calibri" w:hAnsiTheme="majorBidi" w:cstheme="majorBidi"/>
          <w:b/>
          <w:bCs/>
          <w:sz w:val="24"/>
          <w:szCs w:val="24"/>
        </w:rPr>
        <w:t>T</w:t>
      </w:r>
      <w:r w:rsidR="00AB1F0A" w:rsidRPr="0046162B">
        <w:rPr>
          <w:rFonts w:asciiTheme="majorBidi" w:eastAsia="Calibri" w:hAnsiTheme="majorBidi" w:cstheme="majorBidi"/>
          <w:b/>
          <w:bCs/>
          <w:sz w:val="24"/>
          <w:szCs w:val="24"/>
        </w:rPr>
        <w:t>ubes</w:t>
      </w:r>
      <w:r w:rsidR="00375255" w:rsidRPr="0046162B">
        <w:rPr>
          <w:rFonts w:asciiTheme="majorBidi" w:eastAsia="Calibri" w:hAnsiTheme="majorBidi" w:cstheme="majorBidi"/>
          <w:b/>
          <w:bCs/>
          <w:sz w:val="24"/>
          <w:szCs w:val="24"/>
        </w:rPr>
        <w:t xml:space="preserve"> S</w:t>
      </w:r>
      <w:r w:rsidR="00AB1F0A" w:rsidRPr="0046162B">
        <w:rPr>
          <w:rFonts w:asciiTheme="majorBidi" w:eastAsia="Calibri" w:hAnsiTheme="majorBidi" w:cstheme="majorBidi"/>
          <w:b/>
          <w:bCs/>
          <w:sz w:val="24"/>
          <w:szCs w:val="24"/>
        </w:rPr>
        <w:t>ide</w:t>
      </w:r>
    </w:p>
    <w:p w:rsidR="00375255" w:rsidRPr="006B5F31" w:rsidRDefault="00375255" w:rsidP="0046162B">
      <w:pPr>
        <w:autoSpaceDE w:val="0"/>
        <w:autoSpaceDN w:val="0"/>
        <w:adjustRightInd w:val="0"/>
        <w:jc w:val="lowKashida"/>
        <w:rPr>
          <w:rFonts w:asciiTheme="majorBidi" w:eastAsia="Calibri" w:hAnsiTheme="majorBidi" w:cstheme="majorBidi"/>
          <w:sz w:val="24"/>
          <w:szCs w:val="24"/>
          <w:rtl/>
        </w:rPr>
      </w:pPr>
      <w:r w:rsidRPr="006B5F31">
        <w:rPr>
          <w:rFonts w:asciiTheme="majorBidi" w:eastAsia="Calibri" w:hAnsiTheme="majorBidi" w:cstheme="majorBidi"/>
          <w:sz w:val="24"/>
          <w:szCs w:val="24"/>
        </w:rPr>
        <w:t xml:space="preserve">The theoretical design of new heat exchanger represents the value of pressure drop for hot oil in inner tube side is 35 </w:t>
      </w:r>
      <w:proofErr w:type="spellStart"/>
      <w:r w:rsidRPr="006B5F31">
        <w:rPr>
          <w:rFonts w:asciiTheme="majorBidi" w:eastAsia="Calibri" w:hAnsiTheme="majorBidi" w:cstheme="majorBidi"/>
          <w:sz w:val="24"/>
          <w:szCs w:val="24"/>
        </w:rPr>
        <w:t>kPa</w:t>
      </w:r>
      <w:proofErr w:type="spellEnd"/>
      <w:r w:rsidRPr="006B5F31">
        <w:rPr>
          <w:rFonts w:asciiTheme="majorBidi" w:eastAsia="Calibri" w:hAnsiTheme="majorBidi" w:cstheme="majorBidi"/>
          <w:sz w:val="24"/>
          <w:szCs w:val="24"/>
        </w:rPr>
        <w:t xml:space="preserve"> as shown in</w:t>
      </w:r>
      <w:r w:rsidR="00E02C7B" w:rsidRPr="006B5F31">
        <w:rPr>
          <w:rFonts w:asciiTheme="majorBidi" w:eastAsia="Calibri" w:hAnsiTheme="majorBidi" w:cstheme="majorBidi"/>
          <w:sz w:val="24"/>
          <w:szCs w:val="24"/>
        </w:rPr>
        <w:t xml:space="preserve"> </w:t>
      </w:r>
      <w:r w:rsidR="002901B9">
        <w:rPr>
          <w:rFonts w:asciiTheme="majorBidi" w:eastAsia="Calibri" w:hAnsiTheme="majorBidi" w:cstheme="majorBidi"/>
          <w:sz w:val="24"/>
          <w:szCs w:val="24"/>
        </w:rPr>
        <w:t>Appendix</w:t>
      </w:r>
      <w:r w:rsidRPr="006B5F31">
        <w:rPr>
          <w:rFonts w:asciiTheme="majorBidi" w:eastAsia="Calibri" w:hAnsiTheme="majorBidi" w:cstheme="majorBidi"/>
          <w:sz w:val="24"/>
          <w:szCs w:val="24"/>
        </w:rPr>
        <w:t xml:space="preserve">, but the experimental result given in </w:t>
      </w:r>
      <w:r w:rsidR="002C7319" w:rsidRPr="006B5F31">
        <w:rPr>
          <w:rFonts w:asciiTheme="majorBidi" w:eastAsia="Calibri" w:hAnsiTheme="majorBidi" w:cstheme="majorBidi"/>
          <w:b/>
          <w:bCs/>
          <w:sz w:val="24"/>
          <w:szCs w:val="24"/>
        </w:rPr>
        <w:t>Table 1</w:t>
      </w:r>
      <w:r w:rsidRPr="006B5F31">
        <w:rPr>
          <w:rFonts w:asciiTheme="majorBidi" w:eastAsia="Calibri" w:hAnsiTheme="majorBidi" w:cstheme="majorBidi"/>
          <w:sz w:val="24"/>
          <w:szCs w:val="24"/>
        </w:rPr>
        <w:t xml:space="preserve"> shows a lower value of pressure drop in inner tube side of 21.4 </w:t>
      </w:r>
      <w:proofErr w:type="spellStart"/>
      <w:r w:rsidRPr="006B5F31">
        <w:rPr>
          <w:rFonts w:asciiTheme="majorBidi" w:eastAsia="Calibri" w:hAnsiTheme="majorBidi" w:cstheme="majorBidi"/>
          <w:sz w:val="24"/>
          <w:szCs w:val="24"/>
        </w:rPr>
        <w:t>kPa</w:t>
      </w:r>
      <w:proofErr w:type="spellEnd"/>
      <w:r w:rsidRPr="006B5F31">
        <w:rPr>
          <w:rFonts w:asciiTheme="majorBidi" w:eastAsia="Calibri" w:hAnsiTheme="majorBidi" w:cstheme="majorBidi"/>
          <w:sz w:val="24"/>
          <w:szCs w:val="24"/>
        </w:rPr>
        <w:t xml:space="preserve"> and the error ratio between the values of pressure drop is about -39%.</w:t>
      </w:r>
    </w:p>
    <w:p w:rsidR="00375255" w:rsidRPr="00472817" w:rsidRDefault="00375255" w:rsidP="008E6D05">
      <w:pPr>
        <w:autoSpaceDE w:val="0"/>
        <w:autoSpaceDN w:val="0"/>
        <w:adjustRightInd w:val="0"/>
        <w:ind w:firstLine="288"/>
        <w:jc w:val="lowKashida"/>
        <w:rPr>
          <w:rFonts w:asciiTheme="majorBidi" w:eastAsia="Calibri" w:hAnsiTheme="majorBidi" w:cstheme="majorBidi"/>
        </w:rPr>
      </w:pPr>
    </w:p>
    <w:p w:rsidR="00AB1F0A" w:rsidRPr="0046162B" w:rsidRDefault="000A3194" w:rsidP="006841E3">
      <w:pPr>
        <w:autoSpaceDE w:val="0"/>
        <w:autoSpaceDN w:val="0"/>
        <w:adjustRightInd w:val="0"/>
        <w:jc w:val="lowKashida"/>
        <w:rPr>
          <w:rFonts w:asciiTheme="majorBidi" w:eastAsia="Calibri" w:hAnsiTheme="majorBidi" w:cstheme="majorBidi"/>
          <w:b/>
          <w:bCs/>
          <w:sz w:val="24"/>
          <w:szCs w:val="24"/>
        </w:rPr>
      </w:pPr>
      <w:r w:rsidRPr="0046162B">
        <w:rPr>
          <w:rFonts w:asciiTheme="majorBidi" w:eastAsia="Calibri" w:hAnsiTheme="majorBidi" w:cstheme="majorBidi"/>
          <w:b/>
          <w:bCs/>
          <w:sz w:val="24"/>
          <w:szCs w:val="24"/>
        </w:rPr>
        <w:t>5</w:t>
      </w:r>
      <w:r w:rsidR="002C7319" w:rsidRPr="0046162B">
        <w:rPr>
          <w:rFonts w:asciiTheme="majorBidi" w:eastAsia="Calibri" w:hAnsiTheme="majorBidi" w:cstheme="majorBidi"/>
          <w:b/>
          <w:bCs/>
          <w:sz w:val="24"/>
          <w:szCs w:val="24"/>
        </w:rPr>
        <w:t xml:space="preserve">.1.5 </w:t>
      </w:r>
      <w:r w:rsidR="00375255" w:rsidRPr="0046162B">
        <w:rPr>
          <w:rFonts w:asciiTheme="majorBidi" w:eastAsia="Calibri" w:hAnsiTheme="majorBidi" w:cstheme="majorBidi"/>
          <w:b/>
          <w:bCs/>
          <w:sz w:val="24"/>
          <w:szCs w:val="24"/>
        </w:rPr>
        <w:t>P</w:t>
      </w:r>
      <w:r w:rsidR="00AB1F0A" w:rsidRPr="0046162B">
        <w:rPr>
          <w:rFonts w:asciiTheme="majorBidi" w:eastAsia="Calibri" w:hAnsiTheme="majorBidi" w:cstheme="majorBidi"/>
          <w:b/>
          <w:bCs/>
          <w:sz w:val="24"/>
          <w:szCs w:val="24"/>
        </w:rPr>
        <w:t>ressure</w:t>
      </w:r>
      <w:r w:rsidR="00375255" w:rsidRPr="0046162B">
        <w:rPr>
          <w:rFonts w:asciiTheme="majorBidi" w:eastAsia="Calibri" w:hAnsiTheme="majorBidi" w:cstheme="majorBidi"/>
          <w:b/>
          <w:bCs/>
          <w:sz w:val="24"/>
          <w:szCs w:val="24"/>
        </w:rPr>
        <w:t xml:space="preserve"> D</w:t>
      </w:r>
      <w:r w:rsidR="00AB1F0A" w:rsidRPr="0046162B">
        <w:rPr>
          <w:rFonts w:asciiTheme="majorBidi" w:eastAsia="Calibri" w:hAnsiTheme="majorBidi" w:cstheme="majorBidi"/>
          <w:b/>
          <w:bCs/>
          <w:sz w:val="24"/>
          <w:szCs w:val="24"/>
        </w:rPr>
        <w:t>rop</w:t>
      </w:r>
      <w:r w:rsidR="00375255" w:rsidRPr="0046162B">
        <w:rPr>
          <w:rFonts w:asciiTheme="majorBidi" w:eastAsia="Calibri" w:hAnsiTheme="majorBidi" w:cstheme="majorBidi"/>
          <w:b/>
          <w:bCs/>
          <w:sz w:val="24"/>
          <w:szCs w:val="24"/>
        </w:rPr>
        <w:t xml:space="preserve"> </w:t>
      </w:r>
      <w:r w:rsidR="00AB1F0A" w:rsidRPr="0046162B">
        <w:rPr>
          <w:rFonts w:asciiTheme="majorBidi" w:eastAsia="Calibri" w:hAnsiTheme="majorBidi" w:cstheme="majorBidi"/>
          <w:b/>
          <w:bCs/>
          <w:sz w:val="24"/>
          <w:szCs w:val="24"/>
        </w:rPr>
        <w:t>in</w:t>
      </w:r>
      <w:r w:rsidR="00375255" w:rsidRPr="0046162B">
        <w:rPr>
          <w:rFonts w:asciiTheme="majorBidi" w:eastAsia="Calibri" w:hAnsiTheme="majorBidi" w:cstheme="majorBidi"/>
          <w:b/>
          <w:bCs/>
          <w:sz w:val="24"/>
          <w:szCs w:val="24"/>
        </w:rPr>
        <w:t xml:space="preserve"> A</w:t>
      </w:r>
      <w:r w:rsidR="00AB1F0A" w:rsidRPr="0046162B">
        <w:rPr>
          <w:rFonts w:asciiTheme="majorBidi" w:eastAsia="Calibri" w:hAnsiTheme="majorBidi" w:cstheme="majorBidi"/>
          <w:b/>
          <w:bCs/>
          <w:sz w:val="24"/>
          <w:szCs w:val="24"/>
        </w:rPr>
        <w:t>nnulus</w:t>
      </w:r>
      <w:r w:rsidR="00375255" w:rsidRPr="0046162B">
        <w:rPr>
          <w:rFonts w:asciiTheme="majorBidi" w:eastAsia="Calibri" w:hAnsiTheme="majorBidi" w:cstheme="majorBidi"/>
          <w:b/>
          <w:bCs/>
          <w:sz w:val="24"/>
          <w:szCs w:val="24"/>
        </w:rPr>
        <w:t xml:space="preserve"> S</w:t>
      </w:r>
      <w:r w:rsidR="00AB1F0A" w:rsidRPr="0046162B">
        <w:rPr>
          <w:rFonts w:asciiTheme="majorBidi" w:eastAsia="Calibri" w:hAnsiTheme="majorBidi" w:cstheme="majorBidi"/>
          <w:b/>
          <w:bCs/>
          <w:sz w:val="24"/>
          <w:szCs w:val="24"/>
        </w:rPr>
        <w:t>ide</w:t>
      </w:r>
    </w:p>
    <w:p w:rsidR="00375255" w:rsidRPr="006B5F31" w:rsidRDefault="00375255" w:rsidP="00DC1836">
      <w:pPr>
        <w:autoSpaceDE w:val="0"/>
        <w:autoSpaceDN w:val="0"/>
        <w:adjustRightInd w:val="0"/>
        <w:jc w:val="lowKashida"/>
        <w:rPr>
          <w:rFonts w:asciiTheme="majorBidi" w:eastAsia="Calibri" w:hAnsiTheme="majorBidi" w:cstheme="majorBidi"/>
          <w:sz w:val="24"/>
          <w:szCs w:val="24"/>
        </w:rPr>
      </w:pPr>
      <w:r w:rsidRPr="006B5F31">
        <w:rPr>
          <w:rFonts w:asciiTheme="majorBidi" w:eastAsia="Calibri" w:hAnsiTheme="majorBidi" w:cstheme="majorBidi"/>
          <w:sz w:val="24"/>
          <w:szCs w:val="24"/>
        </w:rPr>
        <w:t xml:space="preserve">The value of pressure drop for water in annulus passage is 9 </w:t>
      </w:r>
      <w:proofErr w:type="spellStart"/>
      <w:r w:rsidRPr="006B5F31">
        <w:rPr>
          <w:rFonts w:asciiTheme="majorBidi" w:eastAsia="Calibri" w:hAnsiTheme="majorBidi" w:cstheme="majorBidi"/>
          <w:sz w:val="24"/>
          <w:szCs w:val="24"/>
        </w:rPr>
        <w:t>kPa</w:t>
      </w:r>
      <w:proofErr w:type="spellEnd"/>
      <w:r w:rsidRPr="006B5F31">
        <w:rPr>
          <w:rFonts w:asciiTheme="majorBidi" w:eastAsia="Calibri" w:hAnsiTheme="majorBidi" w:cstheme="majorBidi"/>
          <w:sz w:val="24"/>
          <w:szCs w:val="24"/>
        </w:rPr>
        <w:t xml:space="preserve"> for theoretical design as shown in </w:t>
      </w:r>
      <w:r w:rsidR="002901B9">
        <w:rPr>
          <w:rFonts w:asciiTheme="majorBidi" w:eastAsia="Calibri" w:hAnsiTheme="majorBidi" w:cstheme="majorBidi"/>
          <w:sz w:val="24"/>
          <w:szCs w:val="24"/>
        </w:rPr>
        <w:t>Appendix</w:t>
      </w:r>
      <w:r w:rsidRPr="006B5F31">
        <w:rPr>
          <w:rFonts w:asciiTheme="majorBidi" w:eastAsia="Calibri" w:hAnsiTheme="majorBidi" w:cstheme="majorBidi"/>
          <w:sz w:val="24"/>
          <w:szCs w:val="24"/>
        </w:rPr>
        <w:t xml:space="preserve">. From </w:t>
      </w:r>
      <w:r w:rsidR="002C7319" w:rsidRPr="006B5F31">
        <w:rPr>
          <w:rFonts w:asciiTheme="majorBidi" w:eastAsia="Calibri" w:hAnsiTheme="majorBidi" w:cstheme="majorBidi"/>
          <w:b/>
          <w:bCs/>
          <w:sz w:val="24"/>
          <w:szCs w:val="24"/>
        </w:rPr>
        <w:t>Table 1</w:t>
      </w:r>
      <w:r w:rsidRPr="006B5F31">
        <w:rPr>
          <w:rFonts w:asciiTheme="majorBidi" w:eastAsia="Calibri" w:hAnsiTheme="majorBidi" w:cstheme="majorBidi"/>
          <w:sz w:val="24"/>
          <w:szCs w:val="24"/>
        </w:rPr>
        <w:t xml:space="preserve"> the pressure drop for water in annulus passage is 11 </w:t>
      </w:r>
      <w:proofErr w:type="spellStart"/>
      <w:r w:rsidRPr="006B5F31">
        <w:rPr>
          <w:rFonts w:asciiTheme="majorBidi" w:eastAsia="Calibri" w:hAnsiTheme="majorBidi" w:cstheme="majorBidi"/>
          <w:sz w:val="24"/>
          <w:szCs w:val="24"/>
        </w:rPr>
        <w:t>kPa</w:t>
      </w:r>
      <w:proofErr w:type="spellEnd"/>
      <w:r w:rsidRPr="006B5F31">
        <w:rPr>
          <w:rFonts w:asciiTheme="majorBidi" w:eastAsia="Calibri" w:hAnsiTheme="majorBidi" w:cstheme="majorBidi"/>
          <w:sz w:val="24"/>
          <w:szCs w:val="24"/>
        </w:rPr>
        <w:t xml:space="preserve"> for experimental </w:t>
      </w:r>
      <w:proofErr w:type="spellStart"/>
      <w:r w:rsidRPr="006B5F31">
        <w:rPr>
          <w:rFonts w:asciiTheme="majorBidi" w:eastAsia="Calibri" w:hAnsiTheme="majorBidi" w:cstheme="majorBidi"/>
          <w:sz w:val="24"/>
          <w:szCs w:val="24"/>
        </w:rPr>
        <w:t>work.The</w:t>
      </w:r>
      <w:proofErr w:type="spellEnd"/>
      <w:r w:rsidRPr="006B5F31">
        <w:rPr>
          <w:rFonts w:asciiTheme="majorBidi" w:eastAsia="Calibri" w:hAnsiTheme="majorBidi" w:cstheme="majorBidi"/>
          <w:sz w:val="24"/>
          <w:szCs w:val="24"/>
        </w:rPr>
        <w:t xml:space="preserve"> error ratio for these results is about 18%.</w:t>
      </w:r>
    </w:p>
    <w:p w:rsidR="000A7815" w:rsidRPr="00472817" w:rsidRDefault="000A7815" w:rsidP="007332D4">
      <w:pPr>
        <w:autoSpaceDE w:val="0"/>
        <w:autoSpaceDN w:val="0"/>
        <w:adjustRightInd w:val="0"/>
        <w:ind w:firstLine="432"/>
        <w:jc w:val="lowKashida"/>
        <w:rPr>
          <w:rFonts w:asciiTheme="majorBidi" w:eastAsia="Calibri" w:hAnsiTheme="majorBidi" w:cstheme="majorBidi"/>
        </w:rPr>
      </w:pPr>
    </w:p>
    <w:p w:rsidR="00375255" w:rsidRPr="0046162B" w:rsidRDefault="000A3194" w:rsidP="0069555B">
      <w:pPr>
        <w:autoSpaceDE w:val="0"/>
        <w:autoSpaceDN w:val="0"/>
        <w:adjustRightInd w:val="0"/>
        <w:jc w:val="lowKashida"/>
        <w:rPr>
          <w:rFonts w:asciiTheme="majorBidi" w:eastAsia="Calibri" w:hAnsiTheme="majorBidi" w:cstheme="majorBidi"/>
          <w:b/>
          <w:bCs/>
          <w:sz w:val="24"/>
          <w:szCs w:val="24"/>
        </w:rPr>
      </w:pPr>
      <w:r w:rsidRPr="0046162B">
        <w:rPr>
          <w:rFonts w:asciiTheme="majorBidi" w:eastAsia="Calibri" w:hAnsiTheme="majorBidi" w:cstheme="majorBidi"/>
          <w:b/>
          <w:bCs/>
          <w:sz w:val="24"/>
          <w:szCs w:val="24"/>
        </w:rPr>
        <w:t>5</w:t>
      </w:r>
      <w:r w:rsidR="002C7319" w:rsidRPr="0046162B">
        <w:rPr>
          <w:rFonts w:asciiTheme="majorBidi" w:eastAsia="Calibri" w:hAnsiTheme="majorBidi" w:cstheme="majorBidi"/>
          <w:b/>
          <w:bCs/>
          <w:sz w:val="24"/>
          <w:szCs w:val="24"/>
        </w:rPr>
        <w:t xml:space="preserve">.1.6 </w:t>
      </w:r>
      <w:r w:rsidR="00375255" w:rsidRPr="0046162B">
        <w:rPr>
          <w:rFonts w:asciiTheme="majorBidi" w:eastAsia="Calibri" w:hAnsiTheme="majorBidi" w:cstheme="majorBidi"/>
          <w:b/>
          <w:bCs/>
          <w:sz w:val="24"/>
          <w:szCs w:val="24"/>
        </w:rPr>
        <w:t>T</w:t>
      </w:r>
      <w:r w:rsidR="0069555B" w:rsidRPr="0046162B">
        <w:rPr>
          <w:rFonts w:asciiTheme="majorBidi" w:eastAsia="Calibri" w:hAnsiTheme="majorBidi" w:cstheme="majorBidi"/>
          <w:b/>
          <w:bCs/>
          <w:sz w:val="24"/>
          <w:szCs w:val="24"/>
        </w:rPr>
        <w:t>otal</w:t>
      </w:r>
      <w:r w:rsidR="00375255" w:rsidRPr="0046162B">
        <w:rPr>
          <w:rFonts w:asciiTheme="majorBidi" w:eastAsia="Calibri" w:hAnsiTheme="majorBidi" w:cstheme="majorBidi"/>
          <w:b/>
          <w:bCs/>
          <w:sz w:val="24"/>
          <w:szCs w:val="24"/>
        </w:rPr>
        <w:t xml:space="preserve"> </w:t>
      </w:r>
      <w:r w:rsidR="00DC1836" w:rsidRPr="0046162B">
        <w:rPr>
          <w:rFonts w:asciiTheme="majorBidi" w:eastAsia="Calibri" w:hAnsiTheme="majorBidi" w:cstheme="majorBidi"/>
          <w:b/>
          <w:bCs/>
          <w:sz w:val="24"/>
          <w:szCs w:val="24"/>
        </w:rPr>
        <w:t>power expenditure</w:t>
      </w:r>
    </w:p>
    <w:p w:rsidR="00375255" w:rsidRPr="006B5F31" w:rsidRDefault="00375255" w:rsidP="00DC1836">
      <w:pPr>
        <w:autoSpaceDE w:val="0"/>
        <w:autoSpaceDN w:val="0"/>
        <w:adjustRightInd w:val="0"/>
        <w:jc w:val="lowKashida"/>
        <w:rPr>
          <w:rFonts w:asciiTheme="majorBidi" w:eastAsia="Calibri" w:hAnsiTheme="majorBidi" w:cstheme="majorBidi"/>
          <w:sz w:val="24"/>
          <w:szCs w:val="24"/>
        </w:rPr>
      </w:pPr>
      <w:r w:rsidRPr="006B5F31">
        <w:rPr>
          <w:rFonts w:asciiTheme="majorBidi" w:eastAsia="Calibri" w:hAnsiTheme="majorBidi" w:cstheme="majorBidi"/>
          <w:sz w:val="24"/>
          <w:szCs w:val="24"/>
        </w:rPr>
        <w:t xml:space="preserve">From </w:t>
      </w:r>
      <w:r w:rsidR="002C7319" w:rsidRPr="006B5F31">
        <w:rPr>
          <w:rFonts w:asciiTheme="majorBidi" w:eastAsia="Calibri" w:hAnsiTheme="majorBidi" w:cstheme="majorBidi"/>
          <w:sz w:val="24"/>
          <w:szCs w:val="24"/>
        </w:rPr>
        <w:t>Calculations</w:t>
      </w:r>
      <w:r w:rsidRPr="006B5F31">
        <w:rPr>
          <w:rFonts w:asciiTheme="majorBidi" w:eastAsia="Calibri" w:hAnsiTheme="majorBidi" w:cstheme="majorBidi"/>
          <w:sz w:val="24"/>
          <w:szCs w:val="24"/>
        </w:rPr>
        <w:t xml:space="preserve"> </w:t>
      </w:r>
      <w:r w:rsidR="00B87B07">
        <w:rPr>
          <w:rFonts w:asciiTheme="majorBidi" w:eastAsia="Calibri" w:hAnsiTheme="majorBidi" w:cstheme="majorBidi"/>
          <w:sz w:val="24"/>
          <w:szCs w:val="24"/>
        </w:rPr>
        <w:t xml:space="preserve">in Appendix </w:t>
      </w:r>
      <w:r w:rsidRPr="006B5F31">
        <w:rPr>
          <w:rFonts w:asciiTheme="majorBidi" w:eastAsia="Calibri" w:hAnsiTheme="majorBidi" w:cstheme="majorBidi"/>
          <w:sz w:val="24"/>
          <w:szCs w:val="24"/>
        </w:rPr>
        <w:t xml:space="preserve">the value of total power expenditure is 0.037 W for theoretically designed heat exchanger and from the experimental result </w:t>
      </w:r>
      <w:r w:rsidR="00E222E3" w:rsidRPr="006B5F31">
        <w:rPr>
          <w:rFonts w:asciiTheme="majorBidi" w:eastAsia="Calibri" w:hAnsiTheme="majorBidi" w:cstheme="majorBidi"/>
          <w:sz w:val="24"/>
          <w:szCs w:val="24"/>
        </w:rPr>
        <w:t xml:space="preserve">the </w:t>
      </w:r>
      <w:r w:rsidRPr="006B5F31">
        <w:rPr>
          <w:rFonts w:asciiTheme="majorBidi" w:eastAsia="Calibri" w:hAnsiTheme="majorBidi" w:cstheme="majorBidi"/>
          <w:sz w:val="24"/>
          <w:szCs w:val="24"/>
        </w:rPr>
        <w:t xml:space="preserve">value of total power expenditure is 0.033 </w:t>
      </w:r>
      <w:proofErr w:type="spellStart"/>
      <w:r w:rsidRPr="006B5F31">
        <w:rPr>
          <w:rFonts w:asciiTheme="majorBidi" w:eastAsia="Calibri" w:hAnsiTheme="majorBidi" w:cstheme="majorBidi"/>
          <w:sz w:val="24"/>
          <w:szCs w:val="24"/>
        </w:rPr>
        <w:t>W.It</w:t>
      </w:r>
      <w:proofErr w:type="spellEnd"/>
      <w:r w:rsidRPr="006B5F31">
        <w:rPr>
          <w:rFonts w:asciiTheme="majorBidi" w:eastAsia="Calibri" w:hAnsiTheme="majorBidi" w:cstheme="majorBidi"/>
          <w:sz w:val="24"/>
          <w:szCs w:val="24"/>
        </w:rPr>
        <w:t xml:space="preserve"> can be seen that the experimental result is better than theoretical result and the error ratio for these results is about -10.8%.</w:t>
      </w:r>
    </w:p>
    <w:p w:rsidR="00375255" w:rsidRPr="006B5F31" w:rsidRDefault="00375255" w:rsidP="008E6D05">
      <w:pPr>
        <w:autoSpaceDE w:val="0"/>
        <w:autoSpaceDN w:val="0"/>
        <w:adjustRightInd w:val="0"/>
        <w:ind w:firstLine="288"/>
        <w:jc w:val="lowKashida"/>
        <w:rPr>
          <w:rFonts w:asciiTheme="majorBidi" w:eastAsia="Calibri" w:hAnsiTheme="majorBidi" w:cstheme="majorBidi"/>
          <w:sz w:val="24"/>
          <w:szCs w:val="24"/>
        </w:rPr>
      </w:pPr>
    </w:p>
    <w:p w:rsidR="00375255" w:rsidRPr="002C7319" w:rsidRDefault="007236CE" w:rsidP="000A7815">
      <w:pPr>
        <w:autoSpaceDE w:val="0"/>
        <w:autoSpaceDN w:val="0"/>
        <w:adjustRightInd w:val="0"/>
        <w:ind w:right="-14"/>
        <w:rPr>
          <w:rFonts w:asciiTheme="majorBidi" w:eastAsia="Calibri" w:hAnsiTheme="majorBidi" w:cstheme="majorBidi"/>
          <w:b/>
          <w:bCs/>
          <w:spacing w:val="29"/>
          <w:sz w:val="24"/>
          <w:szCs w:val="24"/>
        </w:rPr>
      </w:pPr>
      <w:r>
        <w:rPr>
          <w:rFonts w:asciiTheme="majorBidi" w:eastAsia="Calibri" w:hAnsiTheme="majorBidi" w:cstheme="majorBidi"/>
          <w:b/>
          <w:bCs/>
          <w:spacing w:val="-1"/>
          <w:sz w:val="24"/>
          <w:szCs w:val="24"/>
        </w:rPr>
        <w:t>5.2 Comparison</w:t>
      </w:r>
      <w:r w:rsidR="00375255" w:rsidRPr="002C7319">
        <w:rPr>
          <w:rFonts w:asciiTheme="majorBidi" w:eastAsia="Calibri" w:hAnsiTheme="majorBidi" w:cstheme="majorBidi"/>
          <w:b/>
          <w:bCs/>
          <w:sz w:val="24"/>
          <w:szCs w:val="24"/>
        </w:rPr>
        <w:t xml:space="preserve"> </w:t>
      </w:r>
      <w:r w:rsidR="000A7815">
        <w:rPr>
          <w:rFonts w:asciiTheme="majorBidi" w:eastAsia="Calibri" w:hAnsiTheme="majorBidi" w:cstheme="majorBidi"/>
          <w:b/>
          <w:bCs/>
          <w:spacing w:val="30"/>
          <w:sz w:val="24"/>
          <w:szCs w:val="24"/>
        </w:rPr>
        <w:t>b</w:t>
      </w:r>
      <w:r w:rsidR="0069555B">
        <w:rPr>
          <w:rFonts w:asciiTheme="majorBidi" w:eastAsia="Calibri" w:hAnsiTheme="majorBidi" w:cstheme="majorBidi"/>
          <w:b/>
          <w:bCs/>
          <w:spacing w:val="30"/>
          <w:sz w:val="24"/>
          <w:szCs w:val="24"/>
        </w:rPr>
        <w:t>etween</w:t>
      </w:r>
      <w:r w:rsidR="00375255" w:rsidRPr="002C7319">
        <w:rPr>
          <w:rFonts w:asciiTheme="majorBidi" w:eastAsia="Calibri" w:hAnsiTheme="majorBidi" w:cstheme="majorBidi"/>
          <w:b/>
          <w:bCs/>
          <w:sz w:val="24"/>
          <w:szCs w:val="24"/>
        </w:rPr>
        <w:t xml:space="preserve"> </w:t>
      </w:r>
      <w:r>
        <w:rPr>
          <w:rFonts w:asciiTheme="majorBidi" w:eastAsia="Calibri" w:hAnsiTheme="majorBidi" w:cstheme="majorBidi"/>
          <w:b/>
          <w:bCs/>
          <w:spacing w:val="29"/>
          <w:sz w:val="24"/>
          <w:szCs w:val="24"/>
        </w:rPr>
        <w:t>the</w:t>
      </w:r>
      <w:r w:rsidRPr="002C7319">
        <w:rPr>
          <w:rFonts w:asciiTheme="majorBidi" w:eastAsia="Calibri" w:hAnsiTheme="majorBidi" w:cstheme="majorBidi"/>
          <w:b/>
          <w:bCs/>
          <w:spacing w:val="29"/>
          <w:sz w:val="24"/>
          <w:szCs w:val="24"/>
        </w:rPr>
        <w:t xml:space="preserve"> </w:t>
      </w:r>
      <w:r>
        <w:rPr>
          <w:rFonts w:asciiTheme="majorBidi" w:eastAsia="Calibri" w:hAnsiTheme="majorBidi" w:cstheme="majorBidi"/>
          <w:b/>
          <w:bCs/>
          <w:spacing w:val="29"/>
          <w:sz w:val="24"/>
          <w:szCs w:val="24"/>
        </w:rPr>
        <w:t>New</w:t>
      </w:r>
      <w:r w:rsidR="00375255" w:rsidRPr="002C7319">
        <w:rPr>
          <w:rFonts w:asciiTheme="majorBidi" w:eastAsia="Calibri" w:hAnsiTheme="majorBidi" w:cstheme="majorBidi"/>
          <w:b/>
          <w:bCs/>
          <w:spacing w:val="29"/>
          <w:sz w:val="24"/>
          <w:szCs w:val="24"/>
        </w:rPr>
        <w:t xml:space="preserve"> </w:t>
      </w:r>
      <w:r>
        <w:rPr>
          <w:rFonts w:asciiTheme="majorBidi" w:eastAsia="Calibri" w:hAnsiTheme="majorBidi" w:cstheme="majorBidi"/>
          <w:b/>
          <w:bCs/>
          <w:spacing w:val="29"/>
          <w:sz w:val="24"/>
          <w:szCs w:val="24"/>
        </w:rPr>
        <w:t>and</w:t>
      </w:r>
      <w:r w:rsidRPr="002C7319">
        <w:rPr>
          <w:rFonts w:asciiTheme="majorBidi" w:eastAsia="Calibri" w:hAnsiTheme="majorBidi" w:cstheme="majorBidi"/>
          <w:b/>
          <w:bCs/>
          <w:spacing w:val="29"/>
          <w:sz w:val="24"/>
          <w:szCs w:val="24"/>
        </w:rPr>
        <w:t xml:space="preserve"> </w:t>
      </w:r>
      <w:r>
        <w:rPr>
          <w:rFonts w:asciiTheme="majorBidi" w:eastAsia="Calibri" w:hAnsiTheme="majorBidi" w:cstheme="majorBidi"/>
          <w:b/>
          <w:bCs/>
          <w:spacing w:val="29"/>
          <w:sz w:val="24"/>
          <w:szCs w:val="24"/>
        </w:rPr>
        <w:t>Conventional</w:t>
      </w:r>
      <w:r w:rsidR="00375255" w:rsidRPr="002C7319">
        <w:rPr>
          <w:rFonts w:asciiTheme="majorBidi" w:eastAsia="Calibri" w:hAnsiTheme="majorBidi" w:cstheme="majorBidi"/>
          <w:b/>
          <w:bCs/>
          <w:spacing w:val="29"/>
          <w:sz w:val="24"/>
          <w:szCs w:val="24"/>
        </w:rPr>
        <w:t xml:space="preserve"> H</w:t>
      </w:r>
      <w:r w:rsidR="0069555B">
        <w:rPr>
          <w:rFonts w:asciiTheme="majorBidi" w:eastAsia="Calibri" w:hAnsiTheme="majorBidi" w:cstheme="majorBidi"/>
          <w:b/>
          <w:bCs/>
          <w:spacing w:val="29"/>
          <w:sz w:val="24"/>
          <w:szCs w:val="24"/>
        </w:rPr>
        <w:t xml:space="preserve">eat </w:t>
      </w:r>
      <w:r w:rsidR="00375255" w:rsidRPr="002C7319">
        <w:rPr>
          <w:rFonts w:asciiTheme="majorBidi" w:eastAsia="Calibri" w:hAnsiTheme="majorBidi" w:cstheme="majorBidi"/>
          <w:b/>
          <w:bCs/>
          <w:spacing w:val="29"/>
          <w:sz w:val="24"/>
          <w:szCs w:val="24"/>
        </w:rPr>
        <w:t>E</w:t>
      </w:r>
      <w:r w:rsidR="0069555B">
        <w:rPr>
          <w:rFonts w:asciiTheme="majorBidi" w:eastAsia="Calibri" w:hAnsiTheme="majorBidi" w:cstheme="majorBidi"/>
          <w:b/>
          <w:bCs/>
          <w:spacing w:val="29"/>
          <w:sz w:val="24"/>
          <w:szCs w:val="24"/>
        </w:rPr>
        <w:t>xchangers</w:t>
      </w:r>
    </w:p>
    <w:p w:rsidR="00375255" w:rsidRPr="0046162B" w:rsidRDefault="000A3194" w:rsidP="0069555B">
      <w:pPr>
        <w:autoSpaceDE w:val="0"/>
        <w:autoSpaceDN w:val="0"/>
        <w:adjustRightInd w:val="0"/>
        <w:ind w:right="-20"/>
        <w:rPr>
          <w:rFonts w:asciiTheme="majorBidi" w:eastAsia="Calibri" w:hAnsiTheme="majorBidi" w:cstheme="majorBidi"/>
          <w:b/>
          <w:bCs/>
          <w:sz w:val="24"/>
          <w:szCs w:val="24"/>
        </w:rPr>
      </w:pPr>
      <w:r w:rsidRPr="0046162B">
        <w:rPr>
          <w:rFonts w:asciiTheme="majorBidi" w:eastAsia="Calibri" w:hAnsiTheme="majorBidi" w:cstheme="majorBidi"/>
          <w:b/>
          <w:bCs/>
          <w:sz w:val="24"/>
          <w:szCs w:val="24"/>
        </w:rPr>
        <w:t>5.</w:t>
      </w:r>
      <w:r w:rsidR="002C7319" w:rsidRPr="0046162B">
        <w:rPr>
          <w:rFonts w:asciiTheme="majorBidi" w:eastAsia="Calibri" w:hAnsiTheme="majorBidi" w:cstheme="majorBidi"/>
          <w:b/>
          <w:bCs/>
          <w:sz w:val="24"/>
          <w:szCs w:val="24"/>
        </w:rPr>
        <w:t xml:space="preserve">2.1 </w:t>
      </w:r>
      <w:r w:rsidR="00375255" w:rsidRPr="0046162B">
        <w:rPr>
          <w:rFonts w:asciiTheme="majorBidi" w:eastAsia="Calibri" w:hAnsiTheme="majorBidi" w:cstheme="majorBidi"/>
          <w:b/>
          <w:bCs/>
          <w:sz w:val="24"/>
          <w:szCs w:val="24"/>
        </w:rPr>
        <w:t>L</w:t>
      </w:r>
      <w:r w:rsidR="0069555B" w:rsidRPr="0046162B">
        <w:rPr>
          <w:rFonts w:asciiTheme="majorBidi" w:eastAsia="Calibri" w:hAnsiTheme="majorBidi" w:cstheme="majorBidi"/>
          <w:b/>
          <w:bCs/>
          <w:sz w:val="24"/>
          <w:szCs w:val="24"/>
        </w:rPr>
        <w:t>engt</w:t>
      </w:r>
      <w:r w:rsidR="00D71CB4" w:rsidRPr="0046162B">
        <w:rPr>
          <w:rFonts w:asciiTheme="majorBidi" w:eastAsia="Calibri" w:hAnsiTheme="majorBidi" w:cstheme="majorBidi"/>
          <w:b/>
          <w:bCs/>
          <w:sz w:val="24"/>
          <w:szCs w:val="24"/>
        </w:rPr>
        <w:t>h of heat exchanger</w:t>
      </w:r>
    </w:p>
    <w:p w:rsidR="00375255" w:rsidRPr="00CA6A24" w:rsidRDefault="00375255" w:rsidP="008E6D05">
      <w:pPr>
        <w:autoSpaceDE w:val="0"/>
        <w:autoSpaceDN w:val="0"/>
        <w:adjustRightInd w:val="0"/>
        <w:ind w:right="-20"/>
        <w:rPr>
          <w:rFonts w:asciiTheme="majorBidi" w:eastAsia="Calibri" w:hAnsiTheme="majorBidi" w:cstheme="majorBidi"/>
          <w:i/>
          <w:iCs/>
        </w:rPr>
      </w:pPr>
    </w:p>
    <w:p w:rsidR="00375255" w:rsidRPr="006B5F31" w:rsidRDefault="00375255" w:rsidP="006679EF">
      <w:pPr>
        <w:autoSpaceDE w:val="0"/>
        <w:autoSpaceDN w:val="0"/>
        <w:adjustRightInd w:val="0"/>
        <w:ind w:firstLine="432"/>
        <w:jc w:val="lowKashida"/>
        <w:rPr>
          <w:rFonts w:asciiTheme="majorBidi" w:hAnsiTheme="majorBidi" w:cstheme="majorBidi"/>
          <w:sz w:val="24"/>
          <w:szCs w:val="24"/>
        </w:rPr>
      </w:pPr>
      <w:r w:rsidRPr="006B5F31">
        <w:rPr>
          <w:rFonts w:asciiTheme="majorBidi" w:hAnsiTheme="majorBidi" w:cstheme="majorBidi"/>
          <w:b/>
          <w:bCs/>
          <w:sz w:val="24"/>
          <w:szCs w:val="24"/>
        </w:rPr>
        <w:t xml:space="preserve">Table </w:t>
      </w:r>
      <w:r w:rsidR="002C7319" w:rsidRPr="006B5F31">
        <w:rPr>
          <w:rFonts w:asciiTheme="majorBidi" w:hAnsiTheme="majorBidi" w:cstheme="majorBidi"/>
          <w:b/>
          <w:bCs/>
          <w:sz w:val="24"/>
          <w:szCs w:val="24"/>
        </w:rPr>
        <w:t>2</w:t>
      </w:r>
      <w:r w:rsidRPr="006B5F31">
        <w:rPr>
          <w:rFonts w:asciiTheme="majorBidi" w:hAnsiTheme="majorBidi" w:cstheme="majorBidi"/>
          <w:sz w:val="24"/>
          <w:szCs w:val="24"/>
        </w:rPr>
        <w:t xml:space="preserve"> represents the variation of the heat exchanger length with the volumetric flow rate of the hot oil for the new and conventional heat exchanger. The results in this table were obtained from the thermal design equations for the new and conventional heat exchangers</w:t>
      </w:r>
      <w:r w:rsidR="006679EF" w:rsidRPr="006B5F31">
        <w:rPr>
          <w:rFonts w:asciiTheme="majorBidi" w:hAnsiTheme="majorBidi" w:cstheme="majorBidi"/>
          <w:sz w:val="24"/>
          <w:szCs w:val="24"/>
        </w:rPr>
        <w:t>.</w:t>
      </w:r>
      <w:r w:rsidRPr="006B5F31">
        <w:rPr>
          <w:rFonts w:asciiTheme="majorBidi" w:hAnsiTheme="majorBidi" w:cstheme="majorBidi"/>
          <w:sz w:val="24"/>
          <w:szCs w:val="24"/>
        </w:rPr>
        <w:t xml:space="preserve"> </w:t>
      </w:r>
    </w:p>
    <w:p w:rsidR="00375255" w:rsidRPr="006B5F31" w:rsidRDefault="00375255" w:rsidP="00DC1836">
      <w:pPr>
        <w:autoSpaceDE w:val="0"/>
        <w:autoSpaceDN w:val="0"/>
        <w:adjustRightInd w:val="0"/>
        <w:jc w:val="lowKashida"/>
        <w:rPr>
          <w:rFonts w:asciiTheme="majorBidi" w:eastAsia="Calibri" w:hAnsiTheme="majorBidi" w:cstheme="majorBidi"/>
          <w:sz w:val="24"/>
          <w:szCs w:val="24"/>
        </w:rPr>
      </w:pPr>
      <w:r w:rsidRPr="006B5F31">
        <w:rPr>
          <w:rFonts w:asciiTheme="majorBidi" w:eastAsia="Calibri" w:hAnsiTheme="majorBidi" w:cstheme="majorBidi"/>
          <w:sz w:val="24"/>
          <w:szCs w:val="24"/>
        </w:rPr>
        <w:t>C</w:t>
      </w:r>
      <w:r w:rsidRPr="006B5F31">
        <w:rPr>
          <w:rFonts w:asciiTheme="majorBidi" w:eastAsia="Calibri" w:hAnsiTheme="majorBidi" w:cstheme="majorBidi"/>
          <w:spacing w:val="1"/>
          <w:sz w:val="24"/>
          <w:szCs w:val="24"/>
        </w:rPr>
        <w:t>o</w:t>
      </w:r>
      <w:r w:rsidRPr="006B5F31">
        <w:rPr>
          <w:rFonts w:asciiTheme="majorBidi" w:eastAsia="Calibri" w:hAnsiTheme="majorBidi" w:cstheme="majorBidi"/>
          <w:spacing w:val="-2"/>
          <w:sz w:val="24"/>
          <w:szCs w:val="24"/>
        </w:rPr>
        <w:t>m</w:t>
      </w:r>
      <w:r w:rsidRPr="006B5F31">
        <w:rPr>
          <w:rFonts w:asciiTheme="majorBidi" w:eastAsia="Calibri" w:hAnsiTheme="majorBidi" w:cstheme="majorBidi"/>
          <w:sz w:val="24"/>
          <w:szCs w:val="24"/>
        </w:rPr>
        <w:t>pa</w:t>
      </w:r>
      <w:r w:rsidRPr="006B5F31">
        <w:rPr>
          <w:rFonts w:asciiTheme="majorBidi" w:eastAsia="Calibri" w:hAnsiTheme="majorBidi" w:cstheme="majorBidi"/>
          <w:spacing w:val="1"/>
          <w:sz w:val="24"/>
          <w:szCs w:val="24"/>
        </w:rPr>
        <w:t>ri</w:t>
      </w:r>
      <w:r w:rsidRPr="006B5F31">
        <w:rPr>
          <w:rFonts w:asciiTheme="majorBidi" w:eastAsia="Calibri" w:hAnsiTheme="majorBidi" w:cstheme="majorBidi"/>
          <w:sz w:val="24"/>
          <w:szCs w:val="24"/>
        </w:rPr>
        <w:t>s</w:t>
      </w:r>
      <w:r w:rsidRPr="006B5F31">
        <w:rPr>
          <w:rFonts w:asciiTheme="majorBidi" w:eastAsia="Calibri" w:hAnsiTheme="majorBidi" w:cstheme="majorBidi"/>
          <w:spacing w:val="1"/>
          <w:sz w:val="24"/>
          <w:szCs w:val="24"/>
        </w:rPr>
        <w:t>o</w:t>
      </w:r>
      <w:r w:rsidRPr="006B5F31">
        <w:rPr>
          <w:rFonts w:asciiTheme="majorBidi" w:eastAsia="Calibri" w:hAnsiTheme="majorBidi" w:cstheme="majorBidi"/>
          <w:sz w:val="24"/>
          <w:szCs w:val="24"/>
        </w:rPr>
        <w:t>n</w:t>
      </w:r>
      <w:r w:rsidRPr="006B5F31">
        <w:rPr>
          <w:rFonts w:asciiTheme="majorBidi" w:eastAsia="Calibri" w:hAnsiTheme="majorBidi" w:cstheme="majorBidi"/>
          <w:spacing w:val="13"/>
          <w:sz w:val="24"/>
          <w:szCs w:val="24"/>
        </w:rPr>
        <w:t xml:space="preserve"> </w:t>
      </w:r>
      <w:r w:rsidRPr="006B5F31">
        <w:rPr>
          <w:rFonts w:asciiTheme="majorBidi" w:eastAsia="Calibri" w:hAnsiTheme="majorBidi" w:cstheme="majorBidi"/>
          <w:spacing w:val="1"/>
          <w:sz w:val="24"/>
          <w:szCs w:val="24"/>
        </w:rPr>
        <w:t>b</w:t>
      </w:r>
      <w:r w:rsidRPr="006B5F31">
        <w:rPr>
          <w:rFonts w:asciiTheme="majorBidi" w:eastAsia="Calibri" w:hAnsiTheme="majorBidi" w:cstheme="majorBidi"/>
          <w:spacing w:val="-1"/>
          <w:sz w:val="24"/>
          <w:szCs w:val="24"/>
        </w:rPr>
        <w:t>e</w:t>
      </w:r>
      <w:r w:rsidRPr="006B5F31">
        <w:rPr>
          <w:rFonts w:asciiTheme="majorBidi" w:eastAsia="Calibri" w:hAnsiTheme="majorBidi" w:cstheme="majorBidi"/>
          <w:sz w:val="24"/>
          <w:szCs w:val="24"/>
        </w:rPr>
        <w:t>t</w:t>
      </w:r>
      <w:r w:rsidRPr="006B5F31">
        <w:rPr>
          <w:rFonts w:asciiTheme="majorBidi" w:eastAsia="Calibri" w:hAnsiTheme="majorBidi" w:cstheme="majorBidi"/>
          <w:spacing w:val="-1"/>
          <w:sz w:val="24"/>
          <w:szCs w:val="24"/>
        </w:rPr>
        <w:t>w</w:t>
      </w:r>
      <w:r w:rsidRPr="006B5F31">
        <w:rPr>
          <w:rFonts w:asciiTheme="majorBidi" w:eastAsia="Calibri" w:hAnsiTheme="majorBidi" w:cstheme="majorBidi"/>
          <w:sz w:val="24"/>
          <w:szCs w:val="24"/>
        </w:rPr>
        <w:t>een</w:t>
      </w:r>
      <w:r w:rsidRPr="006B5F31">
        <w:rPr>
          <w:rFonts w:asciiTheme="majorBidi" w:eastAsia="Calibri" w:hAnsiTheme="majorBidi" w:cstheme="majorBidi"/>
          <w:spacing w:val="11"/>
          <w:sz w:val="24"/>
          <w:szCs w:val="24"/>
        </w:rPr>
        <w:t xml:space="preserve"> </w:t>
      </w:r>
      <w:r w:rsidRPr="006B5F31">
        <w:rPr>
          <w:rFonts w:asciiTheme="majorBidi" w:eastAsia="Calibri" w:hAnsiTheme="majorBidi" w:cstheme="majorBidi"/>
          <w:spacing w:val="1"/>
          <w:sz w:val="24"/>
          <w:szCs w:val="24"/>
        </w:rPr>
        <w:t>t</w:t>
      </w:r>
      <w:r w:rsidRPr="006B5F31">
        <w:rPr>
          <w:rFonts w:asciiTheme="majorBidi" w:eastAsia="Calibri" w:hAnsiTheme="majorBidi" w:cstheme="majorBidi"/>
          <w:sz w:val="24"/>
          <w:szCs w:val="24"/>
        </w:rPr>
        <w:t>he</w:t>
      </w:r>
      <w:r w:rsidRPr="006B5F31">
        <w:rPr>
          <w:rFonts w:asciiTheme="majorBidi" w:eastAsia="Calibri" w:hAnsiTheme="majorBidi" w:cstheme="majorBidi"/>
          <w:spacing w:val="12"/>
          <w:sz w:val="24"/>
          <w:szCs w:val="24"/>
        </w:rPr>
        <w:t xml:space="preserve"> </w:t>
      </w:r>
      <w:r w:rsidRPr="006B5F31">
        <w:rPr>
          <w:rFonts w:asciiTheme="majorBidi" w:eastAsia="Calibri" w:hAnsiTheme="majorBidi" w:cstheme="majorBidi"/>
          <w:spacing w:val="1"/>
          <w:sz w:val="24"/>
          <w:szCs w:val="24"/>
        </w:rPr>
        <w:t xml:space="preserve">lengths of two heat exchangers </w:t>
      </w:r>
      <w:r w:rsidRPr="006B5F31">
        <w:rPr>
          <w:rFonts w:asciiTheme="majorBidi" w:eastAsia="Calibri" w:hAnsiTheme="majorBidi" w:cstheme="majorBidi"/>
          <w:spacing w:val="-1"/>
          <w:sz w:val="24"/>
          <w:szCs w:val="24"/>
        </w:rPr>
        <w:t xml:space="preserve">is </w:t>
      </w:r>
      <w:r w:rsidRPr="006B5F31">
        <w:rPr>
          <w:rFonts w:asciiTheme="majorBidi" w:eastAsia="Calibri" w:hAnsiTheme="majorBidi" w:cstheme="majorBidi"/>
          <w:sz w:val="24"/>
          <w:szCs w:val="24"/>
        </w:rPr>
        <w:t>p</w:t>
      </w:r>
      <w:r w:rsidRPr="006B5F31">
        <w:rPr>
          <w:rFonts w:asciiTheme="majorBidi" w:eastAsia="Calibri" w:hAnsiTheme="majorBidi" w:cstheme="majorBidi"/>
          <w:spacing w:val="1"/>
          <w:sz w:val="24"/>
          <w:szCs w:val="24"/>
        </w:rPr>
        <w:t>r</w:t>
      </w:r>
      <w:r w:rsidRPr="006B5F31">
        <w:rPr>
          <w:rFonts w:asciiTheme="majorBidi" w:eastAsia="Calibri" w:hAnsiTheme="majorBidi" w:cstheme="majorBidi"/>
          <w:sz w:val="24"/>
          <w:szCs w:val="24"/>
        </w:rPr>
        <w:t>ese</w:t>
      </w:r>
      <w:r w:rsidRPr="006B5F31">
        <w:rPr>
          <w:rFonts w:asciiTheme="majorBidi" w:eastAsia="Calibri" w:hAnsiTheme="majorBidi" w:cstheme="majorBidi"/>
          <w:spacing w:val="1"/>
          <w:sz w:val="24"/>
          <w:szCs w:val="24"/>
        </w:rPr>
        <w:t>n</w:t>
      </w:r>
      <w:r w:rsidRPr="006B5F31">
        <w:rPr>
          <w:rFonts w:asciiTheme="majorBidi" w:eastAsia="Calibri" w:hAnsiTheme="majorBidi" w:cstheme="majorBidi"/>
          <w:sz w:val="24"/>
          <w:szCs w:val="24"/>
        </w:rPr>
        <w:t>t</w:t>
      </w:r>
      <w:r w:rsidRPr="006B5F31">
        <w:rPr>
          <w:rFonts w:asciiTheme="majorBidi" w:eastAsia="Calibri" w:hAnsiTheme="majorBidi" w:cstheme="majorBidi"/>
          <w:spacing w:val="-1"/>
          <w:sz w:val="24"/>
          <w:szCs w:val="24"/>
        </w:rPr>
        <w:t>e</w:t>
      </w:r>
      <w:r w:rsidRPr="006B5F31">
        <w:rPr>
          <w:rFonts w:asciiTheme="majorBidi" w:eastAsia="Calibri" w:hAnsiTheme="majorBidi" w:cstheme="majorBidi"/>
          <w:sz w:val="24"/>
          <w:szCs w:val="24"/>
        </w:rPr>
        <w:t>d</w:t>
      </w:r>
      <w:r w:rsidRPr="006B5F31">
        <w:rPr>
          <w:rFonts w:asciiTheme="majorBidi" w:eastAsia="Calibri" w:hAnsiTheme="majorBidi" w:cstheme="majorBidi"/>
          <w:spacing w:val="23"/>
          <w:sz w:val="24"/>
          <w:szCs w:val="24"/>
        </w:rPr>
        <w:t xml:space="preserve"> </w:t>
      </w:r>
      <w:r w:rsidRPr="006B5F31">
        <w:rPr>
          <w:rFonts w:asciiTheme="majorBidi" w:eastAsia="Calibri" w:hAnsiTheme="majorBidi" w:cstheme="majorBidi"/>
          <w:spacing w:val="-1"/>
          <w:sz w:val="24"/>
          <w:szCs w:val="24"/>
        </w:rPr>
        <w:t>i</w:t>
      </w:r>
      <w:r w:rsidRPr="006B5F31">
        <w:rPr>
          <w:rFonts w:asciiTheme="majorBidi" w:eastAsia="Calibri" w:hAnsiTheme="majorBidi" w:cstheme="majorBidi"/>
          <w:sz w:val="24"/>
          <w:szCs w:val="24"/>
        </w:rPr>
        <w:t>n</w:t>
      </w:r>
      <w:r w:rsidRPr="006B5F31">
        <w:rPr>
          <w:rFonts w:asciiTheme="majorBidi" w:eastAsia="Calibri" w:hAnsiTheme="majorBidi" w:cstheme="majorBidi"/>
          <w:spacing w:val="22"/>
          <w:sz w:val="24"/>
          <w:szCs w:val="24"/>
        </w:rPr>
        <w:t xml:space="preserve"> </w:t>
      </w:r>
      <w:r w:rsidRPr="006B5F31">
        <w:rPr>
          <w:rFonts w:asciiTheme="majorBidi" w:eastAsia="Calibri" w:hAnsiTheme="majorBidi" w:cstheme="majorBidi"/>
          <w:b/>
          <w:bCs/>
          <w:spacing w:val="1"/>
          <w:sz w:val="24"/>
          <w:szCs w:val="24"/>
        </w:rPr>
        <w:t>F</w:t>
      </w:r>
      <w:r w:rsidRPr="006B5F31">
        <w:rPr>
          <w:rFonts w:asciiTheme="majorBidi" w:eastAsia="Calibri" w:hAnsiTheme="majorBidi" w:cstheme="majorBidi"/>
          <w:b/>
          <w:bCs/>
          <w:sz w:val="24"/>
          <w:szCs w:val="24"/>
        </w:rPr>
        <w:t>i</w:t>
      </w:r>
      <w:r w:rsidRPr="006B5F31">
        <w:rPr>
          <w:rFonts w:asciiTheme="majorBidi" w:eastAsia="Calibri" w:hAnsiTheme="majorBidi" w:cstheme="majorBidi"/>
          <w:b/>
          <w:bCs/>
          <w:spacing w:val="1"/>
          <w:sz w:val="24"/>
          <w:szCs w:val="24"/>
        </w:rPr>
        <w:t>g</w:t>
      </w:r>
      <w:r w:rsidR="00630B7B" w:rsidRPr="006B5F31">
        <w:rPr>
          <w:rFonts w:asciiTheme="majorBidi" w:eastAsia="Calibri" w:hAnsiTheme="majorBidi" w:cstheme="majorBidi"/>
          <w:b/>
          <w:bCs/>
          <w:spacing w:val="-3"/>
          <w:sz w:val="24"/>
          <w:szCs w:val="24"/>
        </w:rPr>
        <w:t>.</w:t>
      </w:r>
      <w:r w:rsidRPr="006B5F31">
        <w:rPr>
          <w:rFonts w:asciiTheme="majorBidi" w:eastAsia="Calibri" w:hAnsiTheme="majorBidi" w:cstheme="majorBidi"/>
          <w:b/>
          <w:bCs/>
          <w:spacing w:val="-3"/>
          <w:sz w:val="24"/>
          <w:szCs w:val="24"/>
        </w:rPr>
        <w:t xml:space="preserve"> </w:t>
      </w:r>
      <w:r w:rsidR="001633D5" w:rsidRPr="006B5F31">
        <w:rPr>
          <w:rFonts w:asciiTheme="majorBidi" w:eastAsia="Calibri" w:hAnsiTheme="majorBidi" w:cstheme="majorBidi"/>
          <w:b/>
          <w:bCs/>
          <w:sz w:val="24"/>
          <w:szCs w:val="24"/>
        </w:rPr>
        <w:t>4</w:t>
      </w:r>
      <w:r w:rsidRPr="006B5F31">
        <w:rPr>
          <w:rFonts w:asciiTheme="majorBidi" w:eastAsia="Calibri" w:hAnsiTheme="majorBidi" w:cstheme="majorBidi"/>
          <w:sz w:val="24"/>
          <w:szCs w:val="24"/>
        </w:rPr>
        <w:t>.It can be seen that at a flow rate of 3.6m</w:t>
      </w:r>
      <w:r w:rsidRPr="006B5F31">
        <w:rPr>
          <w:rFonts w:asciiTheme="majorBidi" w:eastAsia="Calibri" w:hAnsiTheme="majorBidi" w:cstheme="majorBidi"/>
          <w:sz w:val="24"/>
          <w:szCs w:val="24"/>
          <w:vertAlign w:val="superscript"/>
        </w:rPr>
        <w:t>3</w:t>
      </w:r>
      <w:r w:rsidRPr="006B5F31">
        <w:rPr>
          <w:rFonts w:asciiTheme="majorBidi" w:eastAsia="Calibri" w:hAnsiTheme="majorBidi" w:cstheme="majorBidi"/>
          <w:sz w:val="24"/>
          <w:szCs w:val="24"/>
        </w:rPr>
        <w:t>/h</w:t>
      </w:r>
      <w:r w:rsidR="007332D4" w:rsidRPr="006B5F31">
        <w:rPr>
          <w:rFonts w:asciiTheme="majorBidi" w:hAnsiTheme="majorBidi" w:cstheme="majorBidi"/>
          <w:position w:val="-6"/>
          <w:sz w:val="24"/>
          <w:szCs w:val="24"/>
        </w:rPr>
        <w:t>,</w:t>
      </w:r>
      <w:r w:rsidR="007332D4" w:rsidRPr="006B5F31">
        <w:rPr>
          <w:rFonts w:asciiTheme="majorBidi" w:eastAsia="Calibri" w:hAnsiTheme="majorBidi" w:cstheme="majorBidi"/>
          <w:sz w:val="24"/>
          <w:szCs w:val="24"/>
        </w:rPr>
        <w:t xml:space="preserve"> the</w:t>
      </w:r>
      <w:r w:rsidRPr="006B5F31">
        <w:rPr>
          <w:rFonts w:asciiTheme="majorBidi" w:eastAsia="Calibri" w:hAnsiTheme="majorBidi" w:cstheme="majorBidi"/>
          <w:sz w:val="24"/>
          <w:szCs w:val="24"/>
        </w:rPr>
        <w:t xml:space="preserve"> length of the conventional heat exchanger designed at 3.6m</w:t>
      </w:r>
      <w:r w:rsidRPr="006B5F31">
        <w:rPr>
          <w:rFonts w:asciiTheme="majorBidi" w:eastAsia="Calibri" w:hAnsiTheme="majorBidi" w:cstheme="majorBidi"/>
          <w:sz w:val="24"/>
          <w:szCs w:val="24"/>
          <w:vertAlign w:val="superscript"/>
        </w:rPr>
        <w:t>3</w:t>
      </w:r>
      <w:r w:rsidRPr="006B5F31">
        <w:rPr>
          <w:rFonts w:asciiTheme="majorBidi" w:eastAsia="Calibri" w:hAnsiTheme="majorBidi" w:cstheme="majorBidi"/>
          <w:sz w:val="24"/>
          <w:szCs w:val="24"/>
        </w:rPr>
        <w:t>/</w:t>
      </w:r>
      <w:r w:rsidR="00BF2A59" w:rsidRPr="006B5F31">
        <w:rPr>
          <w:rFonts w:asciiTheme="majorBidi" w:eastAsia="Calibri" w:hAnsiTheme="majorBidi" w:cstheme="majorBidi"/>
          <w:sz w:val="24"/>
          <w:szCs w:val="24"/>
        </w:rPr>
        <w:t>h is</w:t>
      </w:r>
      <w:r w:rsidRPr="006B5F31">
        <w:rPr>
          <w:rFonts w:asciiTheme="majorBidi" w:eastAsia="Calibri" w:hAnsiTheme="majorBidi" w:cstheme="majorBidi"/>
          <w:sz w:val="24"/>
          <w:szCs w:val="24"/>
        </w:rPr>
        <w:t xml:space="preserve"> higher about 63% </w:t>
      </w:r>
      <w:r w:rsidR="00BF2A59" w:rsidRPr="006B5F31">
        <w:rPr>
          <w:rFonts w:asciiTheme="majorBidi" w:eastAsia="Calibri" w:hAnsiTheme="majorBidi" w:cstheme="majorBidi"/>
          <w:sz w:val="24"/>
          <w:szCs w:val="24"/>
        </w:rPr>
        <w:t>than the</w:t>
      </w:r>
      <w:r w:rsidRPr="006B5F31">
        <w:rPr>
          <w:rFonts w:asciiTheme="majorBidi" w:eastAsia="Calibri" w:hAnsiTheme="majorBidi" w:cstheme="majorBidi"/>
          <w:sz w:val="24"/>
          <w:szCs w:val="24"/>
        </w:rPr>
        <w:t xml:space="preserve"> length of the new heat exchanger.</w:t>
      </w:r>
    </w:p>
    <w:p w:rsidR="00375255" w:rsidRPr="006B5F31" w:rsidRDefault="00375255" w:rsidP="00DC1836">
      <w:pPr>
        <w:autoSpaceDE w:val="0"/>
        <w:autoSpaceDN w:val="0"/>
        <w:adjustRightInd w:val="0"/>
        <w:jc w:val="lowKashida"/>
        <w:rPr>
          <w:rFonts w:asciiTheme="majorBidi" w:eastAsia="Calibri" w:hAnsiTheme="majorBidi" w:cstheme="majorBidi"/>
          <w:sz w:val="24"/>
          <w:szCs w:val="24"/>
        </w:rPr>
      </w:pPr>
      <w:r w:rsidRPr="006B5F31">
        <w:rPr>
          <w:rFonts w:asciiTheme="majorBidi" w:eastAsia="Calibri" w:hAnsiTheme="majorBidi" w:cstheme="majorBidi"/>
          <w:sz w:val="24"/>
          <w:szCs w:val="24"/>
        </w:rPr>
        <w:lastRenderedPageBreak/>
        <w:t>Using a very small wall thermal resistance (copper tubes), the length of the new heat exchanger is L=1.03m and the percentage difference in the volumes of the two heat exchangers is about 70%.</w:t>
      </w:r>
    </w:p>
    <w:p w:rsidR="00375255" w:rsidRPr="006B5F31" w:rsidRDefault="00375255" w:rsidP="00DC1836">
      <w:pPr>
        <w:autoSpaceDE w:val="0"/>
        <w:autoSpaceDN w:val="0"/>
        <w:adjustRightInd w:val="0"/>
        <w:jc w:val="lowKashida"/>
        <w:rPr>
          <w:rFonts w:asciiTheme="majorBidi" w:hAnsiTheme="majorBidi" w:cstheme="majorBidi"/>
          <w:sz w:val="24"/>
          <w:szCs w:val="24"/>
        </w:rPr>
      </w:pPr>
      <w:r w:rsidRPr="006B5F31">
        <w:rPr>
          <w:rFonts w:asciiTheme="majorBidi" w:hAnsiTheme="majorBidi" w:cstheme="majorBidi"/>
          <w:b/>
          <w:bCs/>
          <w:sz w:val="24"/>
          <w:szCs w:val="24"/>
        </w:rPr>
        <w:t xml:space="preserve">Table </w:t>
      </w:r>
      <w:r w:rsidR="002C7319" w:rsidRPr="006B5F31">
        <w:rPr>
          <w:rFonts w:asciiTheme="majorBidi" w:hAnsiTheme="majorBidi" w:cstheme="majorBidi"/>
          <w:b/>
          <w:bCs/>
          <w:sz w:val="24"/>
          <w:szCs w:val="24"/>
        </w:rPr>
        <w:t>2</w:t>
      </w:r>
      <w:r w:rsidRPr="006B5F31">
        <w:rPr>
          <w:rFonts w:asciiTheme="majorBidi" w:hAnsiTheme="majorBidi" w:cstheme="majorBidi"/>
          <w:sz w:val="24"/>
          <w:szCs w:val="24"/>
        </w:rPr>
        <w:t xml:space="preserve"> shows also that the length of shell and double concentric-tube heat exchanger is reduced still, by increasing the hot oil volumetric flow rate. This length is smaller of about 75% in the case where the two heat exchangers work with an industrial oil mass flow rate equal to 30m</w:t>
      </w:r>
      <w:r w:rsidRPr="006B5F31">
        <w:rPr>
          <w:rFonts w:asciiTheme="majorBidi" w:hAnsiTheme="majorBidi" w:cstheme="majorBidi"/>
          <w:sz w:val="24"/>
          <w:szCs w:val="24"/>
          <w:vertAlign w:val="superscript"/>
        </w:rPr>
        <w:t>3</w:t>
      </w:r>
      <w:r w:rsidRPr="006B5F31">
        <w:rPr>
          <w:rFonts w:asciiTheme="majorBidi" w:hAnsiTheme="majorBidi" w:cstheme="majorBidi"/>
          <w:sz w:val="24"/>
          <w:szCs w:val="24"/>
        </w:rPr>
        <w:t>/h.</w:t>
      </w:r>
    </w:p>
    <w:p w:rsidR="00375255" w:rsidRPr="006B5F31" w:rsidRDefault="00375255" w:rsidP="008E6D05">
      <w:pPr>
        <w:autoSpaceDE w:val="0"/>
        <w:autoSpaceDN w:val="0"/>
        <w:adjustRightInd w:val="0"/>
        <w:jc w:val="lowKashida"/>
        <w:rPr>
          <w:rFonts w:asciiTheme="majorBidi" w:hAnsiTheme="majorBidi" w:cstheme="majorBidi"/>
          <w:sz w:val="24"/>
          <w:szCs w:val="24"/>
        </w:rPr>
      </w:pPr>
    </w:p>
    <w:p w:rsidR="00375255" w:rsidRPr="00CA6A24" w:rsidRDefault="00472D22" w:rsidP="008E6D05">
      <w:pPr>
        <w:jc w:val="lowKashida"/>
        <w:rPr>
          <w:rFonts w:asciiTheme="majorBidi" w:hAnsiTheme="majorBidi" w:cstheme="majorBidi"/>
          <w:sz w:val="24"/>
          <w:szCs w:val="24"/>
        </w:rPr>
      </w:pPr>
      <w:r w:rsidRPr="00D71CB4">
        <w:rPr>
          <w:rFonts w:asciiTheme="majorBidi" w:hAnsiTheme="majorBidi" w:cstheme="majorBidi"/>
          <w:b/>
          <w:bCs/>
          <w:sz w:val="24"/>
          <w:szCs w:val="24"/>
        </w:rPr>
        <w:t>5.</w:t>
      </w:r>
      <w:r w:rsidR="002C7319" w:rsidRPr="00D71CB4">
        <w:rPr>
          <w:rFonts w:asciiTheme="majorBidi" w:hAnsiTheme="majorBidi" w:cstheme="majorBidi"/>
          <w:b/>
          <w:bCs/>
          <w:sz w:val="24"/>
          <w:szCs w:val="24"/>
        </w:rPr>
        <w:t>2.2</w:t>
      </w:r>
      <w:r w:rsidR="002C7319" w:rsidRPr="00CA6A24">
        <w:rPr>
          <w:rFonts w:asciiTheme="majorBidi" w:hAnsiTheme="majorBidi" w:cstheme="majorBidi"/>
          <w:sz w:val="24"/>
          <w:szCs w:val="24"/>
        </w:rPr>
        <w:t xml:space="preserve"> </w:t>
      </w:r>
      <w:r w:rsidR="00375255" w:rsidRPr="00D71CB4">
        <w:rPr>
          <w:rFonts w:asciiTheme="majorBidi" w:hAnsiTheme="majorBidi" w:cstheme="majorBidi"/>
          <w:b/>
          <w:bCs/>
          <w:sz w:val="24"/>
          <w:szCs w:val="24"/>
        </w:rPr>
        <w:t>M</w:t>
      </w:r>
      <w:r w:rsidR="002C7319" w:rsidRPr="00D71CB4">
        <w:rPr>
          <w:rFonts w:asciiTheme="majorBidi" w:hAnsiTheme="majorBidi" w:cstheme="majorBidi"/>
          <w:b/>
          <w:bCs/>
          <w:sz w:val="24"/>
          <w:szCs w:val="24"/>
        </w:rPr>
        <w:t>ass</w:t>
      </w:r>
      <w:r w:rsidR="00375255" w:rsidRPr="00D71CB4">
        <w:rPr>
          <w:rFonts w:asciiTheme="majorBidi" w:hAnsiTheme="majorBidi" w:cstheme="majorBidi"/>
          <w:b/>
          <w:bCs/>
          <w:sz w:val="24"/>
          <w:szCs w:val="24"/>
        </w:rPr>
        <w:t xml:space="preserve"> </w:t>
      </w:r>
      <w:r w:rsidR="002C7319" w:rsidRPr="00D71CB4">
        <w:rPr>
          <w:rFonts w:asciiTheme="majorBidi" w:hAnsiTheme="majorBidi" w:cstheme="majorBidi"/>
          <w:b/>
          <w:bCs/>
          <w:sz w:val="24"/>
          <w:szCs w:val="24"/>
        </w:rPr>
        <w:t>of</w:t>
      </w:r>
      <w:r w:rsidR="00375255" w:rsidRPr="00D71CB4">
        <w:rPr>
          <w:rFonts w:asciiTheme="majorBidi" w:hAnsiTheme="majorBidi" w:cstheme="majorBidi"/>
          <w:b/>
          <w:bCs/>
          <w:sz w:val="24"/>
          <w:szCs w:val="24"/>
        </w:rPr>
        <w:t xml:space="preserve"> </w:t>
      </w:r>
      <w:r w:rsidR="00D71CB4" w:rsidRPr="00D71CB4">
        <w:rPr>
          <w:rFonts w:asciiTheme="majorBidi" w:hAnsiTheme="majorBidi" w:cstheme="majorBidi"/>
          <w:b/>
          <w:bCs/>
          <w:sz w:val="24"/>
          <w:szCs w:val="24"/>
        </w:rPr>
        <w:t>heat exchanger</w:t>
      </w:r>
    </w:p>
    <w:p w:rsidR="00375255" w:rsidRPr="006B5F31" w:rsidRDefault="00375255" w:rsidP="00D71CB4">
      <w:pPr>
        <w:autoSpaceDE w:val="0"/>
        <w:autoSpaceDN w:val="0"/>
        <w:adjustRightInd w:val="0"/>
        <w:ind w:firstLine="432"/>
        <w:jc w:val="lowKashida"/>
        <w:rPr>
          <w:rFonts w:asciiTheme="majorBidi" w:hAnsiTheme="majorBidi" w:cstheme="majorBidi"/>
          <w:sz w:val="24"/>
          <w:szCs w:val="24"/>
        </w:rPr>
      </w:pPr>
      <w:r w:rsidRPr="006B5F31">
        <w:rPr>
          <w:rFonts w:asciiTheme="majorBidi" w:hAnsiTheme="majorBidi" w:cstheme="majorBidi"/>
          <w:sz w:val="24"/>
          <w:szCs w:val="24"/>
        </w:rPr>
        <w:t>The mass of the new heat exchanger falls to about 46% regarding the shell-and-tube heat exchanger for the volumetric flow rate 3.6m</w:t>
      </w:r>
      <w:r w:rsidRPr="006B5F31">
        <w:rPr>
          <w:rFonts w:asciiTheme="majorBidi" w:hAnsiTheme="majorBidi" w:cstheme="majorBidi"/>
          <w:sz w:val="24"/>
          <w:szCs w:val="24"/>
          <w:vertAlign w:val="superscript"/>
        </w:rPr>
        <w:t>3</w:t>
      </w:r>
      <w:r w:rsidRPr="006B5F31">
        <w:rPr>
          <w:rFonts w:asciiTheme="majorBidi" w:hAnsiTheme="majorBidi" w:cstheme="majorBidi"/>
          <w:sz w:val="24"/>
          <w:szCs w:val="24"/>
        </w:rPr>
        <w:t>/</w:t>
      </w:r>
      <w:r w:rsidR="00906C10" w:rsidRPr="006B5F31">
        <w:rPr>
          <w:rFonts w:asciiTheme="majorBidi" w:hAnsiTheme="majorBidi" w:cstheme="majorBidi"/>
          <w:sz w:val="24"/>
          <w:szCs w:val="24"/>
        </w:rPr>
        <w:t>h and</w:t>
      </w:r>
      <w:r w:rsidRPr="006B5F31">
        <w:rPr>
          <w:rFonts w:asciiTheme="majorBidi" w:hAnsiTheme="majorBidi" w:cstheme="majorBidi"/>
          <w:sz w:val="24"/>
          <w:szCs w:val="24"/>
        </w:rPr>
        <w:t xml:space="preserve"> 6/10mm inside /outside diameter for the inner tubes. </w:t>
      </w:r>
      <w:r w:rsidRPr="006B5F31">
        <w:rPr>
          <w:rFonts w:asciiTheme="majorBidi" w:hAnsiTheme="majorBidi" w:cstheme="majorBidi"/>
          <w:b/>
          <w:bCs/>
          <w:sz w:val="24"/>
          <w:szCs w:val="24"/>
        </w:rPr>
        <w:t xml:space="preserve">Table </w:t>
      </w:r>
      <w:r w:rsidR="002C7319" w:rsidRPr="006B5F31">
        <w:rPr>
          <w:rFonts w:asciiTheme="majorBidi" w:hAnsiTheme="majorBidi" w:cstheme="majorBidi"/>
          <w:b/>
          <w:bCs/>
          <w:sz w:val="24"/>
          <w:szCs w:val="24"/>
        </w:rPr>
        <w:t>3</w:t>
      </w:r>
      <w:r w:rsidRPr="006B5F31">
        <w:rPr>
          <w:rFonts w:asciiTheme="majorBidi" w:hAnsiTheme="majorBidi" w:cstheme="majorBidi"/>
          <w:sz w:val="24"/>
          <w:szCs w:val="24"/>
        </w:rPr>
        <w:t xml:space="preserve"> shows the differences in the mass be</w:t>
      </w:r>
      <w:r w:rsidR="00D71CB4">
        <w:rPr>
          <w:rFonts w:asciiTheme="majorBidi" w:hAnsiTheme="majorBidi" w:cstheme="majorBidi"/>
          <w:sz w:val="24"/>
          <w:szCs w:val="24"/>
        </w:rPr>
        <w:t xml:space="preserve">tween the two heat exchangers. </w:t>
      </w:r>
      <w:r w:rsidRPr="006B5F31">
        <w:rPr>
          <w:rFonts w:asciiTheme="majorBidi" w:hAnsiTheme="majorBidi" w:cstheme="majorBidi"/>
          <w:sz w:val="24"/>
          <w:szCs w:val="24"/>
        </w:rPr>
        <w:t>The results in this table were obtained from the thermal design equations for the new and conventional heat exchangers</w:t>
      </w:r>
      <w:r w:rsidR="006679EF" w:rsidRPr="006B5F31">
        <w:rPr>
          <w:rFonts w:asciiTheme="majorBidi" w:hAnsiTheme="majorBidi" w:cstheme="majorBidi"/>
          <w:sz w:val="24"/>
          <w:szCs w:val="24"/>
        </w:rPr>
        <w:t>.</w:t>
      </w:r>
      <w:r w:rsidRPr="006B5F31">
        <w:rPr>
          <w:rFonts w:asciiTheme="majorBidi" w:hAnsiTheme="majorBidi" w:cstheme="majorBidi"/>
          <w:sz w:val="24"/>
          <w:szCs w:val="24"/>
        </w:rPr>
        <w:t xml:space="preserve"> </w:t>
      </w:r>
    </w:p>
    <w:p w:rsidR="00375255" w:rsidRPr="006B5F31" w:rsidRDefault="00375255" w:rsidP="0049706D">
      <w:pPr>
        <w:jc w:val="lowKashida"/>
        <w:rPr>
          <w:rFonts w:asciiTheme="majorBidi" w:hAnsiTheme="majorBidi" w:cstheme="majorBidi"/>
          <w:sz w:val="24"/>
          <w:szCs w:val="24"/>
        </w:rPr>
      </w:pPr>
      <w:r w:rsidRPr="006B5F31">
        <w:rPr>
          <w:rFonts w:asciiTheme="majorBidi" w:hAnsiTheme="majorBidi" w:cstheme="majorBidi"/>
          <w:sz w:val="24"/>
          <w:szCs w:val="24"/>
        </w:rPr>
        <w:t>This is earning decreases with the increase of inner tube</w:t>
      </w:r>
      <w:r w:rsidR="000B0250">
        <w:rPr>
          <w:rFonts w:asciiTheme="majorBidi" w:hAnsiTheme="majorBidi" w:cstheme="majorBidi"/>
          <w:sz w:val="24"/>
          <w:szCs w:val="24"/>
        </w:rPr>
        <w:t>s diameter and reaches 20 to 30</w:t>
      </w:r>
      <w:r w:rsidRPr="006B5F31">
        <w:rPr>
          <w:rFonts w:asciiTheme="majorBidi" w:hAnsiTheme="majorBidi" w:cstheme="majorBidi"/>
          <w:sz w:val="24"/>
          <w:szCs w:val="24"/>
        </w:rPr>
        <w:t>%, and increases with increasing the length of heat exchanger and reaches to 89% in case where the two heat exchanger work with 30m</w:t>
      </w:r>
      <w:r w:rsidRPr="006B5F31">
        <w:rPr>
          <w:rFonts w:asciiTheme="majorBidi" w:hAnsiTheme="majorBidi" w:cstheme="majorBidi"/>
          <w:sz w:val="24"/>
          <w:szCs w:val="24"/>
          <w:vertAlign w:val="superscript"/>
        </w:rPr>
        <w:t>3</w:t>
      </w:r>
      <w:r w:rsidRPr="006B5F31">
        <w:rPr>
          <w:rFonts w:asciiTheme="majorBidi" w:hAnsiTheme="majorBidi" w:cstheme="majorBidi"/>
          <w:sz w:val="24"/>
          <w:szCs w:val="24"/>
        </w:rPr>
        <w:t>/h volumetric flow rates of hot oil.</w:t>
      </w:r>
    </w:p>
    <w:p w:rsidR="00375255" w:rsidRPr="006B5F31" w:rsidRDefault="00375255" w:rsidP="00D71CB4">
      <w:pPr>
        <w:jc w:val="lowKashida"/>
        <w:rPr>
          <w:rFonts w:asciiTheme="majorBidi" w:hAnsiTheme="majorBidi" w:cstheme="majorBidi"/>
          <w:sz w:val="24"/>
          <w:szCs w:val="24"/>
        </w:rPr>
      </w:pPr>
      <w:r w:rsidRPr="006B5F31">
        <w:rPr>
          <w:rFonts w:asciiTheme="majorBidi" w:hAnsiTheme="majorBidi" w:cstheme="majorBidi"/>
          <w:b/>
          <w:bCs/>
          <w:sz w:val="24"/>
          <w:szCs w:val="24"/>
        </w:rPr>
        <w:t>Fig</w:t>
      </w:r>
      <w:r w:rsidR="002C7319" w:rsidRPr="006B5F31">
        <w:rPr>
          <w:rFonts w:asciiTheme="majorBidi" w:hAnsiTheme="majorBidi" w:cstheme="majorBidi"/>
          <w:b/>
          <w:bCs/>
          <w:sz w:val="24"/>
          <w:szCs w:val="24"/>
        </w:rPr>
        <w:t>.</w:t>
      </w:r>
      <w:r w:rsidR="00344028" w:rsidRPr="006B5F31">
        <w:rPr>
          <w:rFonts w:asciiTheme="majorBidi" w:hAnsiTheme="majorBidi" w:cstheme="majorBidi"/>
          <w:b/>
          <w:bCs/>
          <w:sz w:val="24"/>
          <w:szCs w:val="24"/>
        </w:rPr>
        <w:t>5</w:t>
      </w:r>
      <w:r w:rsidRPr="006B5F31">
        <w:rPr>
          <w:rFonts w:asciiTheme="majorBidi" w:hAnsiTheme="majorBidi" w:cstheme="majorBidi"/>
          <w:sz w:val="24"/>
          <w:szCs w:val="24"/>
        </w:rPr>
        <w:t>; represents comparison between the masses of the two heat exchangers. The mass of new heat exchanger is always lower than the conventional heat exchanger in all volumetric flow rates of hot oil.</w:t>
      </w:r>
    </w:p>
    <w:p w:rsidR="00375255" w:rsidRPr="006B5F31" w:rsidRDefault="00375255" w:rsidP="008E6D05">
      <w:pPr>
        <w:ind w:firstLine="432"/>
        <w:jc w:val="lowKashida"/>
        <w:rPr>
          <w:rFonts w:asciiTheme="majorBidi" w:hAnsiTheme="majorBidi" w:cstheme="majorBidi"/>
          <w:sz w:val="24"/>
          <w:szCs w:val="24"/>
        </w:rPr>
      </w:pPr>
    </w:p>
    <w:p w:rsidR="00375255" w:rsidRPr="00CA6A24" w:rsidRDefault="00472D22" w:rsidP="0069555B">
      <w:pPr>
        <w:rPr>
          <w:rFonts w:asciiTheme="majorBidi" w:hAnsiTheme="majorBidi" w:cstheme="majorBidi"/>
          <w:sz w:val="24"/>
          <w:szCs w:val="24"/>
        </w:rPr>
      </w:pPr>
      <w:r w:rsidRPr="00D71CB4">
        <w:rPr>
          <w:rFonts w:asciiTheme="majorBidi" w:hAnsiTheme="majorBidi" w:cstheme="majorBidi"/>
          <w:b/>
          <w:bCs/>
          <w:sz w:val="24"/>
          <w:szCs w:val="24"/>
        </w:rPr>
        <w:t>5.</w:t>
      </w:r>
      <w:r w:rsidR="002C7319" w:rsidRPr="00D71CB4">
        <w:rPr>
          <w:rFonts w:asciiTheme="majorBidi" w:hAnsiTheme="majorBidi" w:cstheme="majorBidi"/>
          <w:b/>
          <w:bCs/>
          <w:sz w:val="24"/>
          <w:szCs w:val="24"/>
        </w:rPr>
        <w:t>2.3</w:t>
      </w:r>
      <w:r w:rsidR="002C7319" w:rsidRPr="00CA6A24">
        <w:rPr>
          <w:rFonts w:asciiTheme="majorBidi" w:hAnsiTheme="majorBidi" w:cstheme="majorBidi"/>
          <w:sz w:val="24"/>
          <w:szCs w:val="24"/>
        </w:rPr>
        <w:t xml:space="preserve"> </w:t>
      </w:r>
      <w:r w:rsidR="00375255" w:rsidRPr="00D71CB4">
        <w:rPr>
          <w:rFonts w:asciiTheme="majorBidi" w:hAnsiTheme="majorBidi" w:cstheme="majorBidi"/>
          <w:b/>
          <w:bCs/>
          <w:sz w:val="24"/>
          <w:szCs w:val="24"/>
        </w:rPr>
        <w:t>P</w:t>
      </w:r>
      <w:r w:rsidR="0069555B" w:rsidRPr="00D71CB4">
        <w:rPr>
          <w:rFonts w:asciiTheme="majorBidi" w:hAnsiTheme="majorBidi" w:cstheme="majorBidi"/>
          <w:b/>
          <w:bCs/>
          <w:sz w:val="24"/>
          <w:szCs w:val="24"/>
        </w:rPr>
        <w:t>ressure</w:t>
      </w:r>
      <w:r w:rsidR="00375255" w:rsidRPr="00D71CB4">
        <w:rPr>
          <w:rFonts w:asciiTheme="majorBidi" w:hAnsiTheme="majorBidi" w:cstheme="majorBidi"/>
          <w:b/>
          <w:bCs/>
          <w:sz w:val="24"/>
          <w:szCs w:val="24"/>
        </w:rPr>
        <w:t xml:space="preserve"> </w:t>
      </w:r>
      <w:r w:rsidR="00D71CB4" w:rsidRPr="00D71CB4">
        <w:rPr>
          <w:rFonts w:asciiTheme="majorBidi" w:hAnsiTheme="majorBidi" w:cstheme="majorBidi"/>
          <w:b/>
          <w:bCs/>
          <w:sz w:val="24"/>
          <w:szCs w:val="24"/>
        </w:rPr>
        <w:t>drop in heat exchanger</w:t>
      </w:r>
    </w:p>
    <w:p w:rsidR="00375255" w:rsidRPr="006B5F31" w:rsidRDefault="00375255" w:rsidP="00C5300C">
      <w:pPr>
        <w:autoSpaceDE w:val="0"/>
        <w:autoSpaceDN w:val="0"/>
        <w:adjustRightInd w:val="0"/>
        <w:ind w:firstLine="432"/>
        <w:jc w:val="lowKashida"/>
        <w:rPr>
          <w:rFonts w:asciiTheme="majorBidi" w:hAnsiTheme="majorBidi" w:cstheme="majorBidi"/>
          <w:sz w:val="24"/>
          <w:szCs w:val="24"/>
        </w:rPr>
      </w:pPr>
      <w:r w:rsidRPr="006B5F31">
        <w:rPr>
          <w:rFonts w:asciiTheme="majorBidi" w:hAnsiTheme="majorBidi" w:cstheme="majorBidi"/>
          <w:b/>
          <w:bCs/>
          <w:sz w:val="24"/>
          <w:szCs w:val="24"/>
        </w:rPr>
        <w:t>Fig</w:t>
      </w:r>
      <w:r w:rsidR="002C7319" w:rsidRPr="006B5F31">
        <w:rPr>
          <w:rFonts w:asciiTheme="majorBidi" w:hAnsiTheme="majorBidi" w:cstheme="majorBidi"/>
          <w:b/>
          <w:bCs/>
          <w:sz w:val="24"/>
          <w:szCs w:val="24"/>
        </w:rPr>
        <w:t>.</w:t>
      </w:r>
      <w:r w:rsidRPr="006B5F31">
        <w:rPr>
          <w:rFonts w:asciiTheme="majorBidi" w:hAnsiTheme="majorBidi" w:cstheme="majorBidi"/>
          <w:b/>
          <w:bCs/>
          <w:sz w:val="24"/>
          <w:szCs w:val="24"/>
        </w:rPr>
        <w:t xml:space="preserve"> </w:t>
      </w:r>
      <w:r w:rsidR="00344028" w:rsidRPr="006B5F31">
        <w:rPr>
          <w:rFonts w:asciiTheme="majorBidi" w:hAnsiTheme="majorBidi" w:cstheme="majorBidi"/>
          <w:b/>
          <w:bCs/>
          <w:sz w:val="24"/>
          <w:szCs w:val="24"/>
        </w:rPr>
        <w:t>6</w:t>
      </w:r>
      <w:r w:rsidRPr="006B5F31">
        <w:rPr>
          <w:rFonts w:asciiTheme="majorBidi" w:hAnsiTheme="majorBidi" w:cstheme="majorBidi"/>
          <w:sz w:val="24"/>
          <w:szCs w:val="24"/>
        </w:rPr>
        <w:t xml:space="preserve"> shows the relation between the shell side pressure drop and volumetric flow rate of hot oil for new heat exchanger and conventional heat exchanger. The trend of this figure shows that increasing the hot oil flow rate causes an increase in its pressure drop component in two heat exchangers, but the pressure drop in the shell of the new heat exchanger is almost-still and falls about 85% with regard to that of shell-and-tube heat exchanger, as shown in </w:t>
      </w:r>
      <w:r w:rsidR="002C7319" w:rsidRPr="006B5F31">
        <w:rPr>
          <w:rFonts w:asciiTheme="majorBidi" w:hAnsiTheme="majorBidi" w:cstheme="majorBidi"/>
          <w:b/>
          <w:bCs/>
          <w:sz w:val="24"/>
          <w:szCs w:val="24"/>
        </w:rPr>
        <w:t>T</w:t>
      </w:r>
      <w:r w:rsidRPr="006B5F31">
        <w:rPr>
          <w:rFonts w:asciiTheme="majorBidi" w:hAnsiTheme="majorBidi" w:cstheme="majorBidi"/>
          <w:b/>
          <w:bCs/>
          <w:sz w:val="24"/>
          <w:szCs w:val="24"/>
        </w:rPr>
        <w:t xml:space="preserve">able </w:t>
      </w:r>
      <w:r w:rsidR="002C7319" w:rsidRPr="006B5F31">
        <w:rPr>
          <w:rFonts w:asciiTheme="majorBidi" w:hAnsiTheme="majorBidi" w:cstheme="majorBidi"/>
          <w:b/>
          <w:bCs/>
          <w:sz w:val="24"/>
          <w:szCs w:val="24"/>
        </w:rPr>
        <w:t>4</w:t>
      </w:r>
      <w:r w:rsidRPr="006B5F31">
        <w:rPr>
          <w:rFonts w:asciiTheme="majorBidi" w:hAnsiTheme="majorBidi" w:cstheme="majorBidi"/>
          <w:sz w:val="24"/>
          <w:szCs w:val="24"/>
        </w:rPr>
        <w:t xml:space="preserve">. </w:t>
      </w:r>
    </w:p>
    <w:p w:rsidR="00375255" w:rsidRPr="006B5F31" w:rsidRDefault="00375255" w:rsidP="00D71CB4">
      <w:pPr>
        <w:autoSpaceDE w:val="0"/>
        <w:autoSpaceDN w:val="0"/>
        <w:adjustRightInd w:val="0"/>
        <w:jc w:val="lowKashida"/>
        <w:rPr>
          <w:rFonts w:asciiTheme="majorBidi" w:hAnsiTheme="majorBidi" w:cstheme="majorBidi"/>
          <w:sz w:val="24"/>
          <w:szCs w:val="24"/>
        </w:rPr>
      </w:pPr>
      <w:r w:rsidRPr="006B5F31">
        <w:rPr>
          <w:rFonts w:asciiTheme="majorBidi" w:hAnsiTheme="majorBidi" w:cstheme="majorBidi"/>
          <w:sz w:val="24"/>
          <w:szCs w:val="24"/>
        </w:rPr>
        <w:t xml:space="preserve">The results in this table were obtained from the hydraulic design equations for the new and conventional heat </w:t>
      </w:r>
      <w:r w:rsidR="002C7319" w:rsidRPr="006B5F31">
        <w:rPr>
          <w:rFonts w:asciiTheme="majorBidi" w:hAnsiTheme="majorBidi" w:cstheme="majorBidi"/>
          <w:sz w:val="24"/>
          <w:szCs w:val="24"/>
        </w:rPr>
        <w:t xml:space="preserve">exchangers. </w:t>
      </w:r>
    </w:p>
    <w:p w:rsidR="00E222E3" w:rsidRPr="006B5F31" w:rsidRDefault="00E222E3" w:rsidP="00E222E3">
      <w:pPr>
        <w:autoSpaceDE w:val="0"/>
        <w:autoSpaceDN w:val="0"/>
        <w:adjustRightInd w:val="0"/>
        <w:ind w:firstLine="432"/>
        <w:jc w:val="lowKashida"/>
        <w:rPr>
          <w:rFonts w:asciiTheme="majorBidi" w:hAnsiTheme="majorBidi" w:cstheme="majorBidi"/>
          <w:sz w:val="24"/>
          <w:szCs w:val="24"/>
        </w:rPr>
      </w:pPr>
    </w:p>
    <w:p w:rsidR="00375255" w:rsidRPr="00D71CB4" w:rsidRDefault="00472D22" w:rsidP="0069555B">
      <w:pPr>
        <w:autoSpaceDE w:val="0"/>
        <w:autoSpaceDN w:val="0"/>
        <w:adjustRightInd w:val="0"/>
        <w:jc w:val="lowKashida"/>
        <w:rPr>
          <w:rFonts w:asciiTheme="majorBidi" w:hAnsiTheme="majorBidi" w:cstheme="majorBidi"/>
          <w:b/>
          <w:bCs/>
          <w:sz w:val="24"/>
          <w:szCs w:val="24"/>
        </w:rPr>
      </w:pPr>
      <w:r w:rsidRPr="00D71CB4">
        <w:rPr>
          <w:rFonts w:asciiTheme="majorBidi" w:hAnsiTheme="majorBidi" w:cstheme="majorBidi"/>
          <w:b/>
          <w:bCs/>
          <w:sz w:val="24"/>
          <w:szCs w:val="24"/>
        </w:rPr>
        <w:t>5.</w:t>
      </w:r>
      <w:r w:rsidR="002C7319" w:rsidRPr="00D71CB4">
        <w:rPr>
          <w:rFonts w:asciiTheme="majorBidi" w:hAnsiTheme="majorBidi" w:cstheme="majorBidi"/>
          <w:b/>
          <w:bCs/>
          <w:sz w:val="24"/>
          <w:szCs w:val="24"/>
        </w:rPr>
        <w:t xml:space="preserve">2.4 </w:t>
      </w:r>
      <w:r w:rsidR="00375255" w:rsidRPr="00D71CB4">
        <w:rPr>
          <w:rFonts w:asciiTheme="majorBidi" w:hAnsiTheme="majorBidi" w:cstheme="majorBidi"/>
          <w:b/>
          <w:bCs/>
          <w:sz w:val="24"/>
          <w:szCs w:val="24"/>
        </w:rPr>
        <w:t>T</w:t>
      </w:r>
      <w:r w:rsidR="0069555B" w:rsidRPr="00D71CB4">
        <w:rPr>
          <w:rFonts w:asciiTheme="majorBidi" w:hAnsiTheme="majorBidi" w:cstheme="majorBidi"/>
          <w:b/>
          <w:bCs/>
          <w:sz w:val="24"/>
          <w:szCs w:val="24"/>
        </w:rPr>
        <w:t>otal</w:t>
      </w:r>
      <w:r w:rsidR="00375255" w:rsidRPr="00D71CB4">
        <w:rPr>
          <w:rFonts w:asciiTheme="majorBidi" w:hAnsiTheme="majorBidi" w:cstheme="majorBidi"/>
          <w:b/>
          <w:bCs/>
          <w:sz w:val="24"/>
          <w:szCs w:val="24"/>
        </w:rPr>
        <w:t xml:space="preserve"> </w:t>
      </w:r>
      <w:r w:rsidR="00D71CB4" w:rsidRPr="00D71CB4">
        <w:rPr>
          <w:rFonts w:asciiTheme="majorBidi" w:hAnsiTheme="majorBidi" w:cstheme="majorBidi"/>
          <w:b/>
          <w:bCs/>
          <w:sz w:val="24"/>
          <w:szCs w:val="24"/>
        </w:rPr>
        <w:t>power expenditure</w:t>
      </w:r>
    </w:p>
    <w:p w:rsidR="00375255" w:rsidRPr="006B5F31" w:rsidRDefault="00375255" w:rsidP="00E222E3">
      <w:pPr>
        <w:autoSpaceDE w:val="0"/>
        <w:autoSpaceDN w:val="0"/>
        <w:adjustRightInd w:val="0"/>
        <w:ind w:firstLine="432"/>
        <w:jc w:val="lowKashida"/>
        <w:rPr>
          <w:rFonts w:asciiTheme="majorBidi" w:hAnsiTheme="majorBidi" w:cstheme="majorBidi"/>
          <w:sz w:val="24"/>
          <w:szCs w:val="24"/>
        </w:rPr>
      </w:pPr>
      <w:r w:rsidRPr="006B5F31">
        <w:rPr>
          <w:rFonts w:asciiTheme="majorBidi" w:hAnsiTheme="majorBidi" w:cstheme="majorBidi"/>
          <w:b/>
          <w:bCs/>
          <w:sz w:val="24"/>
          <w:szCs w:val="24"/>
        </w:rPr>
        <w:t xml:space="preserve">Fig </w:t>
      </w:r>
      <w:r w:rsidR="00E222E3" w:rsidRPr="006B5F31">
        <w:rPr>
          <w:rFonts w:asciiTheme="majorBidi" w:hAnsiTheme="majorBidi" w:cstheme="majorBidi"/>
          <w:sz w:val="24"/>
          <w:szCs w:val="24"/>
        </w:rPr>
        <w:t>.</w:t>
      </w:r>
      <w:r w:rsidR="00643117" w:rsidRPr="006B5F31">
        <w:rPr>
          <w:rFonts w:asciiTheme="majorBidi" w:hAnsiTheme="majorBidi" w:cstheme="majorBidi"/>
          <w:b/>
          <w:bCs/>
          <w:sz w:val="24"/>
          <w:szCs w:val="24"/>
        </w:rPr>
        <w:t>7</w:t>
      </w:r>
      <w:r w:rsidR="00E222E3" w:rsidRPr="006B5F31">
        <w:rPr>
          <w:rFonts w:asciiTheme="majorBidi" w:hAnsiTheme="majorBidi" w:cstheme="majorBidi"/>
          <w:sz w:val="24"/>
          <w:szCs w:val="24"/>
        </w:rPr>
        <w:t xml:space="preserve"> </w:t>
      </w:r>
      <w:r w:rsidRPr="006B5F31">
        <w:rPr>
          <w:rFonts w:asciiTheme="majorBidi" w:hAnsiTheme="majorBidi" w:cstheme="majorBidi"/>
          <w:sz w:val="24"/>
          <w:szCs w:val="24"/>
        </w:rPr>
        <w:t>shows the variation of the total power expenditure with volumetric flow rate of hot oil in the new heat exchanger.</w:t>
      </w:r>
    </w:p>
    <w:p w:rsidR="00375255" w:rsidRPr="006B5F31" w:rsidRDefault="00375255" w:rsidP="00D71CB4">
      <w:pPr>
        <w:autoSpaceDE w:val="0"/>
        <w:autoSpaceDN w:val="0"/>
        <w:adjustRightInd w:val="0"/>
        <w:jc w:val="lowKashida"/>
        <w:rPr>
          <w:rFonts w:asciiTheme="majorBidi" w:hAnsiTheme="majorBidi" w:cstheme="majorBidi"/>
          <w:sz w:val="24"/>
          <w:szCs w:val="24"/>
        </w:rPr>
      </w:pPr>
      <w:r w:rsidRPr="006B5F31">
        <w:rPr>
          <w:rFonts w:asciiTheme="majorBidi" w:hAnsiTheme="majorBidi" w:cstheme="majorBidi"/>
          <w:sz w:val="24"/>
          <w:szCs w:val="24"/>
        </w:rPr>
        <w:t>The total power expenditure is negligible in new heat exchanger.</w:t>
      </w:r>
      <w:r w:rsidRPr="006B5F31">
        <w:rPr>
          <w:rFonts w:asciiTheme="majorBidi" w:hAnsiTheme="majorBidi" w:cstheme="majorBidi"/>
          <w:color w:val="000000"/>
          <w:sz w:val="24"/>
          <w:szCs w:val="24"/>
        </w:rPr>
        <w:t xml:space="preserve"> The total friction power expenditure increases with the mass flow rate of the hot oil. The total power in the heat stream is minimal for the inner tube diameter  6/10 mm and do not exceed 0.037W of the heat exchanged by the hot oil mass flow rate designed 3.6m</w:t>
      </w:r>
      <w:r w:rsidRPr="006B5F31">
        <w:rPr>
          <w:rFonts w:asciiTheme="majorBidi" w:hAnsiTheme="majorBidi" w:cstheme="majorBidi"/>
          <w:color w:val="000000"/>
          <w:sz w:val="24"/>
          <w:szCs w:val="24"/>
          <w:vertAlign w:val="superscript"/>
        </w:rPr>
        <w:t>3</w:t>
      </w:r>
      <w:r w:rsidRPr="006B5F31">
        <w:rPr>
          <w:rFonts w:asciiTheme="majorBidi" w:hAnsiTheme="majorBidi" w:cstheme="majorBidi"/>
          <w:color w:val="000000"/>
          <w:sz w:val="24"/>
          <w:szCs w:val="24"/>
        </w:rPr>
        <w:t>/h and reached to 7 W for 20m</w:t>
      </w:r>
      <w:r w:rsidRPr="006B5F31">
        <w:rPr>
          <w:rFonts w:asciiTheme="majorBidi" w:hAnsiTheme="majorBidi" w:cstheme="majorBidi"/>
          <w:color w:val="000000"/>
          <w:sz w:val="24"/>
          <w:szCs w:val="24"/>
          <w:vertAlign w:val="superscript"/>
        </w:rPr>
        <w:t>3</w:t>
      </w:r>
      <w:r w:rsidRPr="006B5F31">
        <w:rPr>
          <w:rFonts w:asciiTheme="majorBidi" w:hAnsiTheme="majorBidi" w:cstheme="majorBidi"/>
          <w:color w:val="000000"/>
          <w:sz w:val="24"/>
          <w:szCs w:val="24"/>
        </w:rPr>
        <w:t>/h</w:t>
      </w:r>
      <w:r w:rsidRPr="006B5F31">
        <w:rPr>
          <w:rFonts w:asciiTheme="majorBidi" w:hAnsiTheme="majorBidi" w:cstheme="majorBidi"/>
          <w:sz w:val="24"/>
          <w:szCs w:val="24"/>
        </w:rPr>
        <w:t>.</w:t>
      </w:r>
    </w:p>
    <w:p w:rsidR="00375255" w:rsidRPr="006B5F31" w:rsidRDefault="00375255" w:rsidP="008E6D05">
      <w:pPr>
        <w:autoSpaceDE w:val="0"/>
        <w:autoSpaceDN w:val="0"/>
        <w:adjustRightInd w:val="0"/>
        <w:ind w:firstLine="432"/>
        <w:jc w:val="lowKashida"/>
        <w:rPr>
          <w:rFonts w:asciiTheme="majorBidi" w:hAnsiTheme="majorBidi" w:cstheme="majorBidi"/>
          <w:sz w:val="24"/>
          <w:szCs w:val="24"/>
        </w:rPr>
      </w:pPr>
    </w:p>
    <w:p w:rsidR="00EB2783" w:rsidRDefault="00472D22" w:rsidP="00CA6A24">
      <w:pPr>
        <w:rPr>
          <w:rFonts w:asciiTheme="majorBidi" w:hAnsiTheme="majorBidi" w:cstheme="majorBidi"/>
          <w:b/>
          <w:bCs/>
          <w:sz w:val="24"/>
          <w:szCs w:val="24"/>
        </w:rPr>
      </w:pPr>
      <w:r>
        <w:rPr>
          <w:rFonts w:asciiTheme="majorBidi" w:hAnsiTheme="majorBidi" w:cstheme="majorBidi"/>
          <w:b/>
          <w:bCs/>
          <w:sz w:val="24"/>
          <w:szCs w:val="24"/>
        </w:rPr>
        <w:t>6.</w:t>
      </w:r>
      <w:r w:rsidR="00E12082">
        <w:rPr>
          <w:rFonts w:asciiTheme="majorBidi" w:hAnsiTheme="majorBidi" w:cstheme="majorBidi"/>
          <w:b/>
          <w:bCs/>
          <w:sz w:val="24"/>
          <w:szCs w:val="24"/>
        </w:rPr>
        <w:t xml:space="preserve"> </w:t>
      </w:r>
      <w:r w:rsidR="00EB2783" w:rsidRPr="00EB2783">
        <w:rPr>
          <w:rFonts w:asciiTheme="majorBidi" w:hAnsiTheme="majorBidi" w:cstheme="majorBidi"/>
          <w:b/>
          <w:bCs/>
          <w:sz w:val="24"/>
          <w:szCs w:val="24"/>
        </w:rPr>
        <w:t>C</w:t>
      </w:r>
      <w:r w:rsidR="00CA6A24">
        <w:rPr>
          <w:rFonts w:asciiTheme="majorBidi" w:hAnsiTheme="majorBidi" w:cstheme="majorBidi"/>
          <w:b/>
          <w:bCs/>
          <w:sz w:val="24"/>
          <w:szCs w:val="24"/>
        </w:rPr>
        <w:t>ONCLUSION</w:t>
      </w:r>
    </w:p>
    <w:p w:rsidR="00EB2783" w:rsidRPr="006B5F31" w:rsidRDefault="00EB2783" w:rsidP="008E6D05">
      <w:pPr>
        <w:numPr>
          <w:ilvl w:val="0"/>
          <w:numId w:val="8"/>
        </w:numPr>
        <w:ind w:left="720"/>
        <w:jc w:val="lowKashida"/>
        <w:rPr>
          <w:rFonts w:asciiTheme="majorBidi" w:hAnsiTheme="majorBidi" w:cstheme="majorBidi"/>
          <w:sz w:val="24"/>
          <w:szCs w:val="24"/>
        </w:rPr>
      </w:pPr>
      <w:r w:rsidRPr="006B5F31">
        <w:rPr>
          <w:rFonts w:asciiTheme="majorBidi" w:hAnsiTheme="majorBidi" w:cstheme="majorBidi"/>
          <w:sz w:val="24"/>
          <w:szCs w:val="24"/>
        </w:rPr>
        <w:t>The new heat exchanger is characterized with the heat transfer between three fluids, with its compactness and can be widened to the cross flow heat exchangers (simple-flow, parallel-flow and counter flow).</w:t>
      </w:r>
    </w:p>
    <w:p w:rsidR="00EB2783" w:rsidRPr="006B5F31" w:rsidRDefault="00EB2783" w:rsidP="008E6D05">
      <w:pPr>
        <w:numPr>
          <w:ilvl w:val="0"/>
          <w:numId w:val="8"/>
        </w:numPr>
        <w:ind w:left="720"/>
        <w:jc w:val="lowKashida"/>
        <w:rPr>
          <w:rFonts w:asciiTheme="majorBidi" w:hAnsiTheme="majorBidi" w:cstheme="majorBidi"/>
          <w:sz w:val="24"/>
          <w:szCs w:val="24"/>
        </w:rPr>
      </w:pPr>
      <w:r w:rsidRPr="006B5F31">
        <w:rPr>
          <w:rFonts w:asciiTheme="majorBidi" w:hAnsiTheme="majorBidi" w:cstheme="majorBidi"/>
          <w:sz w:val="24"/>
          <w:szCs w:val="24"/>
        </w:rPr>
        <w:t>Optimizing a shell-and-double concentric tube heat exchanger lengthwise provides a considerable amount of savings in space and material when compared with a shell and tube heat exchanger with the same outer tube diameter of the double concentric-tubes and the shell diameter.</w:t>
      </w:r>
    </w:p>
    <w:p w:rsidR="00EB2783" w:rsidRPr="006B5F31" w:rsidRDefault="00EB2783" w:rsidP="008E6D05">
      <w:pPr>
        <w:numPr>
          <w:ilvl w:val="0"/>
          <w:numId w:val="8"/>
        </w:numPr>
        <w:ind w:left="720"/>
        <w:jc w:val="lowKashida"/>
        <w:rPr>
          <w:rFonts w:asciiTheme="majorBidi" w:hAnsiTheme="majorBidi" w:cstheme="majorBidi"/>
          <w:sz w:val="24"/>
          <w:szCs w:val="24"/>
        </w:rPr>
      </w:pPr>
      <w:r w:rsidRPr="006B5F31">
        <w:rPr>
          <w:rFonts w:asciiTheme="majorBidi" w:hAnsiTheme="majorBidi" w:cstheme="majorBidi"/>
          <w:sz w:val="24"/>
          <w:szCs w:val="24"/>
        </w:rPr>
        <w:t>The length and mass of new heat exchanger are strongly dependent upon the diameters of tubes especially the inner tubes.</w:t>
      </w:r>
    </w:p>
    <w:p w:rsidR="00EB2783" w:rsidRPr="006B5F31" w:rsidRDefault="00EB2783" w:rsidP="008E6D05">
      <w:pPr>
        <w:numPr>
          <w:ilvl w:val="0"/>
          <w:numId w:val="8"/>
        </w:numPr>
        <w:ind w:left="720"/>
        <w:jc w:val="lowKashida"/>
        <w:rPr>
          <w:rFonts w:asciiTheme="majorBidi" w:hAnsiTheme="majorBidi" w:cstheme="majorBidi"/>
          <w:sz w:val="24"/>
          <w:szCs w:val="24"/>
        </w:rPr>
      </w:pPr>
      <w:r w:rsidRPr="006B5F31">
        <w:rPr>
          <w:rFonts w:asciiTheme="majorBidi" w:hAnsiTheme="majorBidi" w:cstheme="majorBidi"/>
          <w:sz w:val="24"/>
          <w:szCs w:val="24"/>
        </w:rPr>
        <w:t>It is demonstrated that the relative diameter sizes of two tubes with respect to each other are the most important parameters that influence the new heat exchanger size.</w:t>
      </w:r>
    </w:p>
    <w:p w:rsidR="00EB2783" w:rsidRPr="006B5F31" w:rsidRDefault="00EB2783" w:rsidP="008E6D05">
      <w:pPr>
        <w:numPr>
          <w:ilvl w:val="0"/>
          <w:numId w:val="8"/>
        </w:numPr>
        <w:ind w:left="720"/>
        <w:jc w:val="lowKashida"/>
        <w:rPr>
          <w:rFonts w:asciiTheme="majorBidi" w:hAnsiTheme="majorBidi" w:cstheme="majorBidi"/>
          <w:sz w:val="24"/>
          <w:szCs w:val="24"/>
        </w:rPr>
      </w:pPr>
      <w:r w:rsidRPr="006B5F31">
        <w:rPr>
          <w:rFonts w:asciiTheme="majorBidi" w:hAnsiTheme="majorBidi" w:cstheme="majorBidi"/>
          <w:sz w:val="24"/>
          <w:szCs w:val="24"/>
        </w:rPr>
        <w:lastRenderedPageBreak/>
        <w:t xml:space="preserve">The pressure drop in shell side of the new heat exchanger is lower </w:t>
      </w:r>
      <w:r w:rsidR="00386BD7" w:rsidRPr="006B5F31">
        <w:rPr>
          <w:rFonts w:asciiTheme="majorBidi" w:hAnsiTheme="majorBidi" w:cstheme="majorBidi"/>
          <w:sz w:val="24"/>
          <w:szCs w:val="24"/>
        </w:rPr>
        <w:t>than</w:t>
      </w:r>
      <w:r w:rsidRPr="006B5F31">
        <w:rPr>
          <w:rFonts w:asciiTheme="majorBidi" w:hAnsiTheme="majorBidi" w:cstheme="majorBidi"/>
          <w:sz w:val="24"/>
          <w:szCs w:val="24"/>
        </w:rPr>
        <w:t xml:space="preserve"> in the conventional heat exchanger.</w:t>
      </w:r>
    </w:p>
    <w:p w:rsidR="00EB2783" w:rsidRPr="006B5F31" w:rsidRDefault="00EB2783" w:rsidP="008E6D05">
      <w:pPr>
        <w:numPr>
          <w:ilvl w:val="0"/>
          <w:numId w:val="8"/>
        </w:numPr>
        <w:ind w:left="720"/>
        <w:jc w:val="lowKashida"/>
        <w:rPr>
          <w:rFonts w:asciiTheme="majorBidi" w:hAnsiTheme="majorBidi" w:cstheme="majorBidi"/>
          <w:sz w:val="24"/>
          <w:szCs w:val="24"/>
        </w:rPr>
      </w:pPr>
      <w:r w:rsidRPr="006B5F31">
        <w:rPr>
          <w:rFonts w:asciiTheme="majorBidi" w:hAnsiTheme="majorBidi" w:cstheme="majorBidi"/>
          <w:sz w:val="24"/>
          <w:szCs w:val="24"/>
        </w:rPr>
        <w:t>The total power expenditure increases with increasing the flow rate of hot oil and its value in the new heat exchanger is very small and considered negligible.</w:t>
      </w:r>
    </w:p>
    <w:p w:rsidR="00375255" w:rsidRPr="00EB2783" w:rsidRDefault="00375255" w:rsidP="008E6D05">
      <w:pPr>
        <w:autoSpaceDE w:val="0"/>
        <w:autoSpaceDN w:val="0"/>
        <w:adjustRightInd w:val="0"/>
        <w:ind w:firstLine="432"/>
        <w:jc w:val="lowKashida"/>
        <w:rPr>
          <w:rFonts w:asciiTheme="majorBidi" w:hAnsiTheme="majorBidi" w:cstheme="majorBidi"/>
        </w:rPr>
      </w:pPr>
    </w:p>
    <w:p w:rsidR="00375255" w:rsidRDefault="00EB2783" w:rsidP="00CA6A24">
      <w:pPr>
        <w:autoSpaceDE w:val="0"/>
        <w:autoSpaceDN w:val="0"/>
        <w:adjustRightInd w:val="0"/>
        <w:jc w:val="lowKashida"/>
        <w:rPr>
          <w:rFonts w:asciiTheme="majorBidi" w:hAnsiTheme="majorBidi" w:cstheme="majorBidi"/>
          <w:b/>
          <w:bCs/>
          <w:sz w:val="24"/>
          <w:szCs w:val="24"/>
        </w:rPr>
      </w:pPr>
      <w:r w:rsidRPr="00EB2783">
        <w:rPr>
          <w:rFonts w:asciiTheme="majorBidi" w:hAnsiTheme="majorBidi" w:cstheme="majorBidi"/>
          <w:b/>
          <w:bCs/>
          <w:sz w:val="24"/>
          <w:szCs w:val="24"/>
        </w:rPr>
        <w:t>R</w:t>
      </w:r>
      <w:r w:rsidR="00CA6A24">
        <w:rPr>
          <w:rFonts w:asciiTheme="majorBidi" w:hAnsiTheme="majorBidi" w:cstheme="majorBidi"/>
          <w:b/>
          <w:bCs/>
          <w:sz w:val="24"/>
          <w:szCs w:val="24"/>
        </w:rPr>
        <w:t>EFERENCES</w:t>
      </w:r>
    </w:p>
    <w:p w:rsidR="00567FB7" w:rsidRPr="0046162B" w:rsidRDefault="00567FB7" w:rsidP="0046162B">
      <w:pPr>
        <w:pStyle w:val="ListParagraph"/>
        <w:numPr>
          <w:ilvl w:val="0"/>
          <w:numId w:val="14"/>
        </w:numPr>
        <w:autoSpaceDE w:val="0"/>
        <w:autoSpaceDN w:val="0"/>
        <w:bidi w:val="0"/>
        <w:adjustRightInd w:val="0"/>
        <w:jc w:val="lowKashida"/>
        <w:rPr>
          <w:rFonts w:asciiTheme="majorBidi" w:hAnsiTheme="majorBidi" w:cstheme="majorBidi"/>
        </w:rPr>
      </w:pPr>
      <w:proofErr w:type="spellStart"/>
      <w:r w:rsidRPr="0046162B">
        <w:rPr>
          <w:rFonts w:asciiTheme="majorBidi" w:hAnsiTheme="majorBidi" w:cstheme="majorBidi"/>
        </w:rPr>
        <w:t>Binay</w:t>
      </w:r>
      <w:proofErr w:type="spellEnd"/>
      <w:r w:rsidRPr="0046162B">
        <w:rPr>
          <w:rFonts w:asciiTheme="majorBidi" w:hAnsiTheme="majorBidi" w:cstheme="majorBidi"/>
        </w:rPr>
        <w:t xml:space="preserve"> </w:t>
      </w:r>
      <w:proofErr w:type="spellStart"/>
      <w:r w:rsidRPr="0046162B">
        <w:rPr>
          <w:rFonts w:asciiTheme="majorBidi" w:hAnsiTheme="majorBidi" w:cstheme="majorBidi"/>
        </w:rPr>
        <w:t>K.Dutta</w:t>
      </w:r>
      <w:proofErr w:type="spellEnd"/>
      <w:r w:rsidRPr="0046162B">
        <w:rPr>
          <w:rFonts w:asciiTheme="majorBidi" w:hAnsiTheme="majorBidi" w:cstheme="majorBidi"/>
        </w:rPr>
        <w:t>., 2009</w:t>
      </w:r>
      <w:r w:rsidR="000F17D2" w:rsidRPr="0046162B">
        <w:rPr>
          <w:rFonts w:asciiTheme="majorBidi" w:hAnsiTheme="majorBidi" w:cstheme="majorBidi"/>
        </w:rPr>
        <w:t>,</w:t>
      </w:r>
      <w:r w:rsidRPr="0046162B">
        <w:rPr>
          <w:rFonts w:asciiTheme="majorBidi" w:hAnsiTheme="majorBidi" w:cstheme="majorBidi"/>
        </w:rPr>
        <w:t xml:space="preserve"> </w:t>
      </w:r>
      <w:r w:rsidR="000B09E4" w:rsidRPr="0046162B">
        <w:rPr>
          <w:rFonts w:asciiTheme="majorBidi" w:hAnsiTheme="majorBidi" w:cstheme="majorBidi"/>
          <w:i/>
          <w:iCs/>
        </w:rPr>
        <w:t>Heat Transfer Principles and Applications,</w:t>
      </w:r>
      <w:r w:rsidR="000B09E4" w:rsidRPr="0046162B">
        <w:rPr>
          <w:b/>
          <w:bCs/>
          <w:i/>
          <w:iCs/>
        </w:rPr>
        <w:t xml:space="preserve"> </w:t>
      </w:r>
      <w:r w:rsidRPr="0046162B">
        <w:rPr>
          <w:rFonts w:asciiTheme="majorBidi" w:hAnsiTheme="majorBidi" w:cstheme="majorBidi"/>
        </w:rPr>
        <w:t xml:space="preserve">published by </w:t>
      </w:r>
      <w:proofErr w:type="spellStart"/>
      <w:r w:rsidRPr="0046162B">
        <w:rPr>
          <w:rFonts w:asciiTheme="majorBidi" w:hAnsiTheme="majorBidi" w:cstheme="majorBidi"/>
        </w:rPr>
        <w:t>Asoke</w:t>
      </w:r>
      <w:proofErr w:type="spellEnd"/>
      <w:r w:rsidRPr="0046162B">
        <w:rPr>
          <w:rFonts w:asciiTheme="majorBidi" w:hAnsiTheme="majorBidi" w:cstheme="majorBidi"/>
        </w:rPr>
        <w:t xml:space="preserve"> K. </w:t>
      </w:r>
      <w:proofErr w:type="spellStart"/>
      <w:r w:rsidRPr="0046162B">
        <w:rPr>
          <w:rFonts w:asciiTheme="majorBidi" w:hAnsiTheme="majorBidi" w:cstheme="majorBidi"/>
        </w:rPr>
        <w:t>Ghosh</w:t>
      </w:r>
      <w:proofErr w:type="spellEnd"/>
      <w:r w:rsidRPr="0046162B">
        <w:rPr>
          <w:rFonts w:asciiTheme="majorBidi" w:hAnsiTheme="majorBidi" w:cstheme="majorBidi"/>
        </w:rPr>
        <w:t xml:space="preserve">, PHI Learning Private Limited. </w:t>
      </w:r>
    </w:p>
    <w:p w:rsidR="00567FB7" w:rsidRPr="006B5F31" w:rsidRDefault="00567FB7" w:rsidP="0046162B">
      <w:pPr>
        <w:autoSpaceDE w:val="0"/>
        <w:autoSpaceDN w:val="0"/>
        <w:adjustRightInd w:val="0"/>
        <w:ind w:firstLine="60"/>
        <w:jc w:val="lowKashida"/>
        <w:rPr>
          <w:rFonts w:asciiTheme="majorBidi" w:hAnsiTheme="majorBidi" w:cstheme="majorBidi"/>
          <w:sz w:val="24"/>
          <w:szCs w:val="24"/>
        </w:rPr>
      </w:pPr>
    </w:p>
    <w:p w:rsidR="00E12082" w:rsidRPr="0046162B" w:rsidRDefault="0066608F" w:rsidP="0046162B">
      <w:pPr>
        <w:pStyle w:val="ListParagraph"/>
        <w:numPr>
          <w:ilvl w:val="0"/>
          <w:numId w:val="14"/>
        </w:numPr>
        <w:autoSpaceDE w:val="0"/>
        <w:autoSpaceDN w:val="0"/>
        <w:bidi w:val="0"/>
        <w:adjustRightInd w:val="0"/>
        <w:jc w:val="lowKashida"/>
        <w:rPr>
          <w:rFonts w:asciiTheme="majorBidi" w:eastAsia="Calibri" w:hAnsiTheme="majorBidi" w:cstheme="majorBidi"/>
        </w:rPr>
      </w:pPr>
      <w:proofErr w:type="spellStart"/>
      <w:r w:rsidRPr="0046162B">
        <w:rPr>
          <w:rFonts w:asciiTheme="majorBidi" w:eastAsia="Calibri" w:hAnsiTheme="majorBidi" w:cstheme="majorBidi"/>
        </w:rPr>
        <w:t>Bougriou</w:t>
      </w:r>
      <w:proofErr w:type="spellEnd"/>
      <w:r w:rsidRPr="0046162B">
        <w:rPr>
          <w:rFonts w:asciiTheme="majorBidi" w:eastAsia="Calibri" w:hAnsiTheme="majorBidi" w:cstheme="majorBidi"/>
        </w:rPr>
        <w:t xml:space="preserve">, C., </w:t>
      </w:r>
      <w:r w:rsidR="00121A7C" w:rsidRPr="0046162B">
        <w:rPr>
          <w:rFonts w:asciiTheme="majorBidi" w:eastAsia="Calibri" w:hAnsiTheme="majorBidi" w:cstheme="majorBidi"/>
        </w:rPr>
        <w:t xml:space="preserve">and </w:t>
      </w:r>
      <w:proofErr w:type="spellStart"/>
      <w:r w:rsidRPr="0046162B">
        <w:rPr>
          <w:rFonts w:asciiTheme="majorBidi" w:eastAsia="Calibri" w:hAnsiTheme="majorBidi" w:cstheme="majorBidi"/>
        </w:rPr>
        <w:t>Baadache</w:t>
      </w:r>
      <w:proofErr w:type="spellEnd"/>
      <w:r w:rsidRPr="0046162B">
        <w:rPr>
          <w:rFonts w:asciiTheme="majorBidi" w:eastAsia="Calibri" w:hAnsiTheme="majorBidi" w:cstheme="majorBidi"/>
        </w:rPr>
        <w:t>, K., 2010,</w:t>
      </w:r>
      <w:r w:rsidR="00A11AD8" w:rsidRPr="0046162B">
        <w:rPr>
          <w:rFonts w:ascii="AdvPTimes" w:eastAsia="Calibri" w:hAnsi="AdvPTimes" w:cs="AdvPTimes"/>
          <w:b/>
          <w:bCs/>
          <w:i/>
          <w:iCs/>
        </w:rPr>
        <w:t xml:space="preserve"> </w:t>
      </w:r>
      <w:r w:rsidR="00A11AD8" w:rsidRPr="0046162B">
        <w:rPr>
          <w:rFonts w:asciiTheme="majorBidi" w:eastAsia="Calibri" w:hAnsiTheme="majorBidi" w:cstheme="majorBidi"/>
          <w:i/>
          <w:iCs/>
        </w:rPr>
        <w:t>Shell-and-Double Concentric Tube Heat Exchangers</w:t>
      </w:r>
      <w:r w:rsidR="00A11AD8" w:rsidRPr="0046162B">
        <w:rPr>
          <w:rFonts w:asciiTheme="majorBidi" w:eastAsia="Calibri" w:hAnsiTheme="majorBidi" w:cstheme="majorBidi"/>
        </w:rPr>
        <w:t xml:space="preserve">. </w:t>
      </w:r>
      <w:r w:rsidRPr="0046162B">
        <w:rPr>
          <w:rFonts w:asciiTheme="majorBidi" w:eastAsia="Calibri" w:hAnsiTheme="majorBidi" w:cstheme="majorBidi"/>
        </w:rPr>
        <w:t>Heat and Mass Transfer, 46. PP.315-322.</w:t>
      </w:r>
    </w:p>
    <w:p w:rsidR="0066608F" w:rsidRPr="006B5F31" w:rsidRDefault="0066608F" w:rsidP="008E6D05">
      <w:pPr>
        <w:autoSpaceDE w:val="0"/>
        <w:autoSpaceDN w:val="0"/>
        <w:adjustRightInd w:val="0"/>
        <w:jc w:val="lowKashida"/>
        <w:rPr>
          <w:rFonts w:asciiTheme="majorBidi" w:eastAsia="Calibri" w:hAnsiTheme="majorBidi" w:cstheme="majorBidi"/>
          <w:sz w:val="24"/>
          <w:szCs w:val="24"/>
        </w:rPr>
      </w:pPr>
    </w:p>
    <w:p w:rsidR="0066608F" w:rsidRPr="0046162B" w:rsidRDefault="0066608F" w:rsidP="0046162B">
      <w:pPr>
        <w:pStyle w:val="ListParagraph"/>
        <w:numPr>
          <w:ilvl w:val="0"/>
          <w:numId w:val="14"/>
        </w:numPr>
        <w:bidi w:val="0"/>
        <w:jc w:val="lowKashida"/>
        <w:rPr>
          <w:rFonts w:asciiTheme="majorBidi" w:hAnsiTheme="majorBidi" w:cstheme="majorBidi"/>
          <w:color w:val="000000"/>
        </w:rPr>
      </w:pPr>
      <w:r w:rsidRPr="0046162B">
        <w:rPr>
          <w:rFonts w:asciiTheme="majorBidi" w:hAnsiTheme="majorBidi" w:cstheme="majorBidi"/>
        </w:rPr>
        <w:t>Chapman, A. J., 1984</w:t>
      </w:r>
      <w:r w:rsidR="00A12A7B" w:rsidRPr="0046162B">
        <w:rPr>
          <w:rFonts w:asciiTheme="majorBidi" w:hAnsiTheme="majorBidi" w:cstheme="majorBidi"/>
        </w:rPr>
        <w:t>,</w:t>
      </w:r>
      <w:r w:rsidRPr="0046162B">
        <w:rPr>
          <w:rFonts w:asciiTheme="majorBidi" w:hAnsiTheme="majorBidi" w:cstheme="majorBidi"/>
        </w:rPr>
        <w:t xml:space="preserve"> </w:t>
      </w:r>
      <w:r w:rsidR="008B70FA" w:rsidRPr="0046162B">
        <w:rPr>
          <w:rFonts w:asciiTheme="majorBidi" w:hAnsiTheme="majorBidi" w:cstheme="majorBidi"/>
          <w:i/>
          <w:iCs/>
        </w:rPr>
        <w:t>Heat Transfer</w:t>
      </w:r>
      <w:r w:rsidR="008B70FA" w:rsidRPr="0046162B">
        <w:rPr>
          <w:rFonts w:asciiTheme="majorBidi" w:hAnsiTheme="majorBidi" w:cstheme="majorBidi"/>
        </w:rPr>
        <w:t>,</w:t>
      </w:r>
      <w:r w:rsidR="008B70FA" w:rsidRPr="0046162B">
        <w:rPr>
          <w:color w:val="000000"/>
        </w:rPr>
        <w:t xml:space="preserve"> </w:t>
      </w:r>
      <w:r w:rsidRPr="0046162B">
        <w:rPr>
          <w:rFonts w:asciiTheme="majorBidi" w:hAnsiTheme="majorBidi" w:cstheme="majorBidi"/>
          <w:color w:val="000000"/>
        </w:rPr>
        <w:t xml:space="preserve">Macmillan Publishing Company, 4th edition. </w:t>
      </w:r>
    </w:p>
    <w:p w:rsidR="0066608F" w:rsidRPr="006B5F31" w:rsidRDefault="0066608F" w:rsidP="0066608F">
      <w:pPr>
        <w:jc w:val="lowKashida"/>
        <w:rPr>
          <w:rFonts w:asciiTheme="majorBidi" w:hAnsiTheme="majorBidi" w:cstheme="majorBidi"/>
          <w:sz w:val="24"/>
          <w:szCs w:val="24"/>
        </w:rPr>
      </w:pPr>
    </w:p>
    <w:p w:rsidR="0066608F" w:rsidRPr="0046162B" w:rsidRDefault="0066608F" w:rsidP="0046162B">
      <w:pPr>
        <w:pStyle w:val="ListParagraph"/>
        <w:numPr>
          <w:ilvl w:val="0"/>
          <w:numId w:val="14"/>
        </w:numPr>
        <w:bidi w:val="0"/>
        <w:jc w:val="lowKashida"/>
        <w:rPr>
          <w:rFonts w:asciiTheme="majorBidi" w:hAnsiTheme="majorBidi" w:cstheme="majorBidi"/>
          <w:color w:val="000000"/>
        </w:rPr>
      </w:pPr>
      <w:r w:rsidRPr="0046162B">
        <w:rPr>
          <w:rFonts w:asciiTheme="majorBidi" w:hAnsiTheme="majorBidi" w:cstheme="majorBidi"/>
          <w:color w:val="000000"/>
        </w:rPr>
        <w:t>Coulso</w:t>
      </w:r>
      <w:r w:rsidR="000F17D2" w:rsidRPr="0046162B">
        <w:rPr>
          <w:rFonts w:asciiTheme="majorBidi" w:hAnsiTheme="majorBidi" w:cstheme="majorBidi"/>
          <w:color w:val="000000"/>
        </w:rPr>
        <w:t xml:space="preserve">n, J. M., and J. F. Richardson, </w:t>
      </w:r>
      <w:r w:rsidRPr="0046162B">
        <w:rPr>
          <w:rFonts w:asciiTheme="majorBidi" w:hAnsiTheme="majorBidi" w:cstheme="majorBidi"/>
          <w:color w:val="000000"/>
        </w:rPr>
        <w:t>1998</w:t>
      </w:r>
      <w:r w:rsidR="00A12A7B" w:rsidRPr="0046162B">
        <w:rPr>
          <w:rFonts w:asciiTheme="majorBidi" w:hAnsiTheme="majorBidi" w:cstheme="majorBidi"/>
          <w:color w:val="000000"/>
        </w:rPr>
        <w:t>,</w:t>
      </w:r>
      <w:r w:rsidR="008B70FA" w:rsidRPr="0046162B">
        <w:rPr>
          <w:b/>
          <w:bCs/>
          <w:i/>
          <w:iCs/>
          <w:color w:val="000000"/>
        </w:rPr>
        <w:t xml:space="preserve"> </w:t>
      </w:r>
      <w:r w:rsidR="008B70FA" w:rsidRPr="0046162B">
        <w:rPr>
          <w:rFonts w:asciiTheme="majorBidi" w:hAnsiTheme="majorBidi" w:cstheme="majorBidi"/>
          <w:i/>
          <w:iCs/>
          <w:color w:val="000000"/>
        </w:rPr>
        <w:t>Chemical Engineering</w:t>
      </w:r>
      <w:r w:rsidR="00386BD7" w:rsidRPr="0046162B">
        <w:rPr>
          <w:rFonts w:asciiTheme="majorBidi" w:hAnsiTheme="majorBidi" w:cstheme="majorBidi"/>
          <w:i/>
          <w:iCs/>
          <w:color w:val="000000"/>
        </w:rPr>
        <w:t>,</w:t>
      </w:r>
      <w:r w:rsidR="008B70FA" w:rsidRPr="0046162B">
        <w:rPr>
          <w:color w:val="000000"/>
        </w:rPr>
        <w:t xml:space="preserve"> </w:t>
      </w:r>
      <w:r w:rsidRPr="0046162B">
        <w:rPr>
          <w:rFonts w:asciiTheme="majorBidi" w:hAnsiTheme="majorBidi" w:cstheme="majorBidi"/>
          <w:color w:val="000000"/>
        </w:rPr>
        <w:t xml:space="preserve">Vol. </w:t>
      </w:r>
      <w:r w:rsidRPr="0046162B">
        <w:rPr>
          <w:rFonts w:asciiTheme="majorBidi" w:hAnsiTheme="majorBidi" w:cstheme="majorBidi"/>
          <w:b/>
          <w:bCs/>
          <w:color w:val="000000"/>
        </w:rPr>
        <w:t>1</w:t>
      </w:r>
      <w:r w:rsidRPr="0046162B">
        <w:rPr>
          <w:rFonts w:asciiTheme="majorBidi" w:hAnsiTheme="majorBidi" w:cstheme="majorBidi"/>
          <w:color w:val="000000"/>
        </w:rPr>
        <w:t>, Butterworth-Heinemann, 5th Edition.</w:t>
      </w:r>
    </w:p>
    <w:p w:rsidR="0066608F" w:rsidRPr="006B5F31" w:rsidRDefault="0066608F" w:rsidP="008E6D05">
      <w:pPr>
        <w:autoSpaceDE w:val="0"/>
        <w:autoSpaceDN w:val="0"/>
        <w:adjustRightInd w:val="0"/>
        <w:jc w:val="lowKashida"/>
        <w:rPr>
          <w:rFonts w:asciiTheme="majorBidi" w:eastAsia="Calibri" w:hAnsiTheme="majorBidi" w:cstheme="majorBidi"/>
          <w:sz w:val="24"/>
          <w:szCs w:val="24"/>
        </w:rPr>
      </w:pPr>
    </w:p>
    <w:p w:rsidR="0066608F" w:rsidRPr="0046162B" w:rsidRDefault="0066608F" w:rsidP="0046162B">
      <w:pPr>
        <w:pStyle w:val="ListParagraph"/>
        <w:numPr>
          <w:ilvl w:val="0"/>
          <w:numId w:val="14"/>
        </w:numPr>
        <w:autoSpaceDE w:val="0"/>
        <w:autoSpaceDN w:val="0"/>
        <w:bidi w:val="0"/>
        <w:adjustRightInd w:val="0"/>
        <w:ind w:right="-20"/>
        <w:contextualSpacing/>
        <w:jc w:val="lowKashida"/>
        <w:rPr>
          <w:rFonts w:asciiTheme="majorBidi" w:hAnsiTheme="majorBidi" w:cstheme="majorBidi"/>
        </w:rPr>
      </w:pPr>
      <w:proofErr w:type="spellStart"/>
      <w:r w:rsidRPr="0046162B">
        <w:rPr>
          <w:rFonts w:asciiTheme="majorBidi" w:eastAsia="Calibri" w:hAnsiTheme="majorBidi" w:cstheme="majorBidi"/>
        </w:rPr>
        <w:t>Emad</w:t>
      </w:r>
      <w:proofErr w:type="spellEnd"/>
      <w:r w:rsidRPr="0046162B">
        <w:rPr>
          <w:rFonts w:asciiTheme="majorBidi" w:eastAsia="Calibri" w:hAnsiTheme="majorBidi" w:cstheme="majorBidi"/>
        </w:rPr>
        <w:t>, Y. M., 2005,</w:t>
      </w:r>
      <w:r w:rsidR="0008424D" w:rsidRPr="0046162B">
        <w:rPr>
          <w:rFonts w:eastAsia="Calibri"/>
          <w:b/>
          <w:bCs/>
          <w:i/>
          <w:iCs/>
        </w:rPr>
        <w:t xml:space="preserve"> </w:t>
      </w:r>
      <w:r w:rsidR="0008424D" w:rsidRPr="0046162B">
        <w:rPr>
          <w:rFonts w:asciiTheme="majorBidi" w:eastAsia="Calibri" w:hAnsiTheme="majorBidi" w:cstheme="majorBidi"/>
          <w:i/>
          <w:iCs/>
        </w:rPr>
        <w:t>Heat Transport Through a Corroding Metal Wall of concentric tube Heat Exchanger”,</w:t>
      </w:r>
      <w:r w:rsidR="00983710" w:rsidRPr="0046162B">
        <w:rPr>
          <w:rFonts w:asciiTheme="majorBidi" w:eastAsia="Calibri" w:hAnsiTheme="majorBidi" w:cstheme="majorBidi"/>
          <w:i/>
          <w:iCs/>
        </w:rPr>
        <w:t xml:space="preserve"> </w:t>
      </w:r>
      <w:r w:rsidRPr="0046162B">
        <w:rPr>
          <w:rFonts w:asciiTheme="majorBidi" w:hAnsiTheme="majorBidi" w:cstheme="majorBidi"/>
        </w:rPr>
        <w:t xml:space="preserve">Ph.D. Thesis, Chem. </w:t>
      </w:r>
      <w:proofErr w:type="spellStart"/>
      <w:r w:rsidRPr="0046162B">
        <w:rPr>
          <w:rFonts w:asciiTheme="majorBidi" w:hAnsiTheme="majorBidi" w:cstheme="majorBidi"/>
        </w:rPr>
        <w:t>Eng</w:t>
      </w:r>
      <w:proofErr w:type="spellEnd"/>
      <w:r w:rsidRPr="0046162B">
        <w:rPr>
          <w:rFonts w:asciiTheme="majorBidi" w:hAnsiTheme="majorBidi" w:cstheme="majorBidi"/>
        </w:rPr>
        <w:t>.</w:t>
      </w:r>
      <w:proofErr w:type="gramStart"/>
      <w:r w:rsidRPr="0046162B">
        <w:rPr>
          <w:rFonts w:asciiTheme="majorBidi" w:hAnsiTheme="majorBidi" w:cstheme="majorBidi"/>
        </w:rPr>
        <w:t>,Al</w:t>
      </w:r>
      <w:proofErr w:type="gramEnd"/>
      <w:r w:rsidRPr="0046162B">
        <w:rPr>
          <w:rFonts w:asciiTheme="majorBidi" w:hAnsiTheme="majorBidi" w:cstheme="majorBidi"/>
        </w:rPr>
        <w:t>-</w:t>
      </w:r>
      <w:proofErr w:type="spellStart"/>
      <w:r w:rsidRPr="0046162B">
        <w:rPr>
          <w:rFonts w:asciiTheme="majorBidi" w:hAnsiTheme="majorBidi" w:cstheme="majorBidi"/>
        </w:rPr>
        <w:t>Nahrain</w:t>
      </w:r>
      <w:proofErr w:type="spellEnd"/>
      <w:r w:rsidRPr="0046162B">
        <w:rPr>
          <w:rFonts w:asciiTheme="majorBidi" w:hAnsiTheme="majorBidi" w:cstheme="majorBidi"/>
        </w:rPr>
        <w:t xml:space="preserve"> University.</w:t>
      </w:r>
    </w:p>
    <w:p w:rsidR="0066608F" w:rsidRPr="006B5F31" w:rsidRDefault="0066608F" w:rsidP="0066608F">
      <w:pPr>
        <w:autoSpaceDE w:val="0"/>
        <w:autoSpaceDN w:val="0"/>
        <w:adjustRightInd w:val="0"/>
        <w:spacing w:line="276" w:lineRule="auto"/>
        <w:ind w:right="-20"/>
        <w:contextualSpacing/>
        <w:jc w:val="lowKashida"/>
        <w:rPr>
          <w:rFonts w:asciiTheme="majorBidi" w:hAnsiTheme="majorBidi" w:cstheme="majorBidi"/>
          <w:sz w:val="24"/>
          <w:szCs w:val="24"/>
        </w:rPr>
      </w:pPr>
    </w:p>
    <w:p w:rsidR="0066608F" w:rsidRPr="0046162B" w:rsidRDefault="0066608F" w:rsidP="0046162B">
      <w:pPr>
        <w:pStyle w:val="ListParagraph"/>
        <w:numPr>
          <w:ilvl w:val="0"/>
          <w:numId w:val="14"/>
        </w:numPr>
        <w:bidi w:val="0"/>
        <w:jc w:val="lowKashida"/>
        <w:rPr>
          <w:rFonts w:asciiTheme="majorBidi" w:eastAsia="Calibri" w:hAnsiTheme="majorBidi" w:cstheme="majorBidi"/>
        </w:rPr>
      </w:pPr>
      <w:proofErr w:type="spellStart"/>
      <w:r w:rsidRPr="0046162B">
        <w:rPr>
          <w:rFonts w:asciiTheme="majorBidi" w:hAnsiTheme="majorBidi" w:cstheme="majorBidi"/>
          <w:color w:val="000000"/>
        </w:rPr>
        <w:t>Garci</w:t>
      </w:r>
      <w:r w:rsidRPr="0046162B">
        <w:rPr>
          <w:rFonts w:asciiTheme="majorBidi" w:eastAsia="Calibri" w:hAnsiTheme="majorBidi" w:cstheme="majorBidi"/>
        </w:rPr>
        <w:t>´a-Valladares</w:t>
      </w:r>
      <w:proofErr w:type="spellEnd"/>
      <w:r w:rsidRPr="0046162B">
        <w:rPr>
          <w:rFonts w:asciiTheme="majorBidi" w:eastAsia="Calibri" w:hAnsiTheme="majorBidi" w:cstheme="majorBidi"/>
        </w:rPr>
        <w:t>, O., 2004</w:t>
      </w:r>
      <w:r w:rsidR="000F17D2" w:rsidRPr="0046162B">
        <w:rPr>
          <w:rFonts w:asciiTheme="majorBidi" w:eastAsia="Calibri" w:hAnsiTheme="majorBidi" w:cstheme="majorBidi"/>
        </w:rPr>
        <w:t>,</w:t>
      </w:r>
      <w:r w:rsidR="00362C04" w:rsidRPr="0046162B">
        <w:rPr>
          <w:rFonts w:ascii="AdvPTimes" w:eastAsia="Calibri" w:hAnsi="AdvPTimes" w:cs="AdvPTimes"/>
          <w:b/>
          <w:bCs/>
          <w:i/>
          <w:iCs/>
        </w:rPr>
        <w:t xml:space="preserve"> </w:t>
      </w:r>
      <w:r w:rsidR="00362C04" w:rsidRPr="0046162B">
        <w:rPr>
          <w:rFonts w:asciiTheme="majorBidi" w:eastAsia="Calibri" w:hAnsiTheme="majorBidi" w:cstheme="majorBidi"/>
          <w:i/>
          <w:iCs/>
        </w:rPr>
        <w:t>Numerical Simulation of Triple Concentric Tube Heat Exchangers</w:t>
      </w:r>
      <w:r w:rsidR="00362C04" w:rsidRPr="0046162B">
        <w:rPr>
          <w:rFonts w:asciiTheme="majorBidi" w:eastAsia="Calibri" w:hAnsiTheme="majorBidi" w:cstheme="majorBidi"/>
        </w:rPr>
        <w:t>,</w:t>
      </w:r>
      <w:r w:rsidR="00362C04" w:rsidRPr="0046162B">
        <w:rPr>
          <w:rFonts w:ascii="AdvPTimes" w:eastAsia="Calibri" w:hAnsi="AdvPTimes" w:cs="AdvPTimes"/>
        </w:rPr>
        <w:t xml:space="preserve"> </w:t>
      </w:r>
      <w:r w:rsidRPr="0046162B">
        <w:rPr>
          <w:rFonts w:asciiTheme="majorBidi" w:eastAsia="Calibri" w:hAnsiTheme="majorBidi" w:cstheme="majorBidi"/>
        </w:rPr>
        <w:t xml:space="preserve"> </w:t>
      </w:r>
      <w:proofErr w:type="spellStart"/>
      <w:r w:rsidRPr="0046162B">
        <w:rPr>
          <w:rFonts w:asciiTheme="majorBidi" w:eastAsia="Calibri" w:hAnsiTheme="majorBidi" w:cstheme="majorBidi"/>
        </w:rPr>
        <w:t>Privada</w:t>
      </w:r>
      <w:proofErr w:type="spellEnd"/>
      <w:r w:rsidRPr="0046162B">
        <w:rPr>
          <w:rFonts w:asciiTheme="majorBidi" w:eastAsia="Calibri" w:hAnsiTheme="majorBidi" w:cstheme="majorBidi"/>
        </w:rPr>
        <w:t xml:space="preserve"> </w:t>
      </w:r>
      <w:proofErr w:type="spellStart"/>
      <w:r w:rsidRPr="0046162B">
        <w:rPr>
          <w:rFonts w:asciiTheme="majorBidi" w:eastAsia="Calibri" w:hAnsiTheme="majorBidi" w:cstheme="majorBidi"/>
        </w:rPr>
        <w:t>Xochicalco</w:t>
      </w:r>
      <w:proofErr w:type="spellEnd"/>
      <w:r w:rsidRPr="0046162B">
        <w:rPr>
          <w:rFonts w:asciiTheme="majorBidi" w:eastAsia="Calibri" w:hAnsiTheme="majorBidi" w:cstheme="majorBidi"/>
        </w:rPr>
        <w:t xml:space="preserve"> S/N, </w:t>
      </w:r>
      <w:proofErr w:type="spellStart"/>
      <w:r w:rsidRPr="0046162B">
        <w:rPr>
          <w:rFonts w:asciiTheme="majorBidi" w:eastAsia="Calibri" w:hAnsiTheme="majorBidi" w:cstheme="majorBidi"/>
        </w:rPr>
        <w:t>Temixco</w:t>
      </w:r>
      <w:proofErr w:type="spellEnd"/>
      <w:r w:rsidRPr="0046162B">
        <w:rPr>
          <w:rFonts w:asciiTheme="majorBidi" w:eastAsia="Calibri" w:hAnsiTheme="majorBidi" w:cstheme="majorBidi"/>
        </w:rPr>
        <w:t xml:space="preserve">, 62580 Morelos, Mexico, </w:t>
      </w:r>
      <w:proofErr w:type="spellStart"/>
      <w:r w:rsidRPr="0046162B">
        <w:rPr>
          <w:rFonts w:asciiTheme="majorBidi" w:eastAsia="Calibri" w:hAnsiTheme="majorBidi" w:cstheme="majorBidi"/>
        </w:rPr>
        <w:t>pp</w:t>
      </w:r>
      <w:proofErr w:type="spellEnd"/>
      <w:r w:rsidRPr="0046162B">
        <w:rPr>
          <w:rFonts w:asciiTheme="majorBidi" w:eastAsia="Calibri" w:hAnsiTheme="majorBidi" w:cstheme="majorBidi"/>
        </w:rPr>
        <w:t xml:space="preserve"> 980–991.</w:t>
      </w:r>
    </w:p>
    <w:p w:rsidR="0066608F" w:rsidRPr="006B5F31" w:rsidRDefault="0066608F" w:rsidP="0066608F">
      <w:pPr>
        <w:jc w:val="lowKashida"/>
        <w:rPr>
          <w:rFonts w:asciiTheme="majorBidi" w:eastAsia="Calibri" w:hAnsiTheme="majorBidi" w:cstheme="majorBidi"/>
          <w:sz w:val="24"/>
          <w:szCs w:val="24"/>
        </w:rPr>
      </w:pPr>
    </w:p>
    <w:p w:rsidR="00992A34" w:rsidRPr="0046162B" w:rsidRDefault="0066608F" w:rsidP="0046162B">
      <w:pPr>
        <w:pStyle w:val="ListParagraph"/>
        <w:numPr>
          <w:ilvl w:val="0"/>
          <w:numId w:val="14"/>
        </w:numPr>
        <w:autoSpaceDE w:val="0"/>
        <w:autoSpaceDN w:val="0"/>
        <w:bidi w:val="0"/>
        <w:adjustRightInd w:val="0"/>
        <w:ind w:right="-20"/>
        <w:contextualSpacing/>
        <w:jc w:val="lowKashida"/>
        <w:rPr>
          <w:rFonts w:asciiTheme="majorBidi" w:hAnsiTheme="majorBidi" w:cstheme="majorBidi"/>
          <w:color w:val="000000"/>
        </w:rPr>
      </w:pPr>
      <w:r w:rsidRPr="0046162B">
        <w:rPr>
          <w:rFonts w:asciiTheme="majorBidi" w:hAnsiTheme="majorBidi" w:cstheme="majorBidi"/>
          <w:color w:val="000000"/>
        </w:rPr>
        <w:t xml:space="preserve">Hewitt, G.F., et al 1994, </w:t>
      </w:r>
      <w:r w:rsidR="00D65B0F" w:rsidRPr="0046162B">
        <w:rPr>
          <w:rFonts w:asciiTheme="majorBidi" w:hAnsiTheme="majorBidi" w:cstheme="majorBidi"/>
          <w:i/>
          <w:iCs/>
          <w:color w:val="000000"/>
        </w:rPr>
        <w:t xml:space="preserve">Process Heat </w:t>
      </w:r>
      <w:proofErr w:type="spellStart"/>
      <w:r w:rsidR="00D65B0F" w:rsidRPr="0046162B">
        <w:rPr>
          <w:rFonts w:asciiTheme="majorBidi" w:hAnsiTheme="majorBidi" w:cstheme="majorBidi"/>
          <w:i/>
          <w:iCs/>
          <w:color w:val="000000"/>
        </w:rPr>
        <w:t>Transfer</w:t>
      </w:r>
      <w:proofErr w:type="gramStart"/>
      <w:r w:rsidR="00D65B0F" w:rsidRPr="0046162B">
        <w:rPr>
          <w:rFonts w:asciiTheme="majorBidi" w:hAnsiTheme="majorBidi" w:cstheme="majorBidi"/>
          <w:color w:val="000000"/>
        </w:rPr>
        <w:t>,</w:t>
      </w:r>
      <w:r w:rsidRPr="0046162B">
        <w:rPr>
          <w:rFonts w:asciiTheme="majorBidi" w:hAnsiTheme="majorBidi" w:cstheme="majorBidi"/>
          <w:color w:val="000000"/>
        </w:rPr>
        <w:t>CRC</w:t>
      </w:r>
      <w:proofErr w:type="spellEnd"/>
      <w:proofErr w:type="gramEnd"/>
      <w:r w:rsidRPr="0046162B">
        <w:rPr>
          <w:rFonts w:asciiTheme="majorBidi" w:hAnsiTheme="majorBidi" w:cstheme="majorBidi"/>
          <w:color w:val="000000"/>
        </w:rPr>
        <w:t xml:space="preserve"> Press.</w:t>
      </w:r>
    </w:p>
    <w:p w:rsidR="00992A34" w:rsidRPr="006B5F31" w:rsidRDefault="00992A34" w:rsidP="00992A34">
      <w:pPr>
        <w:autoSpaceDE w:val="0"/>
        <w:autoSpaceDN w:val="0"/>
        <w:adjustRightInd w:val="0"/>
        <w:spacing w:line="276" w:lineRule="auto"/>
        <w:ind w:right="-20"/>
        <w:contextualSpacing/>
        <w:jc w:val="lowKashida"/>
        <w:rPr>
          <w:rFonts w:asciiTheme="majorBidi" w:hAnsiTheme="majorBidi" w:cstheme="majorBidi"/>
          <w:color w:val="000000"/>
          <w:sz w:val="24"/>
          <w:szCs w:val="24"/>
        </w:rPr>
      </w:pPr>
    </w:p>
    <w:p w:rsidR="00182A66" w:rsidRPr="0046162B" w:rsidRDefault="00182A66" w:rsidP="0046162B">
      <w:pPr>
        <w:pStyle w:val="ListParagraph"/>
        <w:numPr>
          <w:ilvl w:val="0"/>
          <w:numId w:val="14"/>
        </w:numPr>
        <w:autoSpaceDE w:val="0"/>
        <w:autoSpaceDN w:val="0"/>
        <w:bidi w:val="0"/>
        <w:adjustRightInd w:val="0"/>
        <w:ind w:right="-20"/>
        <w:contextualSpacing/>
        <w:jc w:val="lowKashida"/>
        <w:rPr>
          <w:rFonts w:asciiTheme="majorBidi" w:hAnsiTheme="majorBidi" w:cstheme="majorBidi"/>
          <w:color w:val="000000"/>
        </w:rPr>
      </w:pPr>
      <w:r w:rsidRPr="0046162B">
        <w:rPr>
          <w:rFonts w:asciiTheme="majorBidi" w:hAnsiTheme="majorBidi" w:cstheme="majorBidi"/>
          <w:color w:val="000000"/>
        </w:rPr>
        <w:t xml:space="preserve">John, E., </w:t>
      </w:r>
      <w:proofErr w:type="spellStart"/>
      <w:proofErr w:type="gramStart"/>
      <w:r w:rsidRPr="0046162B">
        <w:rPr>
          <w:rFonts w:asciiTheme="majorBidi" w:hAnsiTheme="majorBidi" w:cstheme="majorBidi"/>
          <w:color w:val="000000"/>
        </w:rPr>
        <w:t>Edwrads</w:t>
      </w:r>
      <w:proofErr w:type="spellEnd"/>
      <w:r w:rsidRPr="0046162B">
        <w:rPr>
          <w:rFonts w:asciiTheme="majorBidi" w:hAnsiTheme="majorBidi" w:cstheme="majorBidi"/>
          <w:color w:val="000000"/>
        </w:rPr>
        <w:t xml:space="preserve"> </w:t>
      </w:r>
      <w:r w:rsidR="000F17D2" w:rsidRPr="0046162B">
        <w:rPr>
          <w:rFonts w:asciiTheme="majorBidi" w:hAnsiTheme="majorBidi" w:cstheme="majorBidi"/>
          <w:color w:val="000000"/>
        </w:rPr>
        <w:t>,</w:t>
      </w:r>
      <w:proofErr w:type="gramEnd"/>
      <w:r w:rsidR="000F17D2" w:rsidRPr="0046162B">
        <w:rPr>
          <w:rFonts w:asciiTheme="majorBidi" w:hAnsiTheme="majorBidi" w:cstheme="majorBidi"/>
          <w:color w:val="000000"/>
        </w:rPr>
        <w:t xml:space="preserve"> </w:t>
      </w:r>
      <w:r w:rsidRPr="0046162B">
        <w:rPr>
          <w:rFonts w:asciiTheme="majorBidi" w:hAnsiTheme="majorBidi" w:cstheme="majorBidi"/>
          <w:color w:val="000000"/>
        </w:rPr>
        <w:t>1998</w:t>
      </w:r>
      <w:r w:rsidR="000F17D2" w:rsidRPr="0046162B">
        <w:rPr>
          <w:rFonts w:asciiTheme="majorBidi" w:hAnsiTheme="majorBidi" w:cstheme="majorBidi"/>
          <w:color w:val="000000"/>
        </w:rPr>
        <w:t>,</w:t>
      </w:r>
      <w:r w:rsidRPr="0046162B">
        <w:rPr>
          <w:rFonts w:asciiTheme="majorBidi" w:hAnsiTheme="majorBidi" w:cstheme="majorBidi"/>
          <w:color w:val="000000"/>
        </w:rPr>
        <w:t xml:space="preserve"> </w:t>
      </w:r>
      <w:r w:rsidRPr="0046162B">
        <w:rPr>
          <w:rFonts w:asciiTheme="majorBidi" w:hAnsiTheme="majorBidi" w:cstheme="majorBidi"/>
          <w:i/>
          <w:iCs/>
          <w:color w:val="000000"/>
        </w:rPr>
        <w:t>Design and Rating of Shell and Tube Hear Exchanger,</w:t>
      </w:r>
      <w:r w:rsidRPr="0046162B">
        <w:rPr>
          <w:rFonts w:asciiTheme="majorBidi" w:hAnsiTheme="majorBidi" w:cstheme="majorBidi"/>
          <w:color w:val="000000"/>
        </w:rPr>
        <w:t xml:space="preserve"> www.pidesgn.co.uk.pdf. </w:t>
      </w:r>
    </w:p>
    <w:p w:rsidR="0066608F" w:rsidRPr="006B5F31" w:rsidRDefault="0066608F" w:rsidP="0066608F">
      <w:pPr>
        <w:autoSpaceDE w:val="0"/>
        <w:autoSpaceDN w:val="0"/>
        <w:adjustRightInd w:val="0"/>
        <w:spacing w:line="276" w:lineRule="auto"/>
        <w:ind w:right="-20"/>
        <w:contextualSpacing/>
        <w:jc w:val="lowKashida"/>
        <w:rPr>
          <w:rFonts w:asciiTheme="majorBidi" w:eastAsia="Calibri" w:hAnsiTheme="majorBidi" w:cstheme="majorBidi"/>
          <w:sz w:val="24"/>
          <w:szCs w:val="24"/>
        </w:rPr>
      </w:pPr>
    </w:p>
    <w:p w:rsidR="00EB2783" w:rsidRPr="0046162B" w:rsidRDefault="00EB2783" w:rsidP="0046162B">
      <w:pPr>
        <w:pStyle w:val="ListParagraph"/>
        <w:numPr>
          <w:ilvl w:val="0"/>
          <w:numId w:val="14"/>
        </w:numPr>
        <w:bidi w:val="0"/>
        <w:jc w:val="lowKashida"/>
        <w:rPr>
          <w:rFonts w:asciiTheme="majorBidi" w:eastAsia="Calibri" w:hAnsiTheme="majorBidi" w:cstheme="majorBidi"/>
        </w:rPr>
      </w:pPr>
      <w:r w:rsidRPr="0046162B">
        <w:rPr>
          <w:rFonts w:asciiTheme="majorBidi" w:eastAsia="Calibri" w:hAnsiTheme="majorBidi" w:cstheme="majorBidi"/>
        </w:rPr>
        <w:t>Kern, D., 1999</w:t>
      </w:r>
      <w:r w:rsidR="0066608F" w:rsidRPr="0046162B">
        <w:rPr>
          <w:rFonts w:asciiTheme="majorBidi" w:eastAsia="Calibri" w:hAnsiTheme="majorBidi" w:cstheme="majorBidi"/>
        </w:rPr>
        <w:t>,</w:t>
      </w:r>
      <w:r w:rsidR="0040507C" w:rsidRPr="0046162B">
        <w:rPr>
          <w:rFonts w:eastAsia="Calibri"/>
          <w:b/>
          <w:bCs/>
          <w:i/>
          <w:iCs/>
        </w:rPr>
        <w:t xml:space="preserve"> </w:t>
      </w:r>
      <w:r w:rsidR="0040507C" w:rsidRPr="0046162B">
        <w:rPr>
          <w:rFonts w:asciiTheme="majorBidi" w:eastAsia="Calibri" w:hAnsiTheme="majorBidi" w:cstheme="majorBidi"/>
          <w:i/>
          <w:iCs/>
        </w:rPr>
        <w:t xml:space="preserve">Process Heat </w:t>
      </w:r>
      <w:r w:rsidR="00386BD7" w:rsidRPr="0046162B">
        <w:rPr>
          <w:rFonts w:asciiTheme="majorBidi" w:eastAsia="Calibri" w:hAnsiTheme="majorBidi" w:cstheme="majorBidi"/>
          <w:i/>
          <w:iCs/>
        </w:rPr>
        <w:t>Transfer,</w:t>
      </w:r>
      <w:r w:rsidR="00386BD7" w:rsidRPr="0046162B">
        <w:rPr>
          <w:rFonts w:eastAsia="Calibri"/>
        </w:rPr>
        <w:t xml:space="preserve"> </w:t>
      </w:r>
      <w:r w:rsidR="00386BD7" w:rsidRPr="0046162B">
        <w:rPr>
          <w:rFonts w:asciiTheme="majorBidi" w:eastAsia="Calibri" w:hAnsiTheme="majorBidi" w:cstheme="majorBidi"/>
        </w:rPr>
        <w:t>McGraw</w:t>
      </w:r>
      <w:r w:rsidRPr="0046162B">
        <w:rPr>
          <w:rFonts w:asciiTheme="majorBidi" w:eastAsia="Calibri" w:hAnsiTheme="majorBidi" w:cstheme="majorBidi"/>
        </w:rPr>
        <w:t xml:space="preserve"> Hill.</w:t>
      </w:r>
    </w:p>
    <w:p w:rsidR="00C730A5" w:rsidRPr="006B5F31" w:rsidRDefault="00C730A5" w:rsidP="0066608F">
      <w:pPr>
        <w:jc w:val="lowKashida"/>
        <w:rPr>
          <w:rFonts w:asciiTheme="majorBidi" w:eastAsia="Calibri" w:hAnsiTheme="majorBidi" w:cstheme="majorBidi"/>
          <w:sz w:val="24"/>
          <w:szCs w:val="24"/>
        </w:rPr>
      </w:pPr>
    </w:p>
    <w:p w:rsidR="00C730A5" w:rsidRPr="0046162B" w:rsidRDefault="00C730A5" w:rsidP="0046162B">
      <w:pPr>
        <w:pStyle w:val="ListParagraph"/>
        <w:numPr>
          <w:ilvl w:val="0"/>
          <w:numId w:val="14"/>
        </w:numPr>
        <w:bidi w:val="0"/>
        <w:jc w:val="lowKashida"/>
      </w:pPr>
      <w:r w:rsidRPr="0046162B">
        <w:rPr>
          <w:rFonts w:asciiTheme="majorBidi" w:eastAsia="Calibri" w:hAnsiTheme="majorBidi" w:cstheme="majorBidi"/>
        </w:rPr>
        <w:t>Nelson, W.L., 1958,</w:t>
      </w:r>
      <w:r w:rsidR="001C31EC" w:rsidRPr="0046162B">
        <w:rPr>
          <w:rFonts w:ascii="AdvPTimes" w:eastAsia="Calibri" w:hAnsi="AdvPTimes" w:cs="AdvPTimes"/>
          <w:b/>
          <w:bCs/>
          <w:i/>
          <w:iCs/>
        </w:rPr>
        <w:t xml:space="preserve"> </w:t>
      </w:r>
      <w:r w:rsidR="001C31EC" w:rsidRPr="0046162B">
        <w:rPr>
          <w:rFonts w:asciiTheme="majorBidi" w:eastAsia="Calibri" w:hAnsiTheme="majorBidi" w:cstheme="majorBidi"/>
          <w:i/>
          <w:iCs/>
        </w:rPr>
        <w:t>Petroleum Refinery Engineering</w:t>
      </w:r>
      <w:proofErr w:type="gramStart"/>
      <w:r w:rsidR="00386BD7" w:rsidRPr="0046162B">
        <w:rPr>
          <w:rFonts w:asciiTheme="majorBidi" w:eastAsia="Calibri" w:hAnsiTheme="majorBidi" w:cstheme="majorBidi"/>
          <w:i/>
          <w:iCs/>
        </w:rPr>
        <w:t>,</w:t>
      </w:r>
      <w:r w:rsidR="001C31EC" w:rsidRPr="0046162B">
        <w:rPr>
          <w:rFonts w:ascii="AdvPTimes" w:eastAsia="Calibri" w:hAnsi="AdvPTimes" w:cs="AdvPTimes"/>
        </w:rPr>
        <w:t xml:space="preserve"> </w:t>
      </w:r>
      <w:r w:rsidRPr="0046162B">
        <w:rPr>
          <w:rFonts w:asciiTheme="majorBidi" w:eastAsia="Calibri" w:hAnsiTheme="majorBidi" w:cstheme="majorBidi"/>
        </w:rPr>
        <w:t xml:space="preserve"> </w:t>
      </w:r>
      <w:r w:rsidRPr="0046162B">
        <w:rPr>
          <w:rFonts w:asciiTheme="majorBidi" w:hAnsiTheme="majorBidi" w:cstheme="majorBidi"/>
        </w:rPr>
        <w:t>McGraw</w:t>
      </w:r>
      <w:proofErr w:type="gramEnd"/>
      <w:r w:rsidRPr="0046162B">
        <w:rPr>
          <w:rFonts w:asciiTheme="majorBidi" w:hAnsiTheme="majorBidi" w:cstheme="majorBidi"/>
        </w:rPr>
        <w:t>-Hill, Inc.</w:t>
      </w:r>
    </w:p>
    <w:p w:rsidR="0066608F" w:rsidRPr="006B5F31" w:rsidRDefault="0066608F" w:rsidP="008E6D05">
      <w:pPr>
        <w:jc w:val="lowKashida"/>
        <w:rPr>
          <w:rFonts w:asciiTheme="majorBidi" w:eastAsia="Calibri" w:hAnsiTheme="majorBidi" w:cstheme="majorBidi"/>
          <w:sz w:val="24"/>
          <w:szCs w:val="24"/>
        </w:rPr>
      </w:pPr>
    </w:p>
    <w:p w:rsidR="0066608F" w:rsidRPr="0046162B" w:rsidRDefault="0066608F" w:rsidP="0046162B">
      <w:pPr>
        <w:pStyle w:val="ListParagraph"/>
        <w:numPr>
          <w:ilvl w:val="0"/>
          <w:numId w:val="14"/>
        </w:numPr>
        <w:autoSpaceDE w:val="0"/>
        <w:autoSpaceDN w:val="0"/>
        <w:bidi w:val="0"/>
        <w:adjustRightInd w:val="0"/>
        <w:ind w:right="-20"/>
        <w:contextualSpacing/>
        <w:jc w:val="lowKashida"/>
        <w:rPr>
          <w:rFonts w:asciiTheme="majorBidi" w:hAnsiTheme="majorBidi" w:cstheme="majorBidi"/>
          <w:color w:val="000000"/>
        </w:rPr>
      </w:pPr>
      <w:r w:rsidRPr="0046162B">
        <w:rPr>
          <w:rFonts w:asciiTheme="majorBidi" w:hAnsiTheme="majorBidi" w:cstheme="majorBidi"/>
          <w:color w:val="000000"/>
        </w:rPr>
        <w:t xml:space="preserve">Perry, R.H., and Green, D., 1997, </w:t>
      </w:r>
      <w:r w:rsidR="001C31EC" w:rsidRPr="0046162B">
        <w:rPr>
          <w:rFonts w:asciiTheme="majorBidi" w:hAnsiTheme="majorBidi" w:cstheme="majorBidi"/>
          <w:i/>
          <w:iCs/>
          <w:color w:val="000000"/>
        </w:rPr>
        <w:t>Perry’s Chemical Engineers Handbook</w:t>
      </w:r>
      <w:r w:rsidR="00386BD7" w:rsidRPr="0046162B">
        <w:rPr>
          <w:rFonts w:asciiTheme="majorBidi" w:hAnsiTheme="majorBidi" w:cstheme="majorBidi"/>
          <w:i/>
          <w:iCs/>
          <w:color w:val="000000"/>
        </w:rPr>
        <w:t>,</w:t>
      </w:r>
      <w:r w:rsidR="001C31EC" w:rsidRPr="0046162B">
        <w:rPr>
          <w:color w:val="000000"/>
        </w:rPr>
        <w:t xml:space="preserve"> </w:t>
      </w:r>
      <w:r w:rsidRPr="0046162B">
        <w:rPr>
          <w:rFonts w:asciiTheme="majorBidi" w:hAnsiTheme="majorBidi" w:cstheme="majorBidi"/>
          <w:color w:val="000000"/>
        </w:rPr>
        <w:t>7th edition McGraw Hill.</w:t>
      </w:r>
    </w:p>
    <w:p w:rsidR="00C730A5" w:rsidRPr="006B5F31" w:rsidRDefault="00C730A5" w:rsidP="0040507C">
      <w:pPr>
        <w:autoSpaceDE w:val="0"/>
        <w:autoSpaceDN w:val="0"/>
        <w:adjustRightInd w:val="0"/>
        <w:ind w:right="-20"/>
        <w:contextualSpacing/>
        <w:jc w:val="lowKashida"/>
        <w:rPr>
          <w:rFonts w:asciiTheme="majorBidi" w:hAnsiTheme="majorBidi" w:cstheme="majorBidi"/>
          <w:color w:val="000000"/>
          <w:sz w:val="24"/>
          <w:szCs w:val="24"/>
        </w:rPr>
      </w:pPr>
    </w:p>
    <w:p w:rsidR="00375255" w:rsidRPr="0046162B" w:rsidRDefault="00C179A1" w:rsidP="0046162B">
      <w:pPr>
        <w:pStyle w:val="ListParagraph"/>
        <w:numPr>
          <w:ilvl w:val="0"/>
          <w:numId w:val="14"/>
        </w:numPr>
        <w:bidi w:val="0"/>
        <w:rPr>
          <w:rFonts w:asciiTheme="majorBidi" w:hAnsiTheme="majorBidi" w:cstheme="majorBidi"/>
        </w:rPr>
      </w:pPr>
      <w:r w:rsidRPr="0046162B">
        <w:rPr>
          <w:rFonts w:asciiTheme="majorBidi" w:hAnsiTheme="majorBidi" w:cstheme="majorBidi"/>
        </w:rPr>
        <w:t xml:space="preserve">Ramesh, K., Shah and </w:t>
      </w:r>
      <w:proofErr w:type="spellStart"/>
      <w:r w:rsidRPr="0046162B">
        <w:rPr>
          <w:rFonts w:asciiTheme="majorBidi" w:hAnsiTheme="majorBidi" w:cstheme="majorBidi"/>
        </w:rPr>
        <w:t>Dusan</w:t>
      </w:r>
      <w:proofErr w:type="spellEnd"/>
      <w:r w:rsidRPr="0046162B">
        <w:rPr>
          <w:rFonts w:asciiTheme="majorBidi" w:hAnsiTheme="majorBidi" w:cstheme="majorBidi"/>
        </w:rPr>
        <w:t xml:space="preserve">, P., </w:t>
      </w:r>
      <w:proofErr w:type="spellStart"/>
      <w:r w:rsidRPr="0046162B">
        <w:rPr>
          <w:rFonts w:asciiTheme="majorBidi" w:hAnsiTheme="majorBidi" w:cstheme="majorBidi"/>
        </w:rPr>
        <w:t>Sekulic</w:t>
      </w:r>
      <w:proofErr w:type="spellEnd"/>
      <w:r w:rsidRPr="0046162B">
        <w:rPr>
          <w:rFonts w:asciiTheme="majorBidi" w:hAnsiTheme="majorBidi" w:cstheme="majorBidi"/>
        </w:rPr>
        <w:t xml:space="preserve">, 2003, </w:t>
      </w:r>
      <w:r w:rsidR="0040507C" w:rsidRPr="0046162B">
        <w:rPr>
          <w:rFonts w:asciiTheme="majorBidi" w:hAnsiTheme="majorBidi" w:cstheme="majorBidi"/>
          <w:i/>
          <w:iCs/>
        </w:rPr>
        <w:t>Fundamentals of Heat Exchanger Design</w:t>
      </w:r>
      <w:r w:rsidR="00386BD7" w:rsidRPr="0046162B">
        <w:rPr>
          <w:rFonts w:asciiTheme="majorBidi" w:hAnsiTheme="majorBidi" w:cstheme="majorBidi"/>
          <w:i/>
          <w:iCs/>
        </w:rPr>
        <w:t>,</w:t>
      </w:r>
      <w:r w:rsidR="0040507C" w:rsidRPr="0046162B">
        <w:rPr>
          <w:rFonts w:asciiTheme="majorBidi" w:hAnsiTheme="majorBidi" w:cstheme="majorBidi"/>
        </w:rPr>
        <w:t xml:space="preserve"> </w:t>
      </w:r>
      <w:r w:rsidRPr="0046162B">
        <w:rPr>
          <w:rFonts w:asciiTheme="majorBidi" w:hAnsiTheme="majorBidi" w:cstheme="majorBidi"/>
        </w:rPr>
        <w:t>John Wiley &amp; Sons, Inc.</w:t>
      </w:r>
    </w:p>
    <w:p w:rsidR="00C179A1" w:rsidRPr="006B5F31" w:rsidRDefault="00C179A1" w:rsidP="0040507C">
      <w:pPr>
        <w:autoSpaceDE w:val="0"/>
        <w:autoSpaceDN w:val="0"/>
        <w:adjustRightInd w:val="0"/>
        <w:spacing w:line="276" w:lineRule="auto"/>
        <w:ind w:right="-20"/>
        <w:jc w:val="lowKashida"/>
        <w:rPr>
          <w:rFonts w:asciiTheme="majorBidi" w:eastAsia="Calibri" w:hAnsiTheme="majorBidi" w:cstheme="majorBidi"/>
          <w:sz w:val="24"/>
          <w:szCs w:val="24"/>
        </w:rPr>
      </w:pPr>
    </w:p>
    <w:p w:rsidR="00CA5AA2" w:rsidRPr="0046162B" w:rsidRDefault="00C179A1" w:rsidP="0046162B">
      <w:pPr>
        <w:pStyle w:val="ListParagraph"/>
        <w:numPr>
          <w:ilvl w:val="0"/>
          <w:numId w:val="14"/>
        </w:numPr>
        <w:autoSpaceDE w:val="0"/>
        <w:autoSpaceDN w:val="0"/>
        <w:bidi w:val="0"/>
        <w:adjustRightInd w:val="0"/>
        <w:ind w:right="-20"/>
        <w:contextualSpacing/>
        <w:jc w:val="lowKashida"/>
        <w:rPr>
          <w:rFonts w:asciiTheme="majorBidi" w:hAnsiTheme="majorBidi" w:cstheme="majorBidi"/>
          <w:color w:val="000000"/>
        </w:rPr>
      </w:pPr>
      <w:r w:rsidRPr="0046162B">
        <w:rPr>
          <w:rFonts w:asciiTheme="majorBidi" w:hAnsiTheme="majorBidi" w:cstheme="majorBidi"/>
          <w:color w:val="000000"/>
        </w:rPr>
        <w:t xml:space="preserve">Ray </w:t>
      </w:r>
      <w:proofErr w:type="spellStart"/>
      <w:r w:rsidRPr="0046162B">
        <w:rPr>
          <w:rFonts w:asciiTheme="majorBidi" w:hAnsiTheme="majorBidi" w:cstheme="majorBidi"/>
          <w:color w:val="000000"/>
        </w:rPr>
        <w:t>Sinnot</w:t>
      </w:r>
      <w:proofErr w:type="spellEnd"/>
      <w:r w:rsidRPr="0046162B">
        <w:rPr>
          <w:rFonts w:asciiTheme="majorBidi" w:hAnsiTheme="majorBidi" w:cstheme="majorBidi"/>
          <w:color w:val="000000"/>
        </w:rPr>
        <w:t xml:space="preserve">, and Gavin </w:t>
      </w:r>
      <w:proofErr w:type="spellStart"/>
      <w:r w:rsidRPr="0046162B">
        <w:rPr>
          <w:rFonts w:asciiTheme="majorBidi" w:hAnsiTheme="majorBidi" w:cstheme="majorBidi"/>
          <w:color w:val="000000"/>
        </w:rPr>
        <w:t>Towler</w:t>
      </w:r>
      <w:proofErr w:type="spellEnd"/>
      <w:r w:rsidRPr="0046162B">
        <w:rPr>
          <w:rFonts w:asciiTheme="majorBidi" w:hAnsiTheme="majorBidi" w:cstheme="majorBidi"/>
          <w:color w:val="000000"/>
        </w:rPr>
        <w:t xml:space="preserve">, 2009, </w:t>
      </w:r>
      <w:r w:rsidR="0040507C" w:rsidRPr="0046162B">
        <w:rPr>
          <w:rFonts w:asciiTheme="majorBidi" w:hAnsiTheme="majorBidi" w:cstheme="majorBidi"/>
          <w:i/>
          <w:iCs/>
          <w:color w:val="000000"/>
        </w:rPr>
        <w:t>Chemical Engineering Design</w:t>
      </w:r>
      <w:r w:rsidR="0040507C" w:rsidRPr="0046162B">
        <w:rPr>
          <w:rFonts w:asciiTheme="majorBidi" w:hAnsiTheme="majorBidi" w:cstheme="majorBidi"/>
          <w:color w:val="000000"/>
        </w:rPr>
        <w:t>,</w:t>
      </w:r>
      <w:r w:rsidR="0040507C" w:rsidRPr="0046162B">
        <w:rPr>
          <w:color w:val="000000"/>
        </w:rPr>
        <w:t xml:space="preserve"> </w:t>
      </w:r>
      <w:r w:rsidRPr="0046162B">
        <w:rPr>
          <w:rFonts w:asciiTheme="majorBidi" w:hAnsiTheme="majorBidi" w:cstheme="majorBidi"/>
          <w:color w:val="000000"/>
        </w:rPr>
        <w:t>Butterworth-Heinemann, Vol.6, 5th Edition</w:t>
      </w:r>
      <w:r w:rsidR="00C730A5" w:rsidRPr="0046162B">
        <w:rPr>
          <w:rFonts w:asciiTheme="majorBidi" w:hAnsiTheme="majorBidi" w:cstheme="majorBidi"/>
          <w:color w:val="000000"/>
        </w:rPr>
        <w:t>.</w:t>
      </w:r>
    </w:p>
    <w:p w:rsidR="00C730A5" w:rsidRPr="006B5F31" w:rsidRDefault="00C730A5" w:rsidP="00A12A7B">
      <w:pPr>
        <w:autoSpaceDE w:val="0"/>
        <w:autoSpaceDN w:val="0"/>
        <w:adjustRightInd w:val="0"/>
        <w:spacing w:line="276" w:lineRule="auto"/>
        <w:ind w:right="-20"/>
        <w:contextualSpacing/>
        <w:jc w:val="lowKashida"/>
        <w:rPr>
          <w:rFonts w:asciiTheme="majorBidi" w:hAnsiTheme="majorBidi" w:cstheme="majorBidi"/>
          <w:color w:val="000000"/>
          <w:sz w:val="24"/>
          <w:szCs w:val="24"/>
        </w:rPr>
      </w:pPr>
    </w:p>
    <w:p w:rsidR="00C730A5" w:rsidRPr="0046162B" w:rsidRDefault="00C730A5" w:rsidP="0046162B">
      <w:pPr>
        <w:pStyle w:val="ListParagraph"/>
        <w:numPr>
          <w:ilvl w:val="0"/>
          <w:numId w:val="14"/>
        </w:numPr>
        <w:bidi w:val="0"/>
        <w:jc w:val="lowKashida"/>
        <w:rPr>
          <w:rFonts w:asciiTheme="majorBidi" w:hAnsiTheme="majorBidi" w:cstheme="majorBidi"/>
          <w:color w:val="000000"/>
        </w:rPr>
      </w:pPr>
      <w:r w:rsidRPr="0046162B">
        <w:rPr>
          <w:rFonts w:asciiTheme="majorBidi" w:hAnsiTheme="majorBidi" w:cstheme="majorBidi"/>
          <w:color w:val="000000"/>
        </w:rPr>
        <w:t xml:space="preserve">Saunders, E.A.D, 1988, </w:t>
      </w:r>
      <w:r w:rsidR="006D722A" w:rsidRPr="0046162B">
        <w:rPr>
          <w:rFonts w:asciiTheme="majorBidi" w:hAnsiTheme="majorBidi" w:cstheme="majorBidi"/>
          <w:i/>
          <w:iCs/>
          <w:color w:val="000000"/>
        </w:rPr>
        <w:t xml:space="preserve">Heat </w:t>
      </w:r>
      <w:r w:rsidR="00D71CB4" w:rsidRPr="0046162B">
        <w:rPr>
          <w:rFonts w:asciiTheme="majorBidi" w:hAnsiTheme="majorBidi" w:cstheme="majorBidi"/>
          <w:i/>
          <w:iCs/>
          <w:color w:val="000000"/>
        </w:rPr>
        <w:t>Exchange</w:t>
      </w:r>
      <w:r w:rsidR="00D71CB4">
        <w:rPr>
          <w:rFonts w:asciiTheme="majorBidi" w:hAnsiTheme="majorBidi" w:cstheme="majorBidi"/>
          <w:i/>
          <w:iCs/>
          <w:color w:val="000000"/>
        </w:rPr>
        <w:t>r Selection, Design a</w:t>
      </w:r>
      <w:r w:rsidR="00D71CB4" w:rsidRPr="0046162B">
        <w:rPr>
          <w:rFonts w:asciiTheme="majorBidi" w:hAnsiTheme="majorBidi" w:cstheme="majorBidi"/>
          <w:i/>
          <w:iCs/>
          <w:color w:val="000000"/>
        </w:rPr>
        <w:t>nd Construction</w:t>
      </w:r>
      <w:r w:rsidR="006D722A" w:rsidRPr="0046162B">
        <w:rPr>
          <w:rFonts w:asciiTheme="majorBidi" w:hAnsiTheme="majorBidi" w:cstheme="majorBidi"/>
          <w:color w:val="000000"/>
        </w:rPr>
        <w:t xml:space="preserve">, </w:t>
      </w:r>
      <w:r w:rsidRPr="0046162B">
        <w:rPr>
          <w:rFonts w:asciiTheme="majorBidi" w:hAnsiTheme="majorBidi" w:cstheme="majorBidi"/>
          <w:color w:val="000000"/>
        </w:rPr>
        <w:t>John Wiley &amp; Sons, New York, NY, USA.</w:t>
      </w:r>
    </w:p>
    <w:p w:rsidR="00C179A1" w:rsidRPr="006B5F31" w:rsidRDefault="00C179A1" w:rsidP="00A12A7B">
      <w:pPr>
        <w:autoSpaceDE w:val="0"/>
        <w:autoSpaceDN w:val="0"/>
        <w:adjustRightInd w:val="0"/>
        <w:spacing w:line="276" w:lineRule="auto"/>
        <w:ind w:right="-20"/>
        <w:contextualSpacing/>
        <w:jc w:val="lowKashida"/>
        <w:rPr>
          <w:rFonts w:asciiTheme="majorBidi" w:hAnsiTheme="majorBidi" w:cstheme="majorBidi"/>
          <w:color w:val="000000"/>
          <w:sz w:val="24"/>
          <w:szCs w:val="24"/>
        </w:rPr>
      </w:pPr>
    </w:p>
    <w:p w:rsidR="00CA5AA2" w:rsidRPr="0046162B" w:rsidRDefault="00CA5AA2" w:rsidP="0046162B">
      <w:pPr>
        <w:pStyle w:val="ListParagraph"/>
        <w:numPr>
          <w:ilvl w:val="0"/>
          <w:numId w:val="14"/>
        </w:numPr>
        <w:bidi w:val="0"/>
        <w:spacing w:line="360" w:lineRule="auto"/>
        <w:jc w:val="lowKashida"/>
        <w:rPr>
          <w:rFonts w:asciiTheme="majorBidi" w:hAnsiTheme="majorBidi" w:cstheme="majorBidi"/>
        </w:rPr>
      </w:pPr>
      <w:proofErr w:type="spellStart"/>
      <w:r w:rsidRPr="0046162B">
        <w:rPr>
          <w:rFonts w:asciiTheme="majorBidi" w:hAnsiTheme="majorBidi" w:cstheme="majorBidi"/>
        </w:rPr>
        <w:lastRenderedPageBreak/>
        <w:t>Shlűnder</w:t>
      </w:r>
      <w:proofErr w:type="spellEnd"/>
      <w:r w:rsidRPr="0046162B">
        <w:rPr>
          <w:rFonts w:asciiTheme="majorBidi" w:hAnsiTheme="majorBidi" w:cstheme="majorBidi"/>
        </w:rPr>
        <w:t xml:space="preserve">, E., 1989, </w:t>
      </w:r>
      <w:r w:rsidR="00EB49C1" w:rsidRPr="0046162B">
        <w:rPr>
          <w:rFonts w:asciiTheme="majorBidi" w:hAnsiTheme="majorBidi" w:cstheme="majorBidi"/>
          <w:i/>
          <w:iCs/>
        </w:rPr>
        <w:t>Heat Exchangers Design Handbook,</w:t>
      </w:r>
      <w:r w:rsidR="00EB49C1" w:rsidRPr="0046162B">
        <w:t xml:space="preserve"> </w:t>
      </w:r>
      <w:r w:rsidRPr="0046162B">
        <w:rPr>
          <w:rFonts w:asciiTheme="majorBidi" w:hAnsiTheme="majorBidi" w:cstheme="majorBidi"/>
        </w:rPr>
        <w:t>Published by Hemisphere, New York, USA.</w:t>
      </w:r>
    </w:p>
    <w:p w:rsidR="00C179A1" w:rsidRPr="006B5F31" w:rsidRDefault="00C179A1" w:rsidP="00C179A1">
      <w:pPr>
        <w:jc w:val="lowKashida"/>
        <w:rPr>
          <w:rFonts w:asciiTheme="majorBidi" w:hAnsiTheme="majorBidi" w:cstheme="majorBidi"/>
          <w:sz w:val="24"/>
          <w:szCs w:val="24"/>
        </w:rPr>
      </w:pPr>
    </w:p>
    <w:p w:rsidR="00B0606F" w:rsidRPr="006B5F31" w:rsidRDefault="00B0606F" w:rsidP="007777F3">
      <w:pPr>
        <w:pStyle w:val="Caption"/>
        <w:keepNext/>
        <w:rPr>
          <w:sz w:val="24"/>
          <w:szCs w:val="24"/>
        </w:rPr>
      </w:pPr>
      <w:r w:rsidRPr="006B5F31">
        <w:rPr>
          <w:sz w:val="24"/>
          <w:szCs w:val="24"/>
        </w:rPr>
        <w:t>N</w:t>
      </w:r>
      <w:r w:rsidR="007777F3" w:rsidRPr="006B5F31">
        <w:rPr>
          <w:sz w:val="24"/>
          <w:szCs w:val="24"/>
        </w:rPr>
        <w:t>OMENCLATURE</w:t>
      </w:r>
    </w:p>
    <w:p w:rsidR="00B0606F" w:rsidRPr="006B5F31" w:rsidRDefault="00B0606F" w:rsidP="00B0606F">
      <w:pPr>
        <w:rPr>
          <w:sz w:val="24"/>
          <w:szCs w:val="24"/>
        </w:rPr>
      </w:pPr>
    </w:p>
    <w:p w:rsidR="00B0606F" w:rsidRPr="006B5F31" w:rsidRDefault="00B0606F" w:rsidP="00386BD7">
      <w:pPr>
        <w:autoSpaceDE w:val="0"/>
        <w:autoSpaceDN w:val="0"/>
        <w:adjustRightInd w:val="0"/>
        <w:rPr>
          <w:rFonts w:asciiTheme="majorBidi" w:hAnsiTheme="majorBidi" w:cstheme="majorBidi"/>
          <w:sz w:val="24"/>
          <w:szCs w:val="24"/>
        </w:rPr>
      </w:pPr>
      <w:r w:rsidRPr="006B5F31">
        <w:rPr>
          <w:rFonts w:asciiTheme="majorBidi" w:hAnsiTheme="majorBidi" w:cstheme="majorBidi"/>
          <w:sz w:val="24"/>
          <w:szCs w:val="24"/>
        </w:rPr>
        <w:t>A</w:t>
      </w:r>
      <w:r w:rsidR="00D71CB4">
        <w:rPr>
          <w:rFonts w:asciiTheme="majorBidi" w:hAnsiTheme="majorBidi" w:cstheme="majorBidi"/>
          <w:sz w:val="24"/>
          <w:szCs w:val="24"/>
          <w:vertAlign w:val="subscript"/>
        </w:rPr>
        <w:t>c</w:t>
      </w:r>
      <w:r w:rsidRPr="006B5F31">
        <w:rPr>
          <w:rFonts w:asciiTheme="majorBidi" w:hAnsiTheme="majorBidi" w:cstheme="majorBidi"/>
          <w:sz w:val="24"/>
          <w:szCs w:val="24"/>
          <w:vertAlign w:val="subscript"/>
        </w:rPr>
        <w:t xml:space="preserve"> </w:t>
      </w:r>
      <w:proofErr w:type="gramStart"/>
      <w:r w:rsidR="00D71CB4">
        <w:rPr>
          <w:rFonts w:asciiTheme="majorBidi" w:hAnsiTheme="majorBidi" w:cstheme="majorBidi"/>
          <w:sz w:val="24"/>
          <w:szCs w:val="24"/>
          <w:vertAlign w:val="subscript"/>
        </w:rPr>
        <w:t>=</w:t>
      </w:r>
      <w:r w:rsidRPr="006B5F31">
        <w:rPr>
          <w:rFonts w:asciiTheme="majorBidi" w:hAnsiTheme="majorBidi" w:cstheme="majorBidi"/>
          <w:sz w:val="24"/>
          <w:szCs w:val="24"/>
          <w:vertAlign w:val="subscript"/>
        </w:rPr>
        <w:t xml:space="preserve">  </w:t>
      </w:r>
      <w:r w:rsidR="00386BD7">
        <w:rPr>
          <w:rFonts w:asciiTheme="majorBidi" w:hAnsiTheme="majorBidi" w:cstheme="majorBidi"/>
          <w:sz w:val="24"/>
          <w:szCs w:val="24"/>
        </w:rPr>
        <w:t>c</w:t>
      </w:r>
      <w:r w:rsidRPr="006B5F31">
        <w:rPr>
          <w:rFonts w:asciiTheme="majorBidi" w:hAnsiTheme="majorBidi" w:cstheme="majorBidi"/>
          <w:sz w:val="24"/>
          <w:szCs w:val="24"/>
        </w:rPr>
        <w:t>ross</w:t>
      </w:r>
      <w:proofErr w:type="gramEnd"/>
      <w:r w:rsidRPr="006B5F31">
        <w:rPr>
          <w:rFonts w:asciiTheme="majorBidi" w:hAnsiTheme="majorBidi" w:cstheme="majorBidi"/>
          <w:sz w:val="24"/>
          <w:szCs w:val="24"/>
        </w:rPr>
        <w:t xml:space="preserve"> sectional area of the tube,</w:t>
      </w:r>
      <w:r w:rsidR="00C46EC3" w:rsidRPr="006B5F31">
        <w:rPr>
          <w:rFonts w:asciiTheme="majorBidi" w:hAnsiTheme="majorBidi" w:cstheme="majorBidi"/>
          <w:sz w:val="24"/>
          <w:szCs w:val="24"/>
        </w:rPr>
        <w:t xml:space="preserve"> </w:t>
      </w:r>
      <w:r w:rsidRPr="006B5F31">
        <w:rPr>
          <w:rFonts w:asciiTheme="majorBidi" w:hAnsiTheme="majorBidi" w:cstheme="majorBidi"/>
          <w:sz w:val="24"/>
          <w:szCs w:val="24"/>
        </w:rPr>
        <w:t>m</w:t>
      </w:r>
      <w:r w:rsidRPr="006B5F31">
        <w:rPr>
          <w:rFonts w:asciiTheme="majorBidi" w:hAnsiTheme="majorBidi" w:cstheme="majorBidi"/>
          <w:sz w:val="24"/>
          <w:szCs w:val="24"/>
          <w:vertAlign w:val="superscript"/>
        </w:rPr>
        <w:t>2</w:t>
      </w:r>
    </w:p>
    <w:p w:rsidR="00162506" w:rsidRPr="006B5F31" w:rsidRDefault="00B0606F" w:rsidP="00386BD7">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sz w:val="24"/>
          <w:szCs w:val="24"/>
        </w:rPr>
        <w:t>a</w:t>
      </w:r>
      <w:r w:rsidRPr="006B5F31">
        <w:rPr>
          <w:rFonts w:asciiTheme="majorBidi" w:hAnsiTheme="majorBidi" w:cstheme="majorBidi"/>
          <w:sz w:val="24"/>
          <w:szCs w:val="24"/>
          <w:vertAlign w:val="subscript"/>
        </w:rPr>
        <w:t>s</w:t>
      </w:r>
      <w:r w:rsidR="00806162">
        <w:rPr>
          <w:rFonts w:asciiTheme="majorBidi" w:hAnsiTheme="majorBidi" w:cstheme="majorBidi"/>
          <w:sz w:val="24"/>
          <w:szCs w:val="24"/>
          <w:vertAlign w:val="subscript"/>
        </w:rPr>
        <w:t xml:space="preserve">  =</w:t>
      </w:r>
      <w:proofErr w:type="gramEnd"/>
      <w:r w:rsidR="00386BD7">
        <w:rPr>
          <w:rFonts w:asciiTheme="majorBidi" w:hAnsiTheme="majorBidi" w:cstheme="majorBidi"/>
          <w:sz w:val="24"/>
          <w:szCs w:val="24"/>
        </w:rPr>
        <w:t>c</w:t>
      </w:r>
      <w:r w:rsidR="001A5A67" w:rsidRPr="006B5F31">
        <w:rPr>
          <w:rFonts w:asciiTheme="majorBidi" w:hAnsiTheme="majorBidi" w:cstheme="majorBidi"/>
          <w:sz w:val="24"/>
          <w:szCs w:val="24"/>
        </w:rPr>
        <w:t>ross flow area at the shell, m</w:t>
      </w:r>
      <w:r w:rsidR="001A5A67" w:rsidRPr="006B5F31">
        <w:rPr>
          <w:rFonts w:asciiTheme="majorBidi" w:hAnsiTheme="majorBidi" w:cstheme="majorBidi"/>
          <w:sz w:val="24"/>
          <w:szCs w:val="24"/>
          <w:vertAlign w:val="superscript"/>
        </w:rPr>
        <w:t>2</w:t>
      </w:r>
    </w:p>
    <w:p w:rsidR="00162506" w:rsidRPr="006B5F31" w:rsidRDefault="00007A07" w:rsidP="00386BD7">
      <w:pPr>
        <w:autoSpaceDE w:val="0"/>
        <w:autoSpaceDN w:val="0"/>
        <w:adjustRightInd w:val="0"/>
        <w:rPr>
          <w:rFonts w:asciiTheme="majorBidi" w:hAnsiTheme="majorBidi" w:cstheme="majorBidi"/>
          <w:sz w:val="24"/>
          <w:szCs w:val="24"/>
        </w:rPr>
      </w:pPr>
      <w:r w:rsidRPr="006B5F31">
        <w:rPr>
          <w:rFonts w:asciiTheme="majorBidi" w:hAnsiTheme="majorBidi" w:cstheme="majorBidi"/>
          <w:sz w:val="24"/>
          <w:szCs w:val="24"/>
        </w:rPr>
        <w:t>B</w:t>
      </w:r>
      <w:r w:rsidR="00806162">
        <w:rPr>
          <w:rFonts w:asciiTheme="majorBidi" w:hAnsiTheme="majorBidi" w:cstheme="majorBidi"/>
          <w:sz w:val="24"/>
          <w:szCs w:val="24"/>
        </w:rPr>
        <w:t xml:space="preserve"> =</w:t>
      </w:r>
      <w:r w:rsidR="00386BD7">
        <w:rPr>
          <w:rFonts w:asciiTheme="majorBidi" w:hAnsiTheme="majorBidi" w:cstheme="majorBidi"/>
          <w:sz w:val="24"/>
          <w:szCs w:val="24"/>
        </w:rPr>
        <w:t>b</w:t>
      </w:r>
      <w:r w:rsidR="00162506" w:rsidRPr="006B5F31">
        <w:rPr>
          <w:rFonts w:asciiTheme="majorBidi" w:hAnsiTheme="majorBidi" w:cstheme="majorBidi"/>
          <w:sz w:val="24"/>
          <w:szCs w:val="24"/>
        </w:rPr>
        <w:t xml:space="preserve">affle </w:t>
      </w:r>
      <w:r w:rsidRPr="006B5F31">
        <w:rPr>
          <w:rFonts w:asciiTheme="majorBidi" w:hAnsiTheme="majorBidi" w:cstheme="majorBidi"/>
          <w:sz w:val="24"/>
          <w:szCs w:val="24"/>
        </w:rPr>
        <w:t>spacing</w:t>
      </w:r>
      <w:r w:rsidR="00162506" w:rsidRPr="006B5F31">
        <w:rPr>
          <w:rFonts w:asciiTheme="majorBidi" w:hAnsiTheme="majorBidi" w:cstheme="majorBidi"/>
          <w:sz w:val="24"/>
          <w:szCs w:val="24"/>
        </w:rPr>
        <w:t>, m</w:t>
      </w:r>
    </w:p>
    <w:p w:rsidR="00162506" w:rsidRPr="006B5F31" w:rsidRDefault="00162506" w:rsidP="00386BD7">
      <w:pPr>
        <w:autoSpaceDE w:val="0"/>
        <w:autoSpaceDN w:val="0"/>
        <w:adjustRightInd w:val="0"/>
        <w:rPr>
          <w:rFonts w:asciiTheme="majorBidi" w:hAnsiTheme="majorBidi" w:cstheme="majorBidi"/>
          <w:sz w:val="24"/>
          <w:szCs w:val="24"/>
        </w:rPr>
      </w:pPr>
      <w:proofErr w:type="spellStart"/>
      <w:r w:rsidRPr="006B5F31">
        <w:rPr>
          <w:rFonts w:asciiTheme="majorBidi" w:hAnsiTheme="majorBidi" w:cstheme="majorBidi"/>
          <w:sz w:val="24"/>
          <w:szCs w:val="24"/>
        </w:rPr>
        <w:t>Cp</w:t>
      </w:r>
      <w:proofErr w:type="spellEnd"/>
      <w:r w:rsidRPr="006B5F31">
        <w:rPr>
          <w:rFonts w:asciiTheme="majorBidi" w:hAnsiTheme="majorBidi" w:cstheme="majorBidi"/>
          <w:sz w:val="24"/>
          <w:szCs w:val="24"/>
        </w:rPr>
        <w:t xml:space="preserve"> </w:t>
      </w:r>
      <w:r w:rsidR="00806162">
        <w:rPr>
          <w:rFonts w:asciiTheme="majorBidi" w:hAnsiTheme="majorBidi" w:cstheme="majorBidi"/>
          <w:sz w:val="24"/>
          <w:szCs w:val="24"/>
        </w:rPr>
        <w:t>=</w:t>
      </w:r>
      <w:r w:rsidR="00386BD7">
        <w:rPr>
          <w:rFonts w:asciiTheme="majorBidi" w:hAnsiTheme="majorBidi" w:cstheme="majorBidi"/>
          <w:sz w:val="24"/>
          <w:szCs w:val="24"/>
        </w:rPr>
        <w:t>s</w:t>
      </w:r>
      <w:r w:rsidRPr="006B5F31">
        <w:rPr>
          <w:rFonts w:asciiTheme="majorBidi" w:hAnsiTheme="majorBidi" w:cstheme="majorBidi"/>
          <w:sz w:val="24"/>
          <w:szCs w:val="24"/>
        </w:rPr>
        <w:t>pecific heat, J</w:t>
      </w:r>
      <w:proofErr w:type="gramStart"/>
      <w:r w:rsidRPr="006B5F31">
        <w:rPr>
          <w:rFonts w:asciiTheme="majorBidi" w:hAnsiTheme="majorBidi" w:cstheme="majorBidi"/>
          <w:sz w:val="24"/>
          <w:szCs w:val="24"/>
        </w:rPr>
        <w:t>/(</w:t>
      </w:r>
      <w:proofErr w:type="gramEnd"/>
      <w:r w:rsidRPr="006B5F31">
        <w:rPr>
          <w:rFonts w:asciiTheme="majorBidi" w:hAnsiTheme="majorBidi" w:cstheme="majorBidi"/>
          <w:sz w:val="24"/>
          <w:szCs w:val="24"/>
        </w:rPr>
        <w:t>kg K)</w:t>
      </w:r>
    </w:p>
    <w:p w:rsidR="00162506" w:rsidRPr="006B5F31" w:rsidRDefault="00806162" w:rsidP="00386BD7">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 xml:space="preserve">D = </w:t>
      </w:r>
      <w:r w:rsidR="00386BD7">
        <w:rPr>
          <w:rFonts w:asciiTheme="majorBidi" w:hAnsiTheme="majorBidi" w:cstheme="majorBidi"/>
          <w:sz w:val="24"/>
          <w:szCs w:val="24"/>
        </w:rPr>
        <w:t>d</w:t>
      </w:r>
      <w:r w:rsidR="00162506" w:rsidRPr="006B5F31">
        <w:rPr>
          <w:rFonts w:asciiTheme="majorBidi" w:hAnsiTheme="majorBidi" w:cstheme="majorBidi"/>
          <w:sz w:val="24"/>
          <w:szCs w:val="24"/>
        </w:rPr>
        <w:t>iameter, m</w:t>
      </w:r>
    </w:p>
    <w:p w:rsidR="00007A07" w:rsidRPr="006B5F31" w:rsidRDefault="00007A07" w:rsidP="00386BD7">
      <w:pPr>
        <w:autoSpaceDE w:val="0"/>
        <w:autoSpaceDN w:val="0"/>
        <w:adjustRightInd w:val="0"/>
        <w:rPr>
          <w:rFonts w:asciiTheme="majorBidi" w:hAnsiTheme="majorBidi" w:cstheme="majorBidi"/>
          <w:sz w:val="24"/>
          <w:szCs w:val="24"/>
        </w:rPr>
      </w:pPr>
      <w:r w:rsidRPr="006B5F31">
        <w:rPr>
          <w:rFonts w:asciiTheme="majorBidi" w:hAnsiTheme="majorBidi" w:cstheme="majorBidi"/>
          <w:sz w:val="24"/>
          <w:szCs w:val="24"/>
        </w:rPr>
        <w:t>D</w:t>
      </w:r>
      <w:r w:rsidRPr="006B5F31">
        <w:rPr>
          <w:rFonts w:asciiTheme="majorBidi" w:hAnsiTheme="majorBidi" w:cstheme="majorBidi"/>
          <w:sz w:val="24"/>
          <w:szCs w:val="24"/>
          <w:vertAlign w:val="subscript"/>
        </w:rPr>
        <w:t>e</w:t>
      </w:r>
      <w:r w:rsidR="00806162">
        <w:rPr>
          <w:sz w:val="24"/>
          <w:szCs w:val="24"/>
        </w:rPr>
        <w:t xml:space="preserve">= </w:t>
      </w:r>
      <w:r w:rsidR="00386BD7">
        <w:rPr>
          <w:rFonts w:asciiTheme="majorBidi" w:hAnsiTheme="majorBidi" w:cstheme="majorBidi"/>
          <w:sz w:val="24"/>
          <w:szCs w:val="24"/>
        </w:rPr>
        <w:t>e</w:t>
      </w:r>
      <w:r w:rsidRPr="006B5F31">
        <w:rPr>
          <w:rFonts w:asciiTheme="majorBidi" w:hAnsiTheme="majorBidi" w:cstheme="majorBidi"/>
          <w:sz w:val="24"/>
          <w:szCs w:val="24"/>
        </w:rPr>
        <w:t>quivalent diameter on the shell-side,</w:t>
      </w:r>
      <w:r w:rsidR="007332D4" w:rsidRPr="006B5F31">
        <w:rPr>
          <w:rFonts w:asciiTheme="majorBidi" w:hAnsiTheme="majorBidi" w:cstheme="majorBidi"/>
          <w:sz w:val="24"/>
          <w:szCs w:val="24"/>
        </w:rPr>
        <w:t xml:space="preserve"> </w:t>
      </w:r>
      <w:r w:rsidRPr="006B5F31">
        <w:rPr>
          <w:rFonts w:asciiTheme="majorBidi" w:hAnsiTheme="majorBidi" w:cstheme="majorBidi"/>
          <w:sz w:val="24"/>
          <w:szCs w:val="24"/>
        </w:rPr>
        <w:t>m</w:t>
      </w:r>
    </w:p>
    <w:p w:rsidR="00007A07" w:rsidRPr="006B5F31" w:rsidRDefault="00007A07" w:rsidP="00806162">
      <w:pPr>
        <w:autoSpaceDE w:val="0"/>
        <w:autoSpaceDN w:val="0"/>
        <w:adjustRightInd w:val="0"/>
        <w:rPr>
          <w:rFonts w:asciiTheme="majorBidi" w:hAnsiTheme="majorBidi" w:cstheme="majorBidi"/>
          <w:sz w:val="24"/>
          <w:szCs w:val="24"/>
        </w:rPr>
      </w:pPr>
      <w:r w:rsidRPr="006B5F31">
        <w:rPr>
          <w:rFonts w:asciiTheme="majorBidi" w:hAnsiTheme="majorBidi" w:cstheme="majorBidi"/>
          <w:sz w:val="24"/>
          <w:szCs w:val="24"/>
        </w:rPr>
        <w:t>D</w:t>
      </w:r>
      <w:r w:rsidRPr="006B5F31">
        <w:rPr>
          <w:rFonts w:asciiTheme="majorBidi" w:hAnsiTheme="majorBidi" w:cstheme="majorBidi"/>
          <w:sz w:val="24"/>
          <w:szCs w:val="24"/>
          <w:vertAlign w:val="subscript"/>
        </w:rPr>
        <w:t>s</w:t>
      </w:r>
      <w:r w:rsidR="00806162">
        <w:rPr>
          <w:color w:val="000000"/>
          <w:sz w:val="24"/>
          <w:szCs w:val="24"/>
        </w:rPr>
        <w:t xml:space="preserve"> =</w:t>
      </w:r>
      <w:r w:rsidRPr="006B5F31">
        <w:rPr>
          <w:color w:val="000000"/>
          <w:sz w:val="24"/>
          <w:szCs w:val="24"/>
        </w:rPr>
        <w:t xml:space="preserve"> </w:t>
      </w:r>
      <w:r w:rsidR="00386BD7">
        <w:rPr>
          <w:rFonts w:asciiTheme="majorBidi" w:hAnsiTheme="majorBidi" w:cstheme="majorBidi"/>
          <w:color w:val="000000"/>
          <w:sz w:val="24"/>
          <w:szCs w:val="24"/>
        </w:rPr>
        <w:t>s</w:t>
      </w:r>
      <w:r w:rsidRPr="006B5F31">
        <w:rPr>
          <w:rFonts w:asciiTheme="majorBidi" w:hAnsiTheme="majorBidi" w:cstheme="majorBidi"/>
          <w:color w:val="000000"/>
          <w:sz w:val="24"/>
          <w:szCs w:val="24"/>
        </w:rPr>
        <w:t>hell inside diameter,</w:t>
      </w:r>
      <w:r w:rsidR="007332D4" w:rsidRPr="006B5F31">
        <w:rPr>
          <w:rFonts w:asciiTheme="majorBidi" w:hAnsiTheme="majorBidi" w:cstheme="majorBidi"/>
          <w:color w:val="000000"/>
          <w:sz w:val="24"/>
          <w:szCs w:val="24"/>
        </w:rPr>
        <w:t xml:space="preserve"> </w:t>
      </w:r>
      <w:r w:rsidRPr="006B5F31">
        <w:rPr>
          <w:rFonts w:asciiTheme="majorBidi" w:hAnsiTheme="majorBidi" w:cstheme="majorBidi"/>
          <w:color w:val="000000"/>
          <w:sz w:val="24"/>
          <w:szCs w:val="24"/>
        </w:rPr>
        <w:t>m</w:t>
      </w:r>
    </w:p>
    <w:p w:rsidR="00162506" w:rsidRPr="006B5F31" w:rsidRDefault="00162506" w:rsidP="00386BD7">
      <w:pPr>
        <w:autoSpaceDE w:val="0"/>
        <w:autoSpaceDN w:val="0"/>
        <w:adjustRightInd w:val="0"/>
        <w:rPr>
          <w:rFonts w:asciiTheme="majorBidi" w:hAnsiTheme="majorBidi" w:cstheme="majorBidi"/>
          <w:sz w:val="24"/>
          <w:szCs w:val="24"/>
        </w:rPr>
      </w:pPr>
      <w:r w:rsidRPr="006B5F31">
        <w:rPr>
          <w:rFonts w:asciiTheme="majorBidi" w:hAnsiTheme="majorBidi" w:cstheme="majorBidi"/>
          <w:sz w:val="24"/>
          <w:szCs w:val="24"/>
        </w:rPr>
        <w:t xml:space="preserve">d  </w:t>
      </w:r>
      <w:r w:rsidR="007329D1" w:rsidRPr="006B5F31">
        <w:rPr>
          <w:rFonts w:asciiTheme="majorBidi" w:hAnsiTheme="majorBidi" w:cstheme="majorBidi"/>
          <w:sz w:val="24"/>
          <w:szCs w:val="24"/>
        </w:rPr>
        <w:t xml:space="preserve"> </w:t>
      </w:r>
      <w:r w:rsidR="00806162">
        <w:rPr>
          <w:rFonts w:asciiTheme="majorBidi" w:hAnsiTheme="majorBidi" w:cstheme="majorBidi"/>
          <w:sz w:val="24"/>
          <w:szCs w:val="24"/>
        </w:rPr>
        <w:t xml:space="preserve">= </w:t>
      </w:r>
      <w:r w:rsidR="00386BD7">
        <w:rPr>
          <w:rFonts w:asciiTheme="majorBidi" w:hAnsiTheme="majorBidi" w:cstheme="majorBidi"/>
          <w:sz w:val="24"/>
          <w:szCs w:val="24"/>
        </w:rPr>
        <w:t>i</w:t>
      </w:r>
      <w:r w:rsidRPr="006B5F31">
        <w:rPr>
          <w:rFonts w:asciiTheme="majorBidi" w:hAnsiTheme="majorBidi" w:cstheme="majorBidi"/>
          <w:sz w:val="24"/>
          <w:szCs w:val="24"/>
        </w:rPr>
        <w:t>nner tube diameter, m</w:t>
      </w:r>
    </w:p>
    <w:p w:rsidR="00D35D75" w:rsidRPr="006B5F31" w:rsidRDefault="00D35D75" w:rsidP="00386BD7">
      <w:pPr>
        <w:autoSpaceDE w:val="0"/>
        <w:autoSpaceDN w:val="0"/>
        <w:adjustRightInd w:val="0"/>
        <w:rPr>
          <w:rFonts w:asciiTheme="majorBidi" w:hAnsiTheme="majorBidi" w:cstheme="majorBidi"/>
          <w:sz w:val="24"/>
          <w:szCs w:val="24"/>
        </w:rPr>
      </w:pPr>
      <w:proofErr w:type="spellStart"/>
      <w:proofErr w:type="gramStart"/>
      <w:r w:rsidRPr="006B5F31">
        <w:rPr>
          <w:rFonts w:asciiTheme="majorBidi" w:hAnsiTheme="majorBidi" w:cstheme="majorBidi"/>
          <w:sz w:val="24"/>
          <w:szCs w:val="24"/>
        </w:rPr>
        <w:t>d</w:t>
      </w:r>
      <w:r w:rsidRPr="006B5F31">
        <w:rPr>
          <w:rFonts w:asciiTheme="majorBidi" w:hAnsiTheme="majorBidi" w:cstheme="majorBidi"/>
          <w:sz w:val="24"/>
          <w:szCs w:val="24"/>
          <w:vertAlign w:val="subscript"/>
        </w:rPr>
        <w:t>hs</w:t>
      </w:r>
      <w:proofErr w:type="spellEnd"/>
      <w:proofErr w:type="gramEnd"/>
      <w:r w:rsidR="006B5F31">
        <w:rPr>
          <w:sz w:val="24"/>
          <w:szCs w:val="24"/>
        </w:rPr>
        <w:t xml:space="preserve"> </w:t>
      </w:r>
      <w:r w:rsidR="00806162">
        <w:rPr>
          <w:sz w:val="24"/>
          <w:szCs w:val="24"/>
        </w:rPr>
        <w:t>=</w:t>
      </w:r>
      <w:r w:rsidRPr="006B5F31">
        <w:rPr>
          <w:sz w:val="24"/>
          <w:szCs w:val="24"/>
        </w:rPr>
        <w:t xml:space="preserve"> </w:t>
      </w:r>
      <w:r w:rsidR="00386BD7">
        <w:rPr>
          <w:rFonts w:asciiTheme="majorBidi" w:hAnsiTheme="majorBidi" w:cstheme="majorBidi"/>
          <w:sz w:val="24"/>
          <w:szCs w:val="24"/>
        </w:rPr>
        <w:t>h</w:t>
      </w:r>
      <w:r w:rsidRPr="006B5F31">
        <w:rPr>
          <w:rFonts w:asciiTheme="majorBidi" w:hAnsiTheme="majorBidi" w:cstheme="majorBidi"/>
          <w:sz w:val="24"/>
          <w:szCs w:val="24"/>
        </w:rPr>
        <w:t>ydraulic diameter of the shell,</w:t>
      </w:r>
      <w:r w:rsidR="007332D4" w:rsidRPr="006B5F31">
        <w:rPr>
          <w:rFonts w:asciiTheme="majorBidi" w:hAnsiTheme="majorBidi" w:cstheme="majorBidi"/>
          <w:sz w:val="24"/>
          <w:szCs w:val="24"/>
        </w:rPr>
        <w:t xml:space="preserve"> </w:t>
      </w:r>
      <w:r w:rsidRPr="006B5F31">
        <w:rPr>
          <w:rFonts w:asciiTheme="majorBidi" w:hAnsiTheme="majorBidi" w:cstheme="majorBidi"/>
          <w:sz w:val="24"/>
          <w:szCs w:val="24"/>
        </w:rPr>
        <w:t>m</w:t>
      </w:r>
    </w:p>
    <w:p w:rsidR="00D35D75" w:rsidRPr="006B5F31" w:rsidRDefault="00D35D75" w:rsidP="00386BD7">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sz w:val="24"/>
          <w:szCs w:val="24"/>
        </w:rPr>
        <w:t>d</w:t>
      </w:r>
      <w:r w:rsidRPr="006B5F31">
        <w:rPr>
          <w:rFonts w:asciiTheme="majorBidi" w:hAnsiTheme="majorBidi" w:cstheme="majorBidi"/>
          <w:sz w:val="24"/>
          <w:szCs w:val="24"/>
          <w:vertAlign w:val="subscript"/>
        </w:rPr>
        <w:t>h</w:t>
      </w:r>
      <w:proofErr w:type="gramEnd"/>
      <w:r w:rsidR="007329D1" w:rsidRPr="006B5F31">
        <w:rPr>
          <w:rFonts w:asciiTheme="majorBidi" w:hAnsiTheme="majorBidi" w:cstheme="majorBidi"/>
          <w:sz w:val="24"/>
          <w:szCs w:val="24"/>
        </w:rPr>
        <w:t xml:space="preserve"> </w:t>
      </w:r>
      <w:r w:rsidR="00806162">
        <w:rPr>
          <w:rFonts w:asciiTheme="majorBidi" w:hAnsiTheme="majorBidi" w:cstheme="majorBidi"/>
          <w:sz w:val="24"/>
          <w:szCs w:val="24"/>
        </w:rPr>
        <w:t>=</w:t>
      </w:r>
      <w:r w:rsidR="00386BD7">
        <w:rPr>
          <w:rFonts w:asciiTheme="majorBidi" w:hAnsiTheme="majorBidi" w:cstheme="majorBidi"/>
          <w:sz w:val="24"/>
          <w:szCs w:val="24"/>
        </w:rPr>
        <w:t>h</w:t>
      </w:r>
      <w:r w:rsidRPr="006B5F31">
        <w:rPr>
          <w:rFonts w:asciiTheme="majorBidi" w:hAnsiTheme="majorBidi" w:cstheme="majorBidi"/>
          <w:sz w:val="24"/>
          <w:szCs w:val="24"/>
        </w:rPr>
        <w:t>ydraulic diameter of the annulus,</w:t>
      </w:r>
      <w:r w:rsidR="007332D4" w:rsidRPr="006B5F31">
        <w:rPr>
          <w:rFonts w:asciiTheme="majorBidi" w:hAnsiTheme="majorBidi" w:cstheme="majorBidi"/>
          <w:sz w:val="24"/>
          <w:szCs w:val="24"/>
        </w:rPr>
        <w:t xml:space="preserve"> </w:t>
      </w:r>
      <w:r w:rsidRPr="006B5F31">
        <w:rPr>
          <w:rFonts w:asciiTheme="majorBidi" w:hAnsiTheme="majorBidi" w:cstheme="majorBidi"/>
          <w:sz w:val="24"/>
          <w:szCs w:val="24"/>
        </w:rPr>
        <w:t>m</w:t>
      </w:r>
    </w:p>
    <w:p w:rsidR="00162506" w:rsidRPr="006B5F31" w:rsidRDefault="00162506" w:rsidP="00386BD7">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sz w:val="24"/>
          <w:szCs w:val="24"/>
        </w:rPr>
        <w:t xml:space="preserve">F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c</w:t>
      </w:r>
      <w:r w:rsidRPr="006B5F31">
        <w:rPr>
          <w:rFonts w:asciiTheme="majorBidi" w:hAnsiTheme="majorBidi" w:cstheme="majorBidi"/>
          <w:sz w:val="24"/>
          <w:szCs w:val="24"/>
        </w:rPr>
        <w:t>orrective factor</w:t>
      </w:r>
    </w:p>
    <w:p w:rsidR="00C35AC7" w:rsidRPr="006B5F31" w:rsidRDefault="00C35AC7" w:rsidP="00386BD7">
      <w:pPr>
        <w:autoSpaceDE w:val="0"/>
        <w:autoSpaceDN w:val="0"/>
        <w:adjustRightInd w:val="0"/>
        <w:rPr>
          <w:rFonts w:asciiTheme="majorBidi" w:hAnsiTheme="majorBidi" w:cstheme="majorBidi"/>
          <w:i/>
          <w:iCs/>
          <w:sz w:val="24"/>
          <w:szCs w:val="24"/>
        </w:rPr>
      </w:pPr>
      <w:r w:rsidRPr="006B5F31">
        <w:rPr>
          <w:rFonts w:asciiTheme="majorBidi" w:hAnsiTheme="majorBidi" w:cstheme="majorBidi"/>
          <w:i/>
          <w:iCs/>
          <w:sz w:val="24"/>
          <w:szCs w:val="24"/>
        </w:rPr>
        <w:t>f</w:t>
      </w:r>
      <w:r w:rsidRPr="006B5F31">
        <w:rPr>
          <w:sz w:val="24"/>
          <w:szCs w:val="24"/>
        </w:rPr>
        <w:t xml:space="preserve"> </w:t>
      </w:r>
      <w:r w:rsidR="003E3565">
        <w:rPr>
          <w:sz w:val="24"/>
          <w:szCs w:val="24"/>
        </w:rPr>
        <w:t xml:space="preserve"> </w:t>
      </w:r>
      <w:r w:rsidR="00C46EC3" w:rsidRPr="006B5F31">
        <w:rPr>
          <w:sz w:val="24"/>
          <w:szCs w:val="24"/>
        </w:rPr>
        <w:t xml:space="preserve"> </w:t>
      </w:r>
      <w:r w:rsidR="00806162">
        <w:rPr>
          <w:sz w:val="24"/>
          <w:szCs w:val="24"/>
        </w:rPr>
        <w:t>=</w:t>
      </w:r>
      <w:r w:rsidR="00386BD7">
        <w:rPr>
          <w:rFonts w:asciiTheme="majorBidi" w:hAnsiTheme="majorBidi" w:cstheme="majorBidi"/>
          <w:sz w:val="24"/>
          <w:szCs w:val="24"/>
        </w:rPr>
        <w:t>f</w:t>
      </w:r>
      <w:r w:rsidRPr="006B5F31">
        <w:rPr>
          <w:rFonts w:asciiTheme="majorBidi" w:hAnsiTheme="majorBidi" w:cstheme="majorBidi"/>
          <w:sz w:val="24"/>
          <w:szCs w:val="24"/>
        </w:rPr>
        <w:t>riction factor</w:t>
      </w:r>
    </w:p>
    <w:p w:rsidR="00C749F4" w:rsidRPr="006B5F31" w:rsidRDefault="00162506" w:rsidP="00386BD7">
      <w:pPr>
        <w:autoSpaceDE w:val="0"/>
        <w:autoSpaceDN w:val="0"/>
        <w:adjustRightInd w:val="0"/>
        <w:rPr>
          <w:rFonts w:asciiTheme="majorBidi" w:hAnsiTheme="majorBidi" w:cstheme="majorBidi"/>
          <w:sz w:val="24"/>
          <w:szCs w:val="24"/>
        </w:rPr>
      </w:pPr>
      <w:proofErr w:type="spellStart"/>
      <w:r w:rsidRPr="006B5F31">
        <w:rPr>
          <w:rFonts w:asciiTheme="majorBidi" w:hAnsiTheme="majorBidi" w:cstheme="majorBidi"/>
          <w:sz w:val="24"/>
          <w:szCs w:val="24"/>
        </w:rPr>
        <w:t>G</w:t>
      </w:r>
      <w:r w:rsidR="00C749F4" w:rsidRPr="006B5F31">
        <w:rPr>
          <w:rFonts w:asciiTheme="majorBidi" w:hAnsiTheme="majorBidi" w:cstheme="majorBidi"/>
          <w:sz w:val="24"/>
          <w:szCs w:val="24"/>
          <w:vertAlign w:val="subscript"/>
        </w:rPr>
        <w:t>s</w:t>
      </w:r>
      <w:proofErr w:type="spellEnd"/>
      <w:r w:rsidR="00C46EC3" w:rsidRPr="006B5F31">
        <w:rPr>
          <w:rFonts w:asciiTheme="majorBidi" w:hAnsiTheme="majorBidi" w:cstheme="majorBidi"/>
          <w:sz w:val="24"/>
          <w:szCs w:val="24"/>
        </w:rPr>
        <w:t xml:space="preserve"> </w:t>
      </w:r>
      <w:r w:rsidR="00806162">
        <w:rPr>
          <w:rFonts w:asciiTheme="majorBidi" w:hAnsiTheme="majorBidi" w:cstheme="majorBidi"/>
          <w:sz w:val="24"/>
          <w:szCs w:val="24"/>
        </w:rPr>
        <w:t>=</w:t>
      </w:r>
      <w:r w:rsidR="00386BD7">
        <w:rPr>
          <w:rFonts w:asciiTheme="majorBidi" w:hAnsiTheme="majorBidi" w:cstheme="majorBidi"/>
          <w:sz w:val="24"/>
          <w:szCs w:val="24"/>
        </w:rPr>
        <w:t>s</w:t>
      </w:r>
      <w:r w:rsidR="00C749F4" w:rsidRPr="006B5F31">
        <w:rPr>
          <w:rFonts w:asciiTheme="majorBidi" w:hAnsiTheme="majorBidi" w:cstheme="majorBidi"/>
          <w:sz w:val="24"/>
          <w:szCs w:val="24"/>
        </w:rPr>
        <w:t>hell side mass velocity, kg</w:t>
      </w:r>
      <w:r w:rsidR="00454F35" w:rsidRPr="006B5F31">
        <w:rPr>
          <w:rFonts w:asciiTheme="majorBidi" w:hAnsiTheme="majorBidi" w:cstheme="majorBidi"/>
          <w:sz w:val="24"/>
          <w:szCs w:val="24"/>
        </w:rPr>
        <w:t xml:space="preserve">/ </w:t>
      </w:r>
      <w:r w:rsidR="00C749F4" w:rsidRPr="006B5F31">
        <w:rPr>
          <w:rFonts w:asciiTheme="majorBidi" w:hAnsiTheme="majorBidi" w:cstheme="majorBidi"/>
          <w:sz w:val="24"/>
          <w:szCs w:val="24"/>
        </w:rPr>
        <w:t>m</w:t>
      </w:r>
      <w:r w:rsidR="00C749F4" w:rsidRPr="006B5F31">
        <w:rPr>
          <w:rFonts w:asciiTheme="majorBidi" w:hAnsiTheme="majorBidi" w:cstheme="majorBidi"/>
          <w:sz w:val="24"/>
          <w:szCs w:val="24"/>
          <w:vertAlign w:val="superscript"/>
        </w:rPr>
        <w:t>2</w:t>
      </w:r>
      <w:r w:rsidR="00C749F4" w:rsidRPr="006B5F31">
        <w:rPr>
          <w:rFonts w:asciiTheme="majorBidi" w:hAnsiTheme="majorBidi" w:cstheme="majorBidi"/>
          <w:sz w:val="24"/>
          <w:szCs w:val="24"/>
        </w:rPr>
        <w:t>.s</w:t>
      </w:r>
    </w:p>
    <w:p w:rsidR="00162506" w:rsidRPr="006B5F31" w:rsidRDefault="003E3565" w:rsidP="00386BD7">
      <w:pPr>
        <w:autoSpaceDE w:val="0"/>
        <w:autoSpaceDN w:val="0"/>
        <w:adjustRightInd w:val="0"/>
        <w:rPr>
          <w:rFonts w:asciiTheme="majorBidi" w:hAnsiTheme="majorBidi" w:cstheme="majorBidi"/>
          <w:sz w:val="24"/>
          <w:szCs w:val="24"/>
        </w:rPr>
      </w:pPr>
      <w:proofErr w:type="gramStart"/>
      <w:r>
        <w:rPr>
          <w:rFonts w:asciiTheme="majorBidi" w:hAnsiTheme="majorBidi" w:cstheme="majorBidi"/>
          <w:sz w:val="24"/>
          <w:szCs w:val="24"/>
        </w:rPr>
        <w:t xml:space="preserve">h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h</w:t>
      </w:r>
      <w:r w:rsidR="00162506" w:rsidRPr="006B5F31">
        <w:rPr>
          <w:rFonts w:asciiTheme="majorBidi" w:hAnsiTheme="majorBidi" w:cstheme="majorBidi"/>
          <w:sz w:val="24"/>
          <w:szCs w:val="24"/>
        </w:rPr>
        <w:t>eat transfer coefficient, W/</w:t>
      </w:r>
      <w:r w:rsidR="00454F35">
        <w:rPr>
          <w:rFonts w:asciiTheme="majorBidi" w:hAnsiTheme="majorBidi" w:cstheme="majorBidi"/>
          <w:sz w:val="24"/>
          <w:szCs w:val="24"/>
        </w:rPr>
        <w:t xml:space="preserve"> </w:t>
      </w:r>
      <w:r w:rsidR="00162506" w:rsidRPr="006B5F31">
        <w:rPr>
          <w:rFonts w:asciiTheme="majorBidi" w:hAnsiTheme="majorBidi" w:cstheme="majorBidi"/>
          <w:sz w:val="24"/>
          <w:szCs w:val="24"/>
        </w:rPr>
        <w:t>m</w:t>
      </w:r>
      <w:r w:rsidR="00162506" w:rsidRPr="006B5F31">
        <w:rPr>
          <w:rFonts w:asciiTheme="majorBidi" w:hAnsiTheme="majorBidi" w:cstheme="majorBidi"/>
          <w:sz w:val="24"/>
          <w:szCs w:val="24"/>
          <w:vertAlign w:val="superscript"/>
        </w:rPr>
        <w:t>2</w:t>
      </w:r>
      <w:r w:rsidR="00C749F4" w:rsidRPr="006B5F31">
        <w:rPr>
          <w:rFonts w:asciiTheme="majorBidi" w:hAnsiTheme="majorBidi" w:cstheme="majorBidi"/>
          <w:sz w:val="24"/>
          <w:szCs w:val="24"/>
        </w:rPr>
        <w:t>.</w:t>
      </w:r>
      <w:r w:rsidR="00162506" w:rsidRPr="006B5F31">
        <w:rPr>
          <w:rFonts w:asciiTheme="majorBidi" w:hAnsiTheme="majorBidi" w:cstheme="majorBidi"/>
          <w:sz w:val="24"/>
          <w:szCs w:val="24"/>
        </w:rPr>
        <w:t>K</w:t>
      </w:r>
    </w:p>
    <w:p w:rsidR="00D35D75" w:rsidRPr="006B5F31" w:rsidRDefault="00D35D75" w:rsidP="00386BD7">
      <w:pPr>
        <w:autoSpaceDE w:val="0"/>
        <w:autoSpaceDN w:val="0"/>
        <w:adjustRightInd w:val="0"/>
        <w:rPr>
          <w:rFonts w:asciiTheme="majorBidi" w:hAnsiTheme="majorBidi" w:cstheme="majorBidi"/>
          <w:sz w:val="24"/>
          <w:szCs w:val="24"/>
        </w:rPr>
      </w:pPr>
      <w:r w:rsidRPr="006B5F31">
        <w:rPr>
          <w:rFonts w:asciiTheme="majorBidi" w:hAnsiTheme="majorBidi" w:cstheme="majorBidi"/>
          <w:sz w:val="24"/>
          <w:szCs w:val="24"/>
        </w:rPr>
        <w:t>k</w:t>
      </w:r>
      <w:r w:rsidR="003E3565">
        <w:rPr>
          <w:sz w:val="24"/>
          <w:szCs w:val="24"/>
        </w:rPr>
        <w:t xml:space="preserve">  </w:t>
      </w:r>
      <w:r w:rsidR="00806162">
        <w:rPr>
          <w:sz w:val="24"/>
          <w:szCs w:val="24"/>
        </w:rPr>
        <w:t>=</w:t>
      </w:r>
      <w:r w:rsidR="00386BD7">
        <w:rPr>
          <w:rFonts w:asciiTheme="majorBidi" w:hAnsiTheme="majorBidi" w:cstheme="majorBidi"/>
          <w:sz w:val="24"/>
          <w:szCs w:val="24"/>
        </w:rPr>
        <w:t>t</w:t>
      </w:r>
      <w:r w:rsidRPr="006B5F31">
        <w:rPr>
          <w:rFonts w:asciiTheme="majorBidi" w:hAnsiTheme="majorBidi" w:cstheme="majorBidi"/>
          <w:sz w:val="24"/>
          <w:szCs w:val="24"/>
        </w:rPr>
        <w:t>hermal conductivity</w:t>
      </w:r>
      <w:r w:rsidR="009F4A02" w:rsidRPr="006B5F31">
        <w:rPr>
          <w:rFonts w:ascii="AdvPTimes" w:hAnsi="AdvPTimes" w:cs="AdvPTimes"/>
          <w:sz w:val="24"/>
          <w:szCs w:val="24"/>
        </w:rPr>
        <w:t>,</w:t>
      </w:r>
      <w:r w:rsidR="007332D4" w:rsidRPr="006B5F31">
        <w:rPr>
          <w:rFonts w:ascii="AdvPTimes" w:hAnsi="AdvPTimes" w:cs="AdvPTimes"/>
          <w:sz w:val="24"/>
          <w:szCs w:val="24"/>
        </w:rPr>
        <w:t xml:space="preserve"> </w:t>
      </w:r>
      <w:r w:rsidR="009F4A02" w:rsidRPr="006B5F31">
        <w:rPr>
          <w:rFonts w:ascii="AdvPTimes" w:hAnsi="AdvPTimes" w:cs="AdvPTimes"/>
          <w:sz w:val="24"/>
          <w:szCs w:val="24"/>
        </w:rPr>
        <w:t>W/</w:t>
      </w:r>
      <w:r w:rsidR="00454F35">
        <w:rPr>
          <w:rFonts w:ascii="AdvPTimes" w:hAnsi="AdvPTimes" w:cs="AdvPTimes"/>
          <w:sz w:val="24"/>
          <w:szCs w:val="24"/>
        </w:rPr>
        <w:t xml:space="preserve"> </w:t>
      </w:r>
      <w:r w:rsidR="009F4A02" w:rsidRPr="006B5F31">
        <w:rPr>
          <w:rFonts w:ascii="AdvPTimes" w:hAnsi="AdvPTimes" w:cs="AdvPTimes"/>
          <w:sz w:val="24"/>
          <w:szCs w:val="24"/>
        </w:rPr>
        <w:t>m K</w:t>
      </w:r>
    </w:p>
    <w:p w:rsidR="00162506" w:rsidRPr="006B5F31" w:rsidRDefault="003E3565" w:rsidP="00386BD7">
      <w:pPr>
        <w:autoSpaceDE w:val="0"/>
        <w:autoSpaceDN w:val="0"/>
        <w:adjustRightInd w:val="0"/>
        <w:rPr>
          <w:rFonts w:asciiTheme="majorBidi" w:hAnsiTheme="majorBidi" w:cstheme="majorBidi"/>
          <w:sz w:val="24"/>
          <w:szCs w:val="24"/>
        </w:rPr>
      </w:pPr>
      <w:r>
        <w:rPr>
          <w:rFonts w:asciiTheme="majorBidi" w:hAnsiTheme="majorBidi" w:cstheme="majorBidi"/>
          <w:sz w:val="24"/>
          <w:szCs w:val="24"/>
        </w:rPr>
        <w:t xml:space="preserve">U </w:t>
      </w:r>
      <w:r w:rsidR="00806162">
        <w:rPr>
          <w:rFonts w:asciiTheme="majorBidi" w:hAnsiTheme="majorBidi" w:cstheme="majorBidi"/>
          <w:sz w:val="24"/>
          <w:szCs w:val="24"/>
        </w:rPr>
        <w:t>=</w:t>
      </w:r>
      <w:r w:rsidR="00386BD7">
        <w:rPr>
          <w:rFonts w:asciiTheme="majorBidi" w:hAnsiTheme="majorBidi" w:cstheme="majorBidi"/>
          <w:sz w:val="24"/>
          <w:szCs w:val="24"/>
        </w:rPr>
        <w:t>o</w:t>
      </w:r>
      <w:r w:rsidR="00162506" w:rsidRPr="006B5F31">
        <w:rPr>
          <w:rFonts w:asciiTheme="majorBidi" w:hAnsiTheme="majorBidi" w:cstheme="majorBidi"/>
          <w:sz w:val="24"/>
          <w:szCs w:val="24"/>
        </w:rPr>
        <w:t>verall heat transfer coefficient, W</w:t>
      </w:r>
      <w:r w:rsidR="00454F35" w:rsidRPr="006B5F31">
        <w:rPr>
          <w:rFonts w:asciiTheme="majorBidi" w:hAnsiTheme="majorBidi" w:cstheme="majorBidi"/>
          <w:sz w:val="24"/>
          <w:szCs w:val="24"/>
        </w:rPr>
        <w:t xml:space="preserve">/ </w:t>
      </w:r>
      <w:r w:rsidR="00162506" w:rsidRPr="006B5F31">
        <w:rPr>
          <w:rFonts w:asciiTheme="majorBidi" w:hAnsiTheme="majorBidi" w:cstheme="majorBidi"/>
          <w:sz w:val="24"/>
          <w:szCs w:val="24"/>
        </w:rPr>
        <w:t>m</w:t>
      </w:r>
      <w:r w:rsidR="00162506" w:rsidRPr="006B5F31">
        <w:rPr>
          <w:rFonts w:asciiTheme="majorBidi" w:hAnsiTheme="majorBidi" w:cstheme="majorBidi"/>
          <w:sz w:val="24"/>
          <w:szCs w:val="24"/>
          <w:vertAlign w:val="superscript"/>
        </w:rPr>
        <w:t>2</w:t>
      </w:r>
      <w:r w:rsidR="00C749F4" w:rsidRPr="006B5F31">
        <w:rPr>
          <w:rFonts w:asciiTheme="majorBidi" w:hAnsiTheme="majorBidi" w:cstheme="majorBidi"/>
          <w:sz w:val="24"/>
          <w:szCs w:val="24"/>
        </w:rPr>
        <w:t>.</w:t>
      </w:r>
      <w:r w:rsidR="00162506" w:rsidRPr="006B5F31">
        <w:rPr>
          <w:rFonts w:asciiTheme="majorBidi" w:hAnsiTheme="majorBidi" w:cstheme="majorBidi"/>
          <w:sz w:val="24"/>
          <w:szCs w:val="24"/>
        </w:rPr>
        <w:t>K</w:t>
      </w:r>
    </w:p>
    <w:p w:rsidR="00162506" w:rsidRPr="006B5F31" w:rsidRDefault="003E3565" w:rsidP="00386BD7">
      <w:pPr>
        <w:autoSpaceDE w:val="0"/>
        <w:autoSpaceDN w:val="0"/>
        <w:adjustRightInd w:val="0"/>
        <w:rPr>
          <w:rFonts w:asciiTheme="majorBidi" w:hAnsiTheme="majorBidi" w:cstheme="majorBidi"/>
          <w:sz w:val="24"/>
          <w:szCs w:val="24"/>
        </w:rPr>
      </w:pPr>
      <w:proofErr w:type="gramStart"/>
      <w:r>
        <w:rPr>
          <w:rFonts w:asciiTheme="majorBidi" w:hAnsiTheme="majorBidi" w:cstheme="majorBidi"/>
          <w:sz w:val="24"/>
          <w:szCs w:val="24"/>
        </w:rPr>
        <w:t xml:space="preserve">L </w:t>
      </w:r>
      <w:r w:rsidR="00CF0EEB"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l</w:t>
      </w:r>
      <w:r w:rsidR="00162506" w:rsidRPr="006B5F31">
        <w:rPr>
          <w:rFonts w:asciiTheme="majorBidi" w:hAnsiTheme="majorBidi" w:cstheme="majorBidi"/>
          <w:sz w:val="24"/>
          <w:szCs w:val="24"/>
        </w:rPr>
        <w:t>ength of tube, m</w:t>
      </w:r>
    </w:p>
    <w:p w:rsidR="00162506" w:rsidRPr="006B5F31" w:rsidRDefault="00162506" w:rsidP="003E3565">
      <w:pPr>
        <w:autoSpaceDE w:val="0"/>
        <w:autoSpaceDN w:val="0"/>
        <w:adjustRightInd w:val="0"/>
        <w:rPr>
          <w:rFonts w:asciiTheme="majorBidi" w:hAnsiTheme="majorBidi" w:cstheme="majorBidi"/>
          <w:sz w:val="24"/>
          <w:szCs w:val="24"/>
        </w:rPr>
      </w:pPr>
      <w:r w:rsidRPr="006B5F31">
        <w:rPr>
          <w:rFonts w:asciiTheme="majorBidi" w:hAnsiTheme="majorBidi" w:cstheme="majorBidi"/>
          <w:sz w:val="24"/>
          <w:szCs w:val="24"/>
        </w:rPr>
        <w:t xml:space="preserve">M </w:t>
      </w:r>
      <w:r w:rsidR="00CF0EEB" w:rsidRPr="006B5F31">
        <w:rPr>
          <w:rFonts w:asciiTheme="majorBidi" w:hAnsiTheme="majorBidi" w:cstheme="majorBidi"/>
          <w:sz w:val="24"/>
          <w:szCs w:val="24"/>
        </w:rPr>
        <w:t xml:space="preserve">  </w:t>
      </w:r>
      <w:r w:rsidR="00806162">
        <w:rPr>
          <w:rFonts w:asciiTheme="majorBidi" w:hAnsiTheme="majorBidi" w:cstheme="majorBidi"/>
          <w:sz w:val="24"/>
          <w:szCs w:val="24"/>
        </w:rPr>
        <w:t>=</w:t>
      </w:r>
      <w:r w:rsidR="00386BD7">
        <w:rPr>
          <w:rFonts w:asciiTheme="majorBidi" w:hAnsiTheme="majorBidi" w:cstheme="majorBidi"/>
          <w:sz w:val="24"/>
          <w:szCs w:val="24"/>
        </w:rPr>
        <w:t>m</w:t>
      </w:r>
      <w:r w:rsidRPr="006B5F31">
        <w:rPr>
          <w:rFonts w:asciiTheme="majorBidi" w:hAnsiTheme="majorBidi" w:cstheme="majorBidi"/>
          <w:sz w:val="24"/>
          <w:szCs w:val="24"/>
        </w:rPr>
        <w:t>ass, kg</w:t>
      </w:r>
    </w:p>
    <w:p w:rsidR="00162506" w:rsidRPr="006B5F31" w:rsidRDefault="00162506" w:rsidP="003E3565">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sz w:val="24"/>
          <w:szCs w:val="24"/>
        </w:rPr>
        <w:t xml:space="preserve">m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m</w:t>
      </w:r>
      <w:r w:rsidRPr="006B5F31">
        <w:rPr>
          <w:rFonts w:asciiTheme="majorBidi" w:hAnsiTheme="majorBidi" w:cstheme="majorBidi"/>
          <w:sz w:val="24"/>
          <w:szCs w:val="24"/>
        </w:rPr>
        <w:t>ass flow rate, kg/s</w:t>
      </w:r>
    </w:p>
    <w:p w:rsidR="00162506" w:rsidRPr="006B5F31" w:rsidRDefault="00162506" w:rsidP="003E3565">
      <w:pPr>
        <w:autoSpaceDE w:val="0"/>
        <w:autoSpaceDN w:val="0"/>
        <w:adjustRightInd w:val="0"/>
        <w:rPr>
          <w:rFonts w:asciiTheme="majorBidi" w:hAnsiTheme="majorBidi" w:cstheme="majorBidi"/>
          <w:sz w:val="24"/>
          <w:szCs w:val="24"/>
        </w:rPr>
      </w:pPr>
      <w:proofErr w:type="spellStart"/>
      <w:proofErr w:type="gramStart"/>
      <w:r w:rsidRPr="006B5F31">
        <w:rPr>
          <w:rFonts w:asciiTheme="majorBidi" w:hAnsiTheme="majorBidi" w:cstheme="majorBidi"/>
          <w:sz w:val="24"/>
          <w:szCs w:val="24"/>
        </w:rPr>
        <w:t>N</w:t>
      </w:r>
      <w:r w:rsidRPr="006B5F31">
        <w:rPr>
          <w:rFonts w:asciiTheme="majorBidi" w:hAnsiTheme="majorBidi" w:cstheme="majorBidi"/>
          <w:sz w:val="24"/>
          <w:szCs w:val="24"/>
          <w:vertAlign w:val="subscript"/>
        </w:rPr>
        <w:t>b</w:t>
      </w:r>
      <w:proofErr w:type="spellEnd"/>
      <w:r w:rsidRPr="006B5F31">
        <w:rPr>
          <w:rFonts w:asciiTheme="majorBidi" w:hAnsiTheme="majorBidi" w:cstheme="majorBidi"/>
          <w:sz w:val="24"/>
          <w:szCs w:val="24"/>
        </w:rPr>
        <w:t xml:space="preserve"> </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n</w:t>
      </w:r>
      <w:r w:rsidRPr="006B5F31">
        <w:rPr>
          <w:rFonts w:asciiTheme="majorBidi" w:hAnsiTheme="majorBidi" w:cstheme="majorBidi"/>
          <w:sz w:val="24"/>
          <w:szCs w:val="24"/>
        </w:rPr>
        <w:t>umber of baffles</w:t>
      </w:r>
    </w:p>
    <w:p w:rsidR="00162506" w:rsidRPr="006B5F31" w:rsidRDefault="00162506" w:rsidP="003E3565">
      <w:pPr>
        <w:autoSpaceDE w:val="0"/>
        <w:autoSpaceDN w:val="0"/>
        <w:adjustRightInd w:val="0"/>
        <w:rPr>
          <w:rFonts w:asciiTheme="majorBidi" w:hAnsiTheme="majorBidi" w:cstheme="majorBidi"/>
          <w:sz w:val="24"/>
          <w:szCs w:val="24"/>
        </w:rPr>
      </w:pPr>
      <w:proofErr w:type="spellStart"/>
      <w:proofErr w:type="gramStart"/>
      <w:r w:rsidRPr="006B5F31">
        <w:rPr>
          <w:rFonts w:asciiTheme="majorBidi" w:hAnsiTheme="majorBidi" w:cstheme="majorBidi"/>
          <w:sz w:val="24"/>
          <w:szCs w:val="24"/>
        </w:rPr>
        <w:t>Nt</w:t>
      </w:r>
      <w:proofErr w:type="spellEnd"/>
      <w:r w:rsidRPr="006B5F31">
        <w:rPr>
          <w:rFonts w:asciiTheme="majorBidi" w:hAnsiTheme="majorBidi" w:cstheme="majorBidi"/>
          <w:sz w:val="24"/>
          <w:szCs w:val="24"/>
        </w:rPr>
        <w:t xml:space="preserve"> </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t</w:t>
      </w:r>
      <w:r w:rsidRPr="006B5F31">
        <w:rPr>
          <w:rFonts w:asciiTheme="majorBidi" w:hAnsiTheme="majorBidi" w:cstheme="majorBidi"/>
          <w:sz w:val="24"/>
          <w:szCs w:val="24"/>
        </w:rPr>
        <w:t>otal number of tubes</w:t>
      </w:r>
    </w:p>
    <w:p w:rsidR="00162506" w:rsidRPr="006B5F31" w:rsidRDefault="00162506" w:rsidP="003E3565">
      <w:pPr>
        <w:autoSpaceDE w:val="0"/>
        <w:autoSpaceDN w:val="0"/>
        <w:adjustRightInd w:val="0"/>
        <w:spacing w:line="276" w:lineRule="auto"/>
        <w:ind w:right="-20"/>
        <w:rPr>
          <w:rFonts w:asciiTheme="majorBidi" w:hAnsiTheme="majorBidi" w:cstheme="majorBidi"/>
          <w:sz w:val="24"/>
          <w:szCs w:val="24"/>
        </w:rPr>
      </w:pPr>
      <w:proofErr w:type="spellStart"/>
      <w:proofErr w:type="gramStart"/>
      <w:r w:rsidRPr="006B5F31">
        <w:rPr>
          <w:rFonts w:asciiTheme="majorBidi" w:hAnsiTheme="majorBidi" w:cstheme="majorBidi"/>
          <w:sz w:val="24"/>
          <w:szCs w:val="24"/>
        </w:rPr>
        <w:t>Ntp</w:t>
      </w:r>
      <w:proofErr w:type="spellEnd"/>
      <w:r w:rsidRPr="006B5F31">
        <w:rPr>
          <w:rFonts w:asciiTheme="majorBidi" w:hAnsiTheme="majorBidi" w:cstheme="majorBidi"/>
          <w:sz w:val="24"/>
          <w:szCs w:val="24"/>
        </w:rPr>
        <w:t xml:space="preserve"> </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n</w:t>
      </w:r>
      <w:r w:rsidRPr="006B5F31">
        <w:rPr>
          <w:rFonts w:asciiTheme="majorBidi" w:hAnsiTheme="majorBidi" w:cstheme="majorBidi"/>
          <w:sz w:val="24"/>
          <w:szCs w:val="24"/>
        </w:rPr>
        <w:t xml:space="preserve">umber of tubes </w:t>
      </w:r>
      <w:r w:rsidR="007332D4" w:rsidRPr="006B5F31">
        <w:rPr>
          <w:rFonts w:asciiTheme="majorBidi" w:hAnsiTheme="majorBidi" w:cstheme="majorBidi"/>
          <w:sz w:val="24"/>
          <w:szCs w:val="24"/>
        </w:rPr>
        <w:t>per</w:t>
      </w:r>
      <w:r w:rsidRPr="006B5F31">
        <w:rPr>
          <w:rFonts w:asciiTheme="majorBidi" w:hAnsiTheme="majorBidi" w:cstheme="majorBidi"/>
          <w:sz w:val="24"/>
          <w:szCs w:val="24"/>
        </w:rPr>
        <w:t xml:space="preserve"> pass</w:t>
      </w:r>
    </w:p>
    <w:p w:rsidR="00162506" w:rsidRPr="006B5F31" w:rsidRDefault="00162506" w:rsidP="003E3565">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i/>
          <w:iCs/>
          <w:sz w:val="24"/>
          <w:szCs w:val="24"/>
        </w:rPr>
        <w:t>p</w:t>
      </w:r>
      <w:r w:rsidRPr="006B5F31">
        <w:rPr>
          <w:rFonts w:asciiTheme="majorBidi" w:hAnsiTheme="majorBidi" w:cstheme="majorBidi"/>
          <w:sz w:val="24"/>
          <w:szCs w:val="24"/>
        </w:rPr>
        <w:t xml:space="preserve"> </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t</w:t>
      </w:r>
      <w:r w:rsidRPr="006B5F31">
        <w:rPr>
          <w:rFonts w:asciiTheme="majorBidi" w:hAnsiTheme="majorBidi" w:cstheme="majorBidi"/>
          <w:sz w:val="24"/>
          <w:szCs w:val="24"/>
        </w:rPr>
        <w:t>ube pitch, m</w:t>
      </w:r>
    </w:p>
    <w:p w:rsidR="00162506" w:rsidRPr="006B5F31" w:rsidRDefault="00162506" w:rsidP="003E3565">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i/>
          <w:iCs/>
          <w:sz w:val="24"/>
          <w:szCs w:val="24"/>
        </w:rPr>
        <w:t>P</w:t>
      </w:r>
      <w:r w:rsidRPr="006B5F31">
        <w:rPr>
          <w:rFonts w:asciiTheme="majorBidi" w:hAnsiTheme="majorBidi" w:cstheme="majorBidi"/>
          <w:sz w:val="24"/>
          <w:szCs w:val="24"/>
          <w:vertAlign w:val="subscript"/>
        </w:rPr>
        <w:t>T</w:t>
      </w:r>
      <w:r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t</w:t>
      </w:r>
      <w:r w:rsidR="004E11E7" w:rsidRPr="006B5F31">
        <w:rPr>
          <w:rFonts w:asciiTheme="majorBidi" w:hAnsiTheme="majorBidi" w:cstheme="majorBidi"/>
          <w:sz w:val="24"/>
          <w:szCs w:val="24"/>
        </w:rPr>
        <w:t>otal</w:t>
      </w:r>
      <w:r w:rsidRPr="006B5F31">
        <w:rPr>
          <w:rFonts w:asciiTheme="majorBidi" w:hAnsiTheme="majorBidi" w:cstheme="majorBidi"/>
          <w:sz w:val="24"/>
          <w:szCs w:val="24"/>
        </w:rPr>
        <w:t xml:space="preserve"> power expenditure, W</w:t>
      </w:r>
    </w:p>
    <w:p w:rsidR="00162506" w:rsidRPr="006B5F31" w:rsidRDefault="00D35D75" w:rsidP="003E3565">
      <w:pPr>
        <w:autoSpaceDE w:val="0"/>
        <w:autoSpaceDN w:val="0"/>
        <w:adjustRightInd w:val="0"/>
        <w:rPr>
          <w:rFonts w:asciiTheme="majorBidi" w:hAnsiTheme="majorBidi" w:cstheme="majorBidi"/>
          <w:sz w:val="24"/>
          <w:szCs w:val="24"/>
        </w:rPr>
      </w:pPr>
      <w:proofErr w:type="spellStart"/>
      <w:proofErr w:type="gramStart"/>
      <w:r w:rsidRPr="006B5F31">
        <w:rPr>
          <w:rFonts w:asciiTheme="majorBidi" w:hAnsiTheme="majorBidi" w:cstheme="majorBidi"/>
          <w:sz w:val="24"/>
          <w:szCs w:val="24"/>
        </w:rPr>
        <w:t>Δ</w:t>
      </w:r>
      <w:r w:rsidR="00162506" w:rsidRPr="006B5F31">
        <w:rPr>
          <w:rFonts w:asciiTheme="majorBidi" w:hAnsiTheme="majorBidi" w:cstheme="majorBidi"/>
          <w:sz w:val="24"/>
          <w:szCs w:val="24"/>
        </w:rPr>
        <w:t>p</w:t>
      </w:r>
      <w:proofErr w:type="spellEnd"/>
      <w:r w:rsidR="00162506" w:rsidRPr="006B5F31">
        <w:rPr>
          <w:rFonts w:asciiTheme="majorBidi" w:hAnsiTheme="majorBidi" w:cstheme="majorBidi"/>
          <w:sz w:val="24"/>
          <w:szCs w:val="24"/>
        </w:rPr>
        <w:t xml:space="preserve"> </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p</w:t>
      </w:r>
      <w:r w:rsidR="00162506" w:rsidRPr="006B5F31">
        <w:rPr>
          <w:rFonts w:asciiTheme="majorBidi" w:hAnsiTheme="majorBidi" w:cstheme="majorBidi"/>
          <w:sz w:val="24"/>
          <w:szCs w:val="24"/>
        </w:rPr>
        <w:t>ressure drop, Pa</w:t>
      </w:r>
    </w:p>
    <w:p w:rsidR="00162506" w:rsidRPr="006B5F31" w:rsidRDefault="00162506" w:rsidP="003E3565">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sz w:val="24"/>
          <w:szCs w:val="24"/>
        </w:rPr>
        <w:t xml:space="preserve">Q </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v</w:t>
      </w:r>
      <w:r w:rsidR="007332D4" w:rsidRPr="006B5F31">
        <w:rPr>
          <w:rFonts w:asciiTheme="majorBidi" w:hAnsiTheme="majorBidi" w:cstheme="majorBidi"/>
          <w:sz w:val="24"/>
          <w:szCs w:val="24"/>
        </w:rPr>
        <w:t>olumetric</w:t>
      </w:r>
      <w:r w:rsidRPr="006B5F31">
        <w:rPr>
          <w:rFonts w:asciiTheme="majorBidi" w:hAnsiTheme="majorBidi" w:cstheme="majorBidi"/>
          <w:sz w:val="24"/>
          <w:szCs w:val="24"/>
        </w:rPr>
        <w:t xml:space="preserve"> flow rate, </w:t>
      </w:r>
      <w:r w:rsidR="00D35D75" w:rsidRPr="006B5F31">
        <w:rPr>
          <w:rFonts w:asciiTheme="majorBidi" w:hAnsiTheme="majorBidi" w:cstheme="majorBidi"/>
          <w:sz w:val="24"/>
          <w:szCs w:val="24"/>
        </w:rPr>
        <w:t>m</w:t>
      </w:r>
      <w:r w:rsidR="00D35D75" w:rsidRPr="006B5F31">
        <w:rPr>
          <w:rFonts w:asciiTheme="majorBidi" w:hAnsiTheme="majorBidi" w:cstheme="majorBidi"/>
          <w:sz w:val="24"/>
          <w:szCs w:val="24"/>
          <w:vertAlign w:val="superscript"/>
        </w:rPr>
        <w:t>3</w:t>
      </w:r>
      <w:r w:rsidRPr="006B5F31">
        <w:rPr>
          <w:rFonts w:asciiTheme="majorBidi" w:hAnsiTheme="majorBidi" w:cstheme="majorBidi"/>
          <w:sz w:val="24"/>
          <w:szCs w:val="24"/>
        </w:rPr>
        <w:t>/h</w:t>
      </w:r>
    </w:p>
    <w:p w:rsidR="00D35D75" w:rsidRPr="006B5F31" w:rsidRDefault="00D35D75" w:rsidP="003E3565">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sz w:val="24"/>
          <w:szCs w:val="24"/>
        </w:rPr>
        <w:t>q</w:t>
      </w:r>
      <w:r w:rsidRPr="006B5F31">
        <w:rPr>
          <w:sz w:val="24"/>
          <w:szCs w:val="24"/>
        </w:rPr>
        <w:t xml:space="preserve"> </w:t>
      </w:r>
      <w:r w:rsidR="004E11E7" w:rsidRPr="006B5F31">
        <w:rPr>
          <w:sz w:val="24"/>
          <w:szCs w:val="24"/>
        </w:rPr>
        <w:t xml:space="preserve"> </w:t>
      </w:r>
      <w:r w:rsidR="00806162">
        <w:rPr>
          <w:sz w:val="24"/>
          <w:szCs w:val="24"/>
        </w:rPr>
        <w:t>=</w:t>
      </w:r>
      <w:proofErr w:type="gramEnd"/>
      <w:r w:rsidR="00386BD7">
        <w:rPr>
          <w:rFonts w:asciiTheme="majorBidi" w:hAnsiTheme="majorBidi" w:cstheme="majorBidi"/>
          <w:sz w:val="24"/>
          <w:szCs w:val="24"/>
        </w:rPr>
        <w:t>h</w:t>
      </w:r>
      <w:r w:rsidRPr="006B5F31">
        <w:rPr>
          <w:rFonts w:asciiTheme="majorBidi" w:hAnsiTheme="majorBidi" w:cstheme="majorBidi"/>
          <w:sz w:val="24"/>
          <w:szCs w:val="24"/>
        </w:rPr>
        <w:t xml:space="preserve">eat transfer </w:t>
      </w:r>
      <w:r w:rsidR="007332D4" w:rsidRPr="006B5F31">
        <w:rPr>
          <w:rFonts w:asciiTheme="majorBidi" w:hAnsiTheme="majorBidi" w:cstheme="majorBidi"/>
          <w:sz w:val="24"/>
          <w:szCs w:val="24"/>
        </w:rPr>
        <w:t>rate, W</w:t>
      </w:r>
    </w:p>
    <w:p w:rsidR="00D35D75" w:rsidRPr="006B5F31" w:rsidRDefault="00D35D75" w:rsidP="003E3565">
      <w:pPr>
        <w:autoSpaceDE w:val="0"/>
        <w:autoSpaceDN w:val="0"/>
        <w:adjustRightInd w:val="0"/>
        <w:rPr>
          <w:rFonts w:asciiTheme="majorBidi" w:hAnsiTheme="majorBidi" w:cstheme="majorBidi"/>
          <w:sz w:val="24"/>
          <w:szCs w:val="24"/>
        </w:rPr>
      </w:pPr>
      <w:r w:rsidRPr="006B5F31">
        <w:rPr>
          <w:rFonts w:asciiTheme="majorBidi" w:hAnsiTheme="majorBidi" w:cstheme="majorBidi"/>
          <w:sz w:val="24"/>
          <w:szCs w:val="24"/>
        </w:rPr>
        <w:t>R</w:t>
      </w:r>
      <w:r w:rsidR="004E11E7" w:rsidRPr="006B5F31">
        <w:rPr>
          <w:sz w:val="24"/>
          <w:szCs w:val="24"/>
        </w:rPr>
        <w:t xml:space="preserve"> </w:t>
      </w:r>
      <w:r w:rsidR="00806162">
        <w:rPr>
          <w:sz w:val="24"/>
          <w:szCs w:val="24"/>
        </w:rPr>
        <w:t>=</w:t>
      </w:r>
      <w:r w:rsidR="00386BD7">
        <w:rPr>
          <w:rFonts w:asciiTheme="majorBidi" w:hAnsiTheme="majorBidi" w:cstheme="majorBidi"/>
          <w:sz w:val="24"/>
          <w:szCs w:val="24"/>
        </w:rPr>
        <w:t>d</w:t>
      </w:r>
      <w:r w:rsidRPr="006B5F31">
        <w:rPr>
          <w:rFonts w:asciiTheme="majorBidi" w:hAnsiTheme="majorBidi" w:cstheme="majorBidi"/>
          <w:sz w:val="24"/>
          <w:szCs w:val="24"/>
        </w:rPr>
        <w:t>imensionless temperature ratio</w:t>
      </w:r>
    </w:p>
    <w:p w:rsidR="00D35D75" w:rsidRPr="006B5F31" w:rsidRDefault="00D35D75" w:rsidP="003E3565">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sz w:val="24"/>
          <w:szCs w:val="24"/>
        </w:rPr>
        <w:t xml:space="preserve">S </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d</w:t>
      </w:r>
      <w:r w:rsidRPr="006B5F31">
        <w:rPr>
          <w:rFonts w:asciiTheme="majorBidi" w:hAnsiTheme="majorBidi" w:cstheme="majorBidi"/>
          <w:sz w:val="24"/>
          <w:szCs w:val="24"/>
        </w:rPr>
        <w:t>imensionless temperature ratio</w:t>
      </w:r>
    </w:p>
    <w:p w:rsidR="00162506" w:rsidRPr="006B5F31" w:rsidRDefault="00162506" w:rsidP="003E3565">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sz w:val="24"/>
          <w:szCs w:val="24"/>
        </w:rPr>
        <w:t>S</w:t>
      </w:r>
      <w:r w:rsidR="00D35D75" w:rsidRPr="006B5F31">
        <w:rPr>
          <w:rFonts w:asciiTheme="majorBidi" w:hAnsiTheme="majorBidi" w:cstheme="majorBidi"/>
          <w:sz w:val="24"/>
          <w:szCs w:val="24"/>
          <w:vertAlign w:val="subscript"/>
        </w:rPr>
        <w:t>a</w:t>
      </w:r>
      <w:r w:rsidRPr="006B5F31">
        <w:rPr>
          <w:rFonts w:asciiTheme="majorBidi" w:hAnsiTheme="majorBidi" w:cstheme="majorBidi"/>
          <w:sz w:val="24"/>
          <w:szCs w:val="24"/>
        </w:rPr>
        <w:t xml:space="preserve"> </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e</w:t>
      </w:r>
      <w:r w:rsidRPr="006B5F31">
        <w:rPr>
          <w:rFonts w:asciiTheme="majorBidi" w:hAnsiTheme="majorBidi" w:cstheme="majorBidi"/>
          <w:sz w:val="24"/>
          <w:szCs w:val="24"/>
        </w:rPr>
        <w:t>xchange surface, m</w:t>
      </w:r>
      <w:r w:rsidRPr="006B5F31">
        <w:rPr>
          <w:rFonts w:asciiTheme="majorBidi" w:hAnsiTheme="majorBidi" w:cstheme="majorBidi"/>
          <w:sz w:val="24"/>
          <w:szCs w:val="24"/>
          <w:vertAlign w:val="superscript"/>
        </w:rPr>
        <w:t>2</w:t>
      </w:r>
    </w:p>
    <w:p w:rsidR="00162506" w:rsidRPr="006B5F31" w:rsidRDefault="00D35D75" w:rsidP="003E3565">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sz w:val="24"/>
          <w:szCs w:val="24"/>
        </w:rPr>
        <w:t>T</w:t>
      </w:r>
      <w:r w:rsidR="00162506" w:rsidRPr="006B5F31">
        <w:rPr>
          <w:rFonts w:asciiTheme="majorBidi" w:hAnsiTheme="majorBidi" w:cstheme="majorBidi"/>
          <w:sz w:val="24"/>
          <w:szCs w:val="24"/>
        </w:rPr>
        <w:t xml:space="preserve"> </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t</w:t>
      </w:r>
      <w:r w:rsidR="00162506" w:rsidRPr="006B5F31">
        <w:rPr>
          <w:rFonts w:asciiTheme="majorBidi" w:hAnsiTheme="majorBidi" w:cstheme="majorBidi"/>
          <w:sz w:val="24"/>
          <w:szCs w:val="24"/>
        </w:rPr>
        <w:t xml:space="preserve">emperature, </w:t>
      </w:r>
      <w:r w:rsidR="00C35AC7" w:rsidRPr="006B5F31">
        <w:rPr>
          <w:rFonts w:asciiTheme="majorBidi" w:hAnsiTheme="majorBidi" w:cstheme="majorBidi"/>
          <w:sz w:val="24"/>
          <w:szCs w:val="24"/>
        </w:rPr>
        <w:t>˚C</w:t>
      </w:r>
    </w:p>
    <w:p w:rsidR="00162506" w:rsidRPr="006B5F31" w:rsidRDefault="00C35AC7" w:rsidP="003E3565">
      <w:pPr>
        <w:autoSpaceDE w:val="0"/>
        <w:autoSpaceDN w:val="0"/>
        <w:adjustRightInd w:val="0"/>
        <w:rPr>
          <w:rFonts w:asciiTheme="majorBidi" w:hAnsiTheme="majorBidi" w:cstheme="majorBidi"/>
          <w:sz w:val="24"/>
          <w:szCs w:val="24"/>
        </w:rPr>
      </w:pPr>
      <w:r w:rsidRPr="006B5F31">
        <w:rPr>
          <w:rFonts w:asciiTheme="majorBidi" w:hAnsiTheme="majorBidi" w:cstheme="majorBidi"/>
          <w:sz w:val="24"/>
          <w:szCs w:val="24"/>
        </w:rPr>
        <w:t>L</w:t>
      </w:r>
      <w:r w:rsidR="00162506" w:rsidRPr="006B5F31">
        <w:rPr>
          <w:rFonts w:asciiTheme="majorBidi" w:hAnsiTheme="majorBidi" w:cstheme="majorBidi"/>
          <w:sz w:val="24"/>
          <w:szCs w:val="24"/>
        </w:rPr>
        <w:t>M</w:t>
      </w:r>
      <w:r w:rsidRPr="006B5F31">
        <w:rPr>
          <w:rFonts w:asciiTheme="majorBidi" w:hAnsiTheme="majorBidi" w:cstheme="majorBidi"/>
          <w:sz w:val="24"/>
          <w:szCs w:val="24"/>
        </w:rPr>
        <w:t>T</w:t>
      </w:r>
      <w:r w:rsidR="009F4A02" w:rsidRPr="006B5F31">
        <w:rPr>
          <w:rFonts w:asciiTheme="majorBidi" w:hAnsiTheme="majorBidi" w:cstheme="majorBidi"/>
          <w:sz w:val="24"/>
          <w:szCs w:val="24"/>
        </w:rPr>
        <w:t>D</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r w:rsidR="00162506" w:rsidRPr="006B5F31">
        <w:rPr>
          <w:rFonts w:asciiTheme="majorBidi" w:hAnsiTheme="majorBidi" w:cstheme="majorBidi"/>
          <w:sz w:val="24"/>
          <w:szCs w:val="24"/>
        </w:rPr>
        <w:t xml:space="preserve"> </w:t>
      </w:r>
      <w:r w:rsidR="00386BD7">
        <w:rPr>
          <w:rFonts w:asciiTheme="majorBidi" w:hAnsiTheme="majorBidi" w:cstheme="majorBidi"/>
          <w:sz w:val="24"/>
          <w:szCs w:val="24"/>
        </w:rPr>
        <w:t>l</w:t>
      </w:r>
      <w:r w:rsidR="00162506" w:rsidRPr="006B5F31">
        <w:rPr>
          <w:rFonts w:asciiTheme="majorBidi" w:hAnsiTheme="majorBidi" w:cstheme="majorBidi"/>
          <w:sz w:val="24"/>
          <w:szCs w:val="24"/>
        </w:rPr>
        <w:t>og-mean temperature difference,</w:t>
      </w:r>
      <w:r w:rsidRPr="006B5F31">
        <w:rPr>
          <w:rFonts w:asciiTheme="majorBidi" w:hAnsiTheme="majorBidi" w:cstheme="majorBidi"/>
          <w:sz w:val="24"/>
          <w:szCs w:val="24"/>
        </w:rPr>
        <w:t xml:space="preserve"> ˚C</w:t>
      </w:r>
      <w:r w:rsidR="00162506" w:rsidRPr="006B5F31">
        <w:rPr>
          <w:rFonts w:asciiTheme="majorBidi" w:hAnsiTheme="majorBidi" w:cstheme="majorBidi"/>
          <w:sz w:val="24"/>
          <w:szCs w:val="24"/>
        </w:rPr>
        <w:t xml:space="preserve"> </w:t>
      </w:r>
    </w:p>
    <w:p w:rsidR="00162506" w:rsidRPr="006B5F31" w:rsidRDefault="00D35D75" w:rsidP="003E3565">
      <w:pPr>
        <w:autoSpaceDE w:val="0"/>
        <w:autoSpaceDN w:val="0"/>
        <w:adjustRightInd w:val="0"/>
        <w:rPr>
          <w:rFonts w:asciiTheme="majorBidi" w:hAnsiTheme="majorBidi" w:cstheme="majorBidi"/>
          <w:sz w:val="24"/>
          <w:szCs w:val="24"/>
        </w:rPr>
      </w:pPr>
      <w:proofErr w:type="gramStart"/>
      <w:r w:rsidRPr="006B5F31">
        <w:rPr>
          <w:rFonts w:asciiTheme="majorBidi" w:hAnsiTheme="majorBidi" w:cstheme="majorBidi"/>
          <w:i/>
          <w:iCs/>
          <w:sz w:val="24"/>
          <w:szCs w:val="24"/>
        </w:rPr>
        <w:t>u</w:t>
      </w:r>
      <w:r w:rsidR="00162506" w:rsidRPr="006B5F31">
        <w:rPr>
          <w:rFonts w:asciiTheme="majorBidi" w:hAnsiTheme="majorBidi" w:cstheme="majorBidi"/>
          <w:i/>
          <w:iCs/>
          <w:sz w:val="24"/>
          <w:szCs w:val="24"/>
        </w:rPr>
        <w:t xml:space="preserve"> </w:t>
      </w:r>
      <w:r w:rsidR="004E11E7" w:rsidRPr="006B5F31">
        <w:rPr>
          <w:rFonts w:asciiTheme="majorBidi" w:hAnsiTheme="majorBidi" w:cstheme="majorBidi"/>
          <w:sz w:val="24"/>
          <w:szCs w:val="24"/>
        </w:rPr>
        <w:t xml:space="preserve"> </w:t>
      </w:r>
      <w:r w:rsidR="00806162">
        <w:rPr>
          <w:rFonts w:asciiTheme="majorBidi" w:hAnsiTheme="majorBidi" w:cstheme="majorBidi"/>
          <w:sz w:val="24"/>
          <w:szCs w:val="24"/>
        </w:rPr>
        <w:t>=</w:t>
      </w:r>
      <w:proofErr w:type="gramEnd"/>
      <w:r w:rsidR="00386BD7">
        <w:rPr>
          <w:rFonts w:asciiTheme="majorBidi" w:hAnsiTheme="majorBidi" w:cstheme="majorBidi"/>
          <w:sz w:val="24"/>
          <w:szCs w:val="24"/>
        </w:rPr>
        <w:t>f</w:t>
      </w:r>
      <w:r w:rsidR="00162506" w:rsidRPr="006B5F31">
        <w:rPr>
          <w:rFonts w:asciiTheme="majorBidi" w:hAnsiTheme="majorBidi" w:cstheme="majorBidi"/>
          <w:sz w:val="24"/>
          <w:szCs w:val="24"/>
        </w:rPr>
        <w:t>luid velocity, m/s</w:t>
      </w:r>
    </w:p>
    <w:p w:rsidR="00162506" w:rsidRPr="006B5F31" w:rsidRDefault="00162506" w:rsidP="00162506">
      <w:pPr>
        <w:autoSpaceDE w:val="0"/>
        <w:autoSpaceDN w:val="0"/>
        <w:adjustRightInd w:val="0"/>
        <w:spacing w:line="276" w:lineRule="auto"/>
        <w:ind w:right="-20"/>
        <w:rPr>
          <w:rFonts w:asciiTheme="majorBidi" w:hAnsiTheme="majorBidi" w:cstheme="majorBidi"/>
          <w:sz w:val="24"/>
          <w:szCs w:val="24"/>
        </w:rPr>
      </w:pPr>
    </w:p>
    <w:p w:rsidR="00162506" w:rsidRPr="006B5F31" w:rsidRDefault="00BF2A59" w:rsidP="007777F3">
      <w:pPr>
        <w:autoSpaceDE w:val="0"/>
        <w:autoSpaceDN w:val="0"/>
        <w:adjustRightInd w:val="0"/>
        <w:rPr>
          <w:rFonts w:asciiTheme="majorBidi" w:hAnsiTheme="majorBidi" w:cstheme="majorBidi"/>
          <w:b/>
          <w:bCs/>
          <w:sz w:val="24"/>
          <w:szCs w:val="24"/>
        </w:rPr>
      </w:pPr>
      <w:r w:rsidRPr="006B5F31">
        <w:rPr>
          <w:rFonts w:asciiTheme="majorBidi" w:hAnsiTheme="majorBidi" w:cstheme="majorBidi"/>
          <w:b/>
          <w:bCs/>
          <w:sz w:val="24"/>
          <w:szCs w:val="24"/>
        </w:rPr>
        <w:t>GREEK SYMBOLS</w:t>
      </w:r>
    </w:p>
    <w:p w:rsidR="00162506" w:rsidRPr="006B5F31" w:rsidRDefault="00162506" w:rsidP="00162506">
      <w:pPr>
        <w:autoSpaceDE w:val="0"/>
        <w:autoSpaceDN w:val="0"/>
        <w:adjustRightInd w:val="0"/>
        <w:rPr>
          <w:rFonts w:asciiTheme="majorBidi" w:hAnsiTheme="majorBidi" w:cstheme="majorBidi"/>
          <w:b/>
          <w:bCs/>
          <w:sz w:val="24"/>
          <w:szCs w:val="24"/>
        </w:rPr>
      </w:pPr>
    </w:p>
    <w:p w:rsidR="00162506" w:rsidRPr="006B5F31" w:rsidRDefault="009F4A02" w:rsidP="009F4A02">
      <w:pPr>
        <w:autoSpaceDE w:val="0"/>
        <w:autoSpaceDN w:val="0"/>
        <w:adjustRightInd w:val="0"/>
        <w:rPr>
          <w:rFonts w:ascii="AdvPTimes" w:hAnsi="AdvPTimes" w:cs="AdvPTimes"/>
          <w:sz w:val="24"/>
          <w:szCs w:val="24"/>
        </w:rPr>
      </w:pPr>
      <w:r w:rsidRPr="006B5F31">
        <w:rPr>
          <w:position w:val="-6"/>
          <w:sz w:val="24"/>
          <w:szCs w:val="24"/>
        </w:rPr>
        <w:object w:dxaOrig="220" w:dyaOrig="279">
          <v:shape id="_x0000_i1036" type="#_x0000_t75" style="width:12.9pt;height:17.75pt" o:ole="">
            <v:imagedata r:id="rId31" o:title=""/>
          </v:shape>
          <o:OLEObject Type="Embed" ProgID="Equation.3" ShapeID="_x0000_i1036" DrawAspect="Content" ObjectID="_1481008823" r:id="rId32"/>
        </w:object>
      </w:r>
      <w:r w:rsidRPr="006B5F31">
        <w:rPr>
          <w:position w:val="-6"/>
          <w:sz w:val="24"/>
          <w:szCs w:val="24"/>
        </w:rPr>
        <w:t xml:space="preserve">            </w:t>
      </w:r>
      <w:r w:rsidR="00162506" w:rsidRPr="006B5F31">
        <w:rPr>
          <w:rFonts w:ascii="AdvPSMP10" w:hAnsi="AdvPSMP10" w:cs="AdvPSMP10"/>
          <w:sz w:val="24"/>
          <w:szCs w:val="24"/>
        </w:rPr>
        <w:t xml:space="preserve"> </w:t>
      </w:r>
      <w:r w:rsidR="006B5F31">
        <w:rPr>
          <w:rFonts w:ascii="AdvPSMP10" w:hAnsi="AdvPSMP10" w:cs="AdvPSMP10"/>
          <w:sz w:val="24"/>
          <w:szCs w:val="24"/>
        </w:rPr>
        <w:t xml:space="preserve">    </w:t>
      </w:r>
      <w:r w:rsidR="00162506" w:rsidRPr="006B5F31">
        <w:rPr>
          <w:rFonts w:ascii="AdvPTimes" w:hAnsi="AdvPTimes" w:cs="AdvPTimes"/>
          <w:sz w:val="24"/>
          <w:szCs w:val="24"/>
        </w:rPr>
        <w:t>Thickness, m</w:t>
      </w:r>
    </w:p>
    <w:p w:rsidR="00162506" w:rsidRPr="006B5F31" w:rsidRDefault="009F4A02" w:rsidP="00162506">
      <w:pPr>
        <w:autoSpaceDE w:val="0"/>
        <w:autoSpaceDN w:val="0"/>
        <w:adjustRightInd w:val="0"/>
        <w:rPr>
          <w:rFonts w:ascii="AdvPTimes" w:hAnsi="AdvPTimes" w:cs="AdvPTimes"/>
          <w:sz w:val="24"/>
          <w:szCs w:val="24"/>
        </w:rPr>
      </w:pPr>
      <w:r w:rsidRPr="006B5F31">
        <w:rPr>
          <w:rFonts w:ascii="Times New Roman" w:hAnsi="Times New Roman" w:cs="Times New Roman"/>
          <w:sz w:val="24"/>
          <w:szCs w:val="24"/>
        </w:rPr>
        <w:t>µ</w:t>
      </w:r>
      <w:r w:rsidRPr="006B5F31">
        <w:rPr>
          <w:rFonts w:ascii="AdvPSMP10" w:hAnsi="AdvPSMP10" w:cs="AdvPSMP10"/>
          <w:sz w:val="24"/>
          <w:szCs w:val="24"/>
        </w:rPr>
        <w:t xml:space="preserve">                  </w:t>
      </w:r>
      <w:r w:rsidR="00162506" w:rsidRPr="006B5F31">
        <w:rPr>
          <w:rFonts w:ascii="AdvPTimes" w:hAnsi="AdvPTimes" w:cs="AdvPTimes"/>
          <w:sz w:val="24"/>
          <w:szCs w:val="24"/>
        </w:rPr>
        <w:t>Dynamic viscosity, Pa s</w:t>
      </w:r>
    </w:p>
    <w:p w:rsidR="00162506" w:rsidRPr="006B5F31" w:rsidRDefault="009F4A02" w:rsidP="009F4A02">
      <w:pPr>
        <w:autoSpaceDE w:val="0"/>
        <w:autoSpaceDN w:val="0"/>
        <w:adjustRightInd w:val="0"/>
        <w:rPr>
          <w:rFonts w:ascii="AdvPTimes" w:hAnsi="AdvPTimes" w:cs="AdvPTimes"/>
          <w:sz w:val="24"/>
          <w:szCs w:val="24"/>
          <w:vertAlign w:val="superscript"/>
        </w:rPr>
      </w:pPr>
      <w:proofErr w:type="gramStart"/>
      <w:r w:rsidRPr="006B5F31">
        <w:rPr>
          <w:rFonts w:ascii="Times New Roman" w:hAnsi="Times New Roman" w:cs="Times New Roman"/>
          <w:sz w:val="24"/>
          <w:szCs w:val="24"/>
        </w:rPr>
        <w:t>ρ</w:t>
      </w:r>
      <w:proofErr w:type="gramEnd"/>
      <w:r w:rsidRPr="006B5F31">
        <w:rPr>
          <w:rFonts w:ascii="AdvPSMP10" w:hAnsi="AdvPSMP10" w:cs="AdvPSMP10"/>
          <w:sz w:val="24"/>
          <w:szCs w:val="24"/>
        </w:rPr>
        <w:t xml:space="preserve">                 </w:t>
      </w:r>
      <w:r w:rsidR="00162506" w:rsidRPr="006B5F31">
        <w:rPr>
          <w:rFonts w:ascii="AdvPSMP10" w:hAnsi="AdvPSMP10" w:cs="AdvPSMP10"/>
          <w:sz w:val="24"/>
          <w:szCs w:val="24"/>
        </w:rPr>
        <w:t xml:space="preserve"> </w:t>
      </w:r>
      <w:r w:rsidR="00162506" w:rsidRPr="006B5F31">
        <w:rPr>
          <w:rFonts w:ascii="AdvPTimes" w:hAnsi="AdvPTimes" w:cs="AdvPTimes"/>
          <w:sz w:val="24"/>
          <w:szCs w:val="24"/>
        </w:rPr>
        <w:t>Density, kg/m</w:t>
      </w:r>
      <w:r w:rsidR="00162506" w:rsidRPr="006B5F31">
        <w:rPr>
          <w:rFonts w:ascii="AdvPTimes" w:hAnsi="AdvPTimes" w:cs="AdvPTimes"/>
          <w:sz w:val="24"/>
          <w:szCs w:val="24"/>
          <w:vertAlign w:val="superscript"/>
        </w:rPr>
        <w:t>3</w:t>
      </w:r>
    </w:p>
    <w:p w:rsidR="00C46EC3" w:rsidRPr="006B5F31" w:rsidRDefault="00C46EC3" w:rsidP="009F4A02">
      <w:pPr>
        <w:autoSpaceDE w:val="0"/>
        <w:autoSpaceDN w:val="0"/>
        <w:adjustRightInd w:val="0"/>
        <w:rPr>
          <w:rFonts w:ascii="AdvPTimes" w:hAnsi="AdvPTimes" w:cs="AdvPTimes"/>
          <w:sz w:val="24"/>
          <w:szCs w:val="24"/>
        </w:rPr>
      </w:pPr>
    </w:p>
    <w:p w:rsidR="00162506" w:rsidRPr="006B5F31" w:rsidRDefault="00983710" w:rsidP="007777F3">
      <w:pPr>
        <w:autoSpaceDE w:val="0"/>
        <w:autoSpaceDN w:val="0"/>
        <w:adjustRightInd w:val="0"/>
        <w:rPr>
          <w:rFonts w:asciiTheme="majorBidi" w:hAnsiTheme="majorBidi" w:cstheme="majorBidi"/>
          <w:b/>
          <w:bCs/>
          <w:sz w:val="24"/>
          <w:szCs w:val="24"/>
        </w:rPr>
      </w:pPr>
      <w:r w:rsidRPr="006B5F31">
        <w:rPr>
          <w:rFonts w:asciiTheme="majorBidi" w:hAnsiTheme="majorBidi" w:cstheme="majorBidi"/>
          <w:b/>
          <w:bCs/>
          <w:sz w:val="24"/>
          <w:szCs w:val="24"/>
        </w:rPr>
        <w:t>DIMENSIONLESS NUMBERS</w:t>
      </w:r>
    </w:p>
    <w:p w:rsidR="0081680F" w:rsidRPr="006B5F31" w:rsidRDefault="0081680F" w:rsidP="00727C19">
      <w:pPr>
        <w:autoSpaceDE w:val="0"/>
        <w:autoSpaceDN w:val="0"/>
        <w:adjustRightInd w:val="0"/>
        <w:spacing w:line="276" w:lineRule="auto"/>
        <w:jc w:val="lowKashida"/>
        <w:rPr>
          <w:rFonts w:asciiTheme="majorBidi" w:hAnsiTheme="majorBidi" w:cstheme="majorBidi"/>
          <w:color w:val="000000"/>
          <w:sz w:val="24"/>
          <w:szCs w:val="24"/>
        </w:rPr>
      </w:pPr>
    </w:p>
    <w:p w:rsidR="00162506" w:rsidRPr="006B5F31" w:rsidRDefault="00162506" w:rsidP="009F4A02">
      <w:pPr>
        <w:autoSpaceDE w:val="0"/>
        <w:autoSpaceDN w:val="0"/>
        <w:adjustRightInd w:val="0"/>
        <w:rPr>
          <w:rFonts w:ascii="AdvPSMP10" w:hAnsi="AdvPSMP10" w:cs="AdvPSMP10"/>
          <w:sz w:val="24"/>
          <w:szCs w:val="24"/>
        </w:rPr>
      </w:pPr>
      <w:r w:rsidRPr="006B5F31">
        <w:rPr>
          <w:rFonts w:ascii="AdvPTimesI" w:hAnsi="AdvPTimesI" w:cs="AdvPTimesI"/>
          <w:sz w:val="24"/>
          <w:szCs w:val="24"/>
        </w:rPr>
        <w:t xml:space="preserve">Nu </w:t>
      </w:r>
      <w:proofErr w:type="spellStart"/>
      <w:r w:rsidRPr="006B5F31">
        <w:rPr>
          <w:rFonts w:ascii="AdvPTimes" w:hAnsi="AdvPTimes" w:cs="AdvPTimes"/>
          <w:sz w:val="24"/>
          <w:szCs w:val="24"/>
        </w:rPr>
        <w:t>Nusselt</w:t>
      </w:r>
      <w:proofErr w:type="spellEnd"/>
      <w:r w:rsidRPr="006B5F31">
        <w:rPr>
          <w:rFonts w:ascii="AdvPTimes" w:hAnsi="AdvPTimes" w:cs="AdvPTimes"/>
          <w:sz w:val="24"/>
          <w:szCs w:val="24"/>
        </w:rPr>
        <w:t xml:space="preserve"> number: </w:t>
      </w:r>
      <w:r w:rsidRPr="006B5F31">
        <w:rPr>
          <w:rFonts w:ascii="AdvPTimesI" w:hAnsi="AdvPTimesI" w:cs="AdvPTimesI"/>
          <w:sz w:val="24"/>
          <w:szCs w:val="24"/>
        </w:rPr>
        <w:t>Nu = h</w:t>
      </w:r>
      <w:r w:rsidR="007332D4" w:rsidRPr="006B5F31">
        <w:rPr>
          <w:rFonts w:ascii="AdvPTimesI" w:hAnsi="AdvPTimesI" w:cs="AdvPTimesI"/>
          <w:sz w:val="24"/>
          <w:szCs w:val="24"/>
        </w:rPr>
        <w:t xml:space="preserve"> </w:t>
      </w:r>
      <w:r w:rsidRPr="006B5F31">
        <w:rPr>
          <w:rFonts w:ascii="AdvPTimesI" w:hAnsi="AdvPTimesI" w:cs="AdvPTimesI"/>
          <w:sz w:val="24"/>
          <w:szCs w:val="24"/>
        </w:rPr>
        <w:t>d/</w:t>
      </w:r>
      <w:r w:rsidRPr="006B5F31">
        <w:rPr>
          <w:rFonts w:ascii="AdvPSMP10" w:hAnsi="AdvPSMP10" w:cs="AdvPSMP10"/>
          <w:sz w:val="24"/>
          <w:szCs w:val="24"/>
        </w:rPr>
        <w:t>k</w:t>
      </w:r>
    </w:p>
    <w:p w:rsidR="00162506" w:rsidRPr="006B5F31" w:rsidRDefault="00162506" w:rsidP="009F4A02">
      <w:pPr>
        <w:autoSpaceDE w:val="0"/>
        <w:autoSpaceDN w:val="0"/>
        <w:adjustRightInd w:val="0"/>
        <w:rPr>
          <w:rFonts w:ascii="AdvPSMP10" w:hAnsi="AdvPSMP10" w:cs="AdvPSMP10"/>
          <w:sz w:val="24"/>
          <w:szCs w:val="24"/>
        </w:rPr>
      </w:pPr>
      <w:proofErr w:type="spellStart"/>
      <w:r w:rsidRPr="006B5F31">
        <w:rPr>
          <w:rFonts w:ascii="AdvPTimesI" w:hAnsi="AdvPTimesI" w:cs="AdvPTimesI"/>
          <w:sz w:val="24"/>
          <w:szCs w:val="24"/>
        </w:rPr>
        <w:t>Pr</w:t>
      </w:r>
      <w:proofErr w:type="spellEnd"/>
      <w:r w:rsidRPr="006B5F31">
        <w:rPr>
          <w:rFonts w:ascii="AdvPTimesI" w:hAnsi="AdvPTimesI" w:cs="AdvPTimesI"/>
          <w:sz w:val="24"/>
          <w:szCs w:val="24"/>
        </w:rPr>
        <w:t xml:space="preserve"> </w:t>
      </w:r>
      <w:proofErr w:type="spellStart"/>
      <w:r w:rsidRPr="006B5F31">
        <w:rPr>
          <w:rFonts w:ascii="AdvPTimes" w:hAnsi="AdvPTimes" w:cs="AdvPTimes"/>
          <w:sz w:val="24"/>
          <w:szCs w:val="24"/>
        </w:rPr>
        <w:t>Prandtl</w:t>
      </w:r>
      <w:proofErr w:type="spellEnd"/>
      <w:r w:rsidRPr="006B5F31">
        <w:rPr>
          <w:rFonts w:ascii="AdvPTimes" w:hAnsi="AdvPTimes" w:cs="AdvPTimes"/>
          <w:sz w:val="24"/>
          <w:szCs w:val="24"/>
        </w:rPr>
        <w:t xml:space="preserve"> number: </w:t>
      </w:r>
      <w:proofErr w:type="spellStart"/>
      <w:r w:rsidRPr="006B5F31">
        <w:rPr>
          <w:rFonts w:ascii="AdvPTimesI" w:hAnsi="AdvPTimesI" w:cs="AdvPTimesI"/>
          <w:sz w:val="24"/>
          <w:szCs w:val="24"/>
        </w:rPr>
        <w:t>Pr</w:t>
      </w:r>
      <w:proofErr w:type="spellEnd"/>
      <w:r w:rsidRPr="006B5F31">
        <w:rPr>
          <w:rFonts w:ascii="AdvPTimesI" w:hAnsi="AdvPTimesI" w:cs="AdvPTimesI"/>
          <w:sz w:val="24"/>
          <w:szCs w:val="24"/>
        </w:rPr>
        <w:t xml:space="preserve"> = </w:t>
      </w:r>
      <w:r w:rsidR="009F4A02" w:rsidRPr="006B5F31">
        <w:rPr>
          <w:rFonts w:ascii="Times New Roman" w:hAnsi="Times New Roman" w:cs="Times New Roman"/>
          <w:sz w:val="24"/>
          <w:szCs w:val="24"/>
        </w:rPr>
        <w:t>µ</w:t>
      </w:r>
      <w:r w:rsidR="009F4A02" w:rsidRPr="006B5F31">
        <w:rPr>
          <w:rFonts w:ascii="AdvPTimesI" w:hAnsi="AdvPTimesI" w:cs="AdvPTimesI"/>
          <w:sz w:val="24"/>
          <w:szCs w:val="24"/>
        </w:rPr>
        <w:t xml:space="preserve"> </w:t>
      </w:r>
      <w:proofErr w:type="spellStart"/>
      <w:r w:rsidRPr="006B5F31">
        <w:rPr>
          <w:rFonts w:ascii="AdvPTimesI" w:hAnsi="AdvPTimesI" w:cs="AdvPTimesI"/>
          <w:sz w:val="24"/>
          <w:szCs w:val="24"/>
        </w:rPr>
        <w:t>C</w:t>
      </w:r>
      <w:r w:rsidRPr="006B5F31">
        <w:rPr>
          <w:rFonts w:ascii="AdvPTimes" w:hAnsi="AdvPTimes" w:cs="AdvPTimes"/>
          <w:sz w:val="24"/>
          <w:szCs w:val="24"/>
        </w:rPr>
        <w:t>p</w:t>
      </w:r>
      <w:proofErr w:type="spellEnd"/>
      <w:r w:rsidRPr="006B5F31">
        <w:rPr>
          <w:rFonts w:ascii="AdvPTimesI" w:hAnsi="AdvPTimesI" w:cs="AdvPTimesI"/>
          <w:sz w:val="24"/>
          <w:szCs w:val="24"/>
        </w:rPr>
        <w:t>/</w:t>
      </w:r>
      <w:r w:rsidRPr="006B5F31">
        <w:rPr>
          <w:rFonts w:ascii="AdvPSMP10" w:hAnsi="AdvPSMP10" w:cs="AdvPSMP10"/>
          <w:sz w:val="24"/>
          <w:szCs w:val="24"/>
        </w:rPr>
        <w:t>k</w:t>
      </w:r>
    </w:p>
    <w:p w:rsidR="00162506" w:rsidRPr="006B5F31" w:rsidRDefault="00162506" w:rsidP="009F4A02">
      <w:pPr>
        <w:autoSpaceDE w:val="0"/>
        <w:autoSpaceDN w:val="0"/>
        <w:adjustRightInd w:val="0"/>
        <w:rPr>
          <w:rFonts w:ascii="Times New Roman" w:hAnsi="Times New Roman" w:cs="Times New Roman"/>
          <w:sz w:val="24"/>
          <w:szCs w:val="24"/>
        </w:rPr>
      </w:pPr>
      <w:r w:rsidRPr="006B5F31">
        <w:rPr>
          <w:rFonts w:ascii="AdvPTimesI" w:hAnsi="AdvPTimesI" w:cs="AdvPTimesI"/>
          <w:sz w:val="24"/>
          <w:szCs w:val="24"/>
        </w:rPr>
        <w:t xml:space="preserve">Re </w:t>
      </w:r>
      <w:r w:rsidRPr="006B5F31">
        <w:rPr>
          <w:rFonts w:ascii="AdvPTimes" w:hAnsi="AdvPTimes" w:cs="AdvPTimes"/>
          <w:sz w:val="24"/>
          <w:szCs w:val="24"/>
        </w:rPr>
        <w:t xml:space="preserve">Reynolds number: </w:t>
      </w:r>
      <w:r w:rsidRPr="006B5F31">
        <w:rPr>
          <w:rFonts w:ascii="AdvPTimesI" w:hAnsi="AdvPTimesI" w:cs="AdvPTimesI"/>
          <w:sz w:val="24"/>
          <w:szCs w:val="24"/>
        </w:rPr>
        <w:t>Re =</w:t>
      </w:r>
      <w:r w:rsidR="009F4A02" w:rsidRPr="006B5F31">
        <w:rPr>
          <w:rFonts w:ascii="Times New Roman" w:hAnsi="Times New Roman" w:cs="Times New Roman"/>
          <w:sz w:val="24"/>
          <w:szCs w:val="24"/>
        </w:rPr>
        <w:t xml:space="preserve"> ρ</w:t>
      </w:r>
      <w:r w:rsidR="009F4A02" w:rsidRPr="006B5F31">
        <w:rPr>
          <w:rFonts w:ascii="AdvPTimesI" w:hAnsi="AdvPTimesI" w:cs="AdvPTimesI"/>
          <w:sz w:val="24"/>
          <w:szCs w:val="24"/>
        </w:rPr>
        <w:t xml:space="preserve"> </w:t>
      </w:r>
      <w:r w:rsidR="00C35AC7" w:rsidRPr="006B5F31">
        <w:rPr>
          <w:rFonts w:ascii="AdvPTimesI" w:hAnsi="AdvPTimesI" w:cs="AdvPTimesI"/>
          <w:sz w:val="24"/>
          <w:szCs w:val="24"/>
        </w:rPr>
        <w:t>u</w:t>
      </w:r>
      <w:r w:rsidR="007332D4" w:rsidRPr="006B5F31">
        <w:rPr>
          <w:rFonts w:ascii="AdvPTimesI" w:hAnsi="AdvPTimesI" w:cs="AdvPTimesI"/>
          <w:sz w:val="24"/>
          <w:szCs w:val="24"/>
        </w:rPr>
        <w:t xml:space="preserve"> </w:t>
      </w:r>
      <w:r w:rsidRPr="006B5F31">
        <w:rPr>
          <w:rFonts w:ascii="AdvPTimesI" w:hAnsi="AdvPTimesI" w:cs="AdvPTimesI"/>
          <w:sz w:val="24"/>
          <w:szCs w:val="24"/>
        </w:rPr>
        <w:t>d/</w:t>
      </w:r>
      <w:r w:rsidR="009F4A02" w:rsidRPr="006B5F31">
        <w:rPr>
          <w:rFonts w:ascii="Times New Roman" w:hAnsi="Times New Roman" w:cs="Times New Roman"/>
          <w:sz w:val="24"/>
          <w:szCs w:val="24"/>
        </w:rPr>
        <w:t xml:space="preserve"> µ</w:t>
      </w:r>
    </w:p>
    <w:p w:rsidR="009F4A02" w:rsidRPr="006B5F31" w:rsidRDefault="009F4A02" w:rsidP="009F4A02">
      <w:pPr>
        <w:autoSpaceDE w:val="0"/>
        <w:autoSpaceDN w:val="0"/>
        <w:adjustRightInd w:val="0"/>
        <w:rPr>
          <w:rFonts w:ascii="AdvPSMP10" w:hAnsi="AdvPSMP10" w:cs="AdvPSMP10"/>
          <w:sz w:val="24"/>
          <w:szCs w:val="24"/>
        </w:rPr>
      </w:pPr>
    </w:p>
    <w:p w:rsidR="00162506" w:rsidRPr="006B5F31" w:rsidRDefault="00162506" w:rsidP="00983710">
      <w:pPr>
        <w:autoSpaceDE w:val="0"/>
        <w:autoSpaceDN w:val="0"/>
        <w:adjustRightInd w:val="0"/>
        <w:rPr>
          <w:rFonts w:asciiTheme="majorBidi" w:hAnsiTheme="majorBidi" w:cstheme="majorBidi"/>
          <w:b/>
          <w:bCs/>
          <w:sz w:val="24"/>
          <w:szCs w:val="24"/>
        </w:rPr>
      </w:pPr>
      <w:r w:rsidRPr="006B5F31">
        <w:rPr>
          <w:rFonts w:asciiTheme="majorBidi" w:hAnsiTheme="majorBidi" w:cstheme="majorBidi"/>
          <w:b/>
          <w:bCs/>
          <w:sz w:val="24"/>
          <w:szCs w:val="24"/>
        </w:rPr>
        <w:t>S</w:t>
      </w:r>
      <w:r w:rsidR="00983710" w:rsidRPr="006B5F31">
        <w:rPr>
          <w:rFonts w:asciiTheme="majorBidi" w:hAnsiTheme="majorBidi" w:cstheme="majorBidi"/>
          <w:b/>
          <w:bCs/>
          <w:sz w:val="24"/>
          <w:szCs w:val="24"/>
        </w:rPr>
        <w:t>UBSCRIPTS</w:t>
      </w:r>
    </w:p>
    <w:p w:rsidR="00162506" w:rsidRPr="006B5F31" w:rsidRDefault="00162506" w:rsidP="00162506">
      <w:pPr>
        <w:autoSpaceDE w:val="0"/>
        <w:autoSpaceDN w:val="0"/>
        <w:adjustRightInd w:val="0"/>
        <w:rPr>
          <w:rFonts w:asciiTheme="majorBidi" w:hAnsiTheme="majorBidi" w:cstheme="majorBidi"/>
          <w:b/>
          <w:bCs/>
          <w:sz w:val="24"/>
          <w:szCs w:val="24"/>
        </w:rPr>
      </w:pPr>
    </w:p>
    <w:p w:rsidR="00162506" w:rsidRPr="006B5F31" w:rsidRDefault="00162506" w:rsidP="009F4A02">
      <w:pPr>
        <w:autoSpaceDE w:val="0"/>
        <w:autoSpaceDN w:val="0"/>
        <w:adjustRightInd w:val="0"/>
        <w:rPr>
          <w:rFonts w:ascii="AdvPTimes" w:hAnsi="AdvPTimes" w:cs="AdvPTimes"/>
          <w:sz w:val="24"/>
          <w:szCs w:val="24"/>
        </w:rPr>
      </w:pPr>
      <w:r w:rsidRPr="006B5F31">
        <w:rPr>
          <w:rFonts w:ascii="AdvPTimes" w:hAnsi="AdvPTimes" w:cs="AdvPTimes"/>
          <w:sz w:val="24"/>
          <w:szCs w:val="24"/>
        </w:rPr>
        <w:t xml:space="preserve">1 </w:t>
      </w:r>
      <w:r w:rsidR="009F4A02" w:rsidRPr="006B5F31">
        <w:rPr>
          <w:rFonts w:ascii="AdvPTimes" w:hAnsi="AdvPTimes" w:cs="AdvPTimes"/>
          <w:sz w:val="24"/>
          <w:szCs w:val="24"/>
        </w:rPr>
        <w:t xml:space="preserve">          Hot</w:t>
      </w:r>
      <w:r w:rsidRPr="006B5F31">
        <w:rPr>
          <w:rFonts w:ascii="AdvPTimes" w:hAnsi="AdvPTimes" w:cs="AdvPTimes"/>
          <w:sz w:val="24"/>
          <w:szCs w:val="24"/>
        </w:rPr>
        <w:t xml:space="preserve"> oil (shell side), outer</w:t>
      </w:r>
    </w:p>
    <w:p w:rsidR="00162506" w:rsidRPr="006B5F31" w:rsidRDefault="00162506" w:rsidP="00162506">
      <w:pPr>
        <w:autoSpaceDE w:val="0"/>
        <w:autoSpaceDN w:val="0"/>
        <w:adjustRightInd w:val="0"/>
        <w:rPr>
          <w:rFonts w:ascii="AdvPTimes" w:hAnsi="AdvPTimes" w:cs="AdvPTimes"/>
          <w:sz w:val="24"/>
          <w:szCs w:val="24"/>
        </w:rPr>
      </w:pPr>
      <w:r w:rsidRPr="006B5F31">
        <w:rPr>
          <w:rFonts w:ascii="AdvPTimes" w:hAnsi="AdvPTimes" w:cs="AdvPTimes"/>
          <w:sz w:val="24"/>
          <w:szCs w:val="24"/>
        </w:rPr>
        <w:t xml:space="preserve">2 </w:t>
      </w:r>
      <w:r w:rsidR="009F4A02" w:rsidRPr="006B5F31">
        <w:rPr>
          <w:rFonts w:ascii="AdvPTimes" w:hAnsi="AdvPTimes" w:cs="AdvPTimes"/>
          <w:sz w:val="24"/>
          <w:szCs w:val="24"/>
        </w:rPr>
        <w:t xml:space="preserve">          </w:t>
      </w:r>
      <w:r w:rsidRPr="006B5F31">
        <w:rPr>
          <w:rFonts w:ascii="AdvPTimes" w:hAnsi="AdvPTimes" w:cs="AdvPTimes"/>
          <w:sz w:val="24"/>
          <w:szCs w:val="24"/>
        </w:rPr>
        <w:t>Water, inner</w:t>
      </w:r>
    </w:p>
    <w:p w:rsidR="00162506" w:rsidRPr="006B5F31" w:rsidRDefault="00162506" w:rsidP="009F4A02">
      <w:pPr>
        <w:autoSpaceDE w:val="0"/>
        <w:autoSpaceDN w:val="0"/>
        <w:adjustRightInd w:val="0"/>
        <w:rPr>
          <w:rFonts w:ascii="AdvPTimes" w:hAnsi="AdvPTimes" w:cs="AdvPTimes"/>
          <w:sz w:val="24"/>
          <w:szCs w:val="24"/>
        </w:rPr>
      </w:pPr>
      <w:r w:rsidRPr="006B5F31">
        <w:rPr>
          <w:rFonts w:ascii="AdvPTimes" w:hAnsi="AdvPTimes" w:cs="AdvPTimes"/>
          <w:sz w:val="24"/>
          <w:szCs w:val="24"/>
        </w:rPr>
        <w:t xml:space="preserve">3 </w:t>
      </w:r>
      <w:r w:rsidR="009F4A02" w:rsidRPr="006B5F31">
        <w:rPr>
          <w:rFonts w:ascii="AdvPTimes" w:hAnsi="AdvPTimes" w:cs="AdvPTimes"/>
          <w:sz w:val="24"/>
          <w:szCs w:val="24"/>
        </w:rPr>
        <w:t xml:space="preserve">          Hot</w:t>
      </w:r>
      <w:r w:rsidRPr="006B5F31">
        <w:rPr>
          <w:rFonts w:ascii="AdvPTimes" w:hAnsi="AdvPTimes" w:cs="AdvPTimes"/>
          <w:sz w:val="24"/>
          <w:szCs w:val="24"/>
        </w:rPr>
        <w:t xml:space="preserve"> oil (inner tube)</w:t>
      </w:r>
    </w:p>
    <w:p w:rsidR="009F4A02" w:rsidRPr="006B5F31" w:rsidRDefault="009F4A02" w:rsidP="009F4A02">
      <w:pPr>
        <w:rPr>
          <w:rFonts w:asciiTheme="majorBidi" w:hAnsiTheme="majorBidi" w:cstheme="majorBidi"/>
          <w:sz w:val="24"/>
          <w:szCs w:val="24"/>
        </w:rPr>
      </w:pPr>
      <w:r w:rsidRPr="006B5F31">
        <w:rPr>
          <w:rFonts w:asciiTheme="majorBidi" w:hAnsiTheme="majorBidi" w:cstheme="majorBidi"/>
          <w:sz w:val="24"/>
          <w:szCs w:val="24"/>
        </w:rPr>
        <w:t>12         Shell and annulus</w:t>
      </w:r>
    </w:p>
    <w:p w:rsidR="009F4A02" w:rsidRPr="006B5F31" w:rsidRDefault="009F4A02" w:rsidP="009F4A02">
      <w:pPr>
        <w:autoSpaceDE w:val="0"/>
        <w:autoSpaceDN w:val="0"/>
        <w:adjustRightInd w:val="0"/>
        <w:rPr>
          <w:rFonts w:ascii="AdvPTimes" w:hAnsi="AdvPTimes" w:cs="AdvPTimes"/>
          <w:sz w:val="24"/>
          <w:szCs w:val="24"/>
        </w:rPr>
      </w:pPr>
      <w:r w:rsidRPr="006B5F31">
        <w:rPr>
          <w:rFonts w:ascii="AdvPTimes" w:hAnsi="AdvPTimes" w:cs="AdvPTimes"/>
          <w:sz w:val="24"/>
          <w:szCs w:val="24"/>
        </w:rPr>
        <w:t>23</w:t>
      </w:r>
      <w:r w:rsidRPr="006B5F31">
        <w:rPr>
          <w:sz w:val="24"/>
          <w:szCs w:val="24"/>
        </w:rPr>
        <w:t xml:space="preserve">       </w:t>
      </w:r>
      <w:r w:rsidRPr="006B5F31">
        <w:rPr>
          <w:rFonts w:asciiTheme="majorBidi" w:hAnsiTheme="majorBidi" w:cstheme="majorBidi"/>
          <w:sz w:val="24"/>
          <w:szCs w:val="24"/>
        </w:rPr>
        <w:t>Annulus and inner tube</w:t>
      </w:r>
    </w:p>
    <w:p w:rsidR="00162506" w:rsidRPr="006B5F31" w:rsidRDefault="009F4A02" w:rsidP="00162506">
      <w:pPr>
        <w:autoSpaceDE w:val="0"/>
        <w:autoSpaceDN w:val="0"/>
        <w:adjustRightInd w:val="0"/>
        <w:rPr>
          <w:rFonts w:ascii="AdvPTimes" w:hAnsi="AdvPTimes" w:cs="AdvPTimes"/>
          <w:sz w:val="24"/>
          <w:szCs w:val="24"/>
        </w:rPr>
      </w:pPr>
      <w:proofErr w:type="gramStart"/>
      <w:r w:rsidRPr="006B5F31">
        <w:rPr>
          <w:rFonts w:ascii="AdvPTimes" w:hAnsi="AdvPTimes" w:cs="AdvPTimes"/>
          <w:sz w:val="24"/>
          <w:szCs w:val="24"/>
        </w:rPr>
        <w:t>s</w:t>
      </w:r>
      <w:proofErr w:type="gramEnd"/>
      <w:r w:rsidR="00162506" w:rsidRPr="006B5F31">
        <w:rPr>
          <w:rFonts w:ascii="AdvPTimes" w:hAnsi="AdvPTimes" w:cs="AdvPTimes"/>
          <w:sz w:val="24"/>
          <w:szCs w:val="24"/>
        </w:rPr>
        <w:t xml:space="preserve"> </w:t>
      </w:r>
      <w:r w:rsidRPr="006B5F31">
        <w:rPr>
          <w:rFonts w:ascii="AdvPTimes" w:hAnsi="AdvPTimes" w:cs="AdvPTimes"/>
          <w:sz w:val="24"/>
          <w:szCs w:val="24"/>
        </w:rPr>
        <w:t xml:space="preserve">          </w:t>
      </w:r>
      <w:r w:rsidR="00162506" w:rsidRPr="006B5F31">
        <w:rPr>
          <w:rFonts w:ascii="AdvPTimes" w:hAnsi="AdvPTimes" w:cs="AdvPTimes"/>
          <w:sz w:val="24"/>
          <w:szCs w:val="24"/>
        </w:rPr>
        <w:t>Shell</w:t>
      </w:r>
    </w:p>
    <w:p w:rsidR="00162506" w:rsidRPr="00C179A1" w:rsidRDefault="00162506" w:rsidP="00162506">
      <w:pPr>
        <w:autoSpaceDE w:val="0"/>
        <w:autoSpaceDN w:val="0"/>
        <w:adjustRightInd w:val="0"/>
        <w:rPr>
          <w:rFonts w:ascii="AdvPTimes" w:hAnsi="AdvPTimes" w:cs="AdvPTimes"/>
        </w:rPr>
      </w:pPr>
      <w:proofErr w:type="gramStart"/>
      <w:r w:rsidRPr="00C179A1">
        <w:rPr>
          <w:rFonts w:ascii="AdvPTimes" w:hAnsi="AdvPTimes" w:cs="AdvPTimes"/>
        </w:rPr>
        <w:t>h</w:t>
      </w:r>
      <w:proofErr w:type="gramEnd"/>
      <w:r w:rsidRPr="00C179A1">
        <w:rPr>
          <w:rFonts w:ascii="AdvPTimes" w:hAnsi="AdvPTimes" w:cs="AdvPTimes"/>
        </w:rPr>
        <w:t xml:space="preserve"> </w:t>
      </w:r>
      <w:r w:rsidR="009F4A02">
        <w:rPr>
          <w:rFonts w:ascii="AdvPTimes" w:hAnsi="AdvPTimes" w:cs="AdvPTimes"/>
        </w:rPr>
        <w:t xml:space="preserve">          </w:t>
      </w:r>
      <w:r w:rsidRPr="00C179A1">
        <w:rPr>
          <w:rFonts w:ascii="AdvPTimes" w:hAnsi="AdvPTimes" w:cs="AdvPTimes"/>
        </w:rPr>
        <w:t>Hydraulic</w:t>
      </w:r>
    </w:p>
    <w:p w:rsidR="00162506" w:rsidRPr="00C179A1" w:rsidRDefault="00162506" w:rsidP="00162506">
      <w:pPr>
        <w:autoSpaceDE w:val="0"/>
        <w:autoSpaceDN w:val="0"/>
        <w:adjustRightInd w:val="0"/>
        <w:rPr>
          <w:rFonts w:ascii="AdvPTimes" w:hAnsi="AdvPTimes" w:cs="AdvPTimes"/>
        </w:rPr>
      </w:pPr>
      <w:proofErr w:type="gramStart"/>
      <w:r w:rsidRPr="00C179A1">
        <w:rPr>
          <w:rFonts w:ascii="AdvPTimes" w:hAnsi="AdvPTimes" w:cs="AdvPTimes"/>
        </w:rPr>
        <w:t>i</w:t>
      </w:r>
      <w:proofErr w:type="gramEnd"/>
      <w:r w:rsidRPr="00C179A1">
        <w:rPr>
          <w:rFonts w:ascii="AdvPTimes" w:hAnsi="AdvPTimes" w:cs="AdvPTimes"/>
        </w:rPr>
        <w:t xml:space="preserve"> </w:t>
      </w:r>
      <w:r w:rsidR="009F4A02">
        <w:rPr>
          <w:rFonts w:ascii="AdvPTimes" w:hAnsi="AdvPTimes" w:cs="AdvPTimes"/>
        </w:rPr>
        <w:t xml:space="preserve">           </w:t>
      </w:r>
      <w:r w:rsidRPr="00C179A1">
        <w:rPr>
          <w:rFonts w:ascii="AdvPTimes" w:hAnsi="AdvPTimes" w:cs="AdvPTimes"/>
        </w:rPr>
        <w:t>Inlet</w:t>
      </w:r>
    </w:p>
    <w:p w:rsidR="00162506" w:rsidRDefault="00162506" w:rsidP="009F4A02">
      <w:pPr>
        <w:autoSpaceDE w:val="0"/>
        <w:autoSpaceDN w:val="0"/>
        <w:adjustRightInd w:val="0"/>
        <w:spacing w:line="276" w:lineRule="auto"/>
        <w:ind w:right="-20"/>
        <w:rPr>
          <w:rFonts w:asciiTheme="majorBidi" w:hAnsiTheme="majorBidi" w:cstheme="majorBidi"/>
        </w:rPr>
      </w:pPr>
      <w:proofErr w:type="spellStart"/>
      <w:proofErr w:type="gramStart"/>
      <w:r w:rsidRPr="00C179A1">
        <w:rPr>
          <w:rFonts w:ascii="AdvPTimes" w:hAnsi="AdvPTimes" w:cs="AdvPTimes"/>
        </w:rPr>
        <w:t>io</w:t>
      </w:r>
      <w:proofErr w:type="spellEnd"/>
      <w:proofErr w:type="gramEnd"/>
      <w:r w:rsidRPr="00C179A1">
        <w:rPr>
          <w:rFonts w:ascii="AdvPTimes" w:hAnsi="AdvPTimes" w:cs="AdvPTimes"/>
        </w:rPr>
        <w:t xml:space="preserve"> </w:t>
      </w:r>
      <w:r w:rsidR="009F4A02">
        <w:rPr>
          <w:rFonts w:ascii="AdvPTimes" w:hAnsi="AdvPTimes" w:cs="AdvPTimes"/>
        </w:rPr>
        <w:t xml:space="preserve">         Hot</w:t>
      </w:r>
      <w:r w:rsidRPr="00C179A1">
        <w:rPr>
          <w:rFonts w:ascii="AdvPTimes" w:hAnsi="AdvPTimes" w:cs="AdvPTimes"/>
        </w:rPr>
        <w:t xml:space="preserve"> oil</w:t>
      </w:r>
    </w:p>
    <w:p w:rsidR="006A5C23" w:rsidRPr="006A5C23" w:rsidRDefault="006A5C23" w:rsidP="006A5C23">
      <w:pPr>
        <w:autoSpaceDE w:val="0"/>
        <w:autoSpaceDN w:val="0"/>
        <w:adjustRightInd w:val="0"/>
        <w:rPr>
          <w:rFonts w:asciiTheme="majorBidi" w:hAnsiTheme="majorBidi" w:cstheme="majorBidi"/>
        </w:rPr>
      </w:pPr>
      <w:proofErr w:type="gramStart"/>
      <w:r w:rsidRPr="006A5C23">
        <w:rPr>
          <w:rFonts w:asciiTheme="majorBidi" w:hAnsiTheme="majorBidi" w:cstheme="majorBidi"/>
        </w:rPr>
        <w:t>o</w:t>
      </w:r>
      <w:proofErr w:type="gramEnd"/>
      <w:r>
        <w:rPr>
          <w:rFonts w:asciiTheme="majorBidi" w:hAnsiTheme="majorBidi" w:cstheme="majorBidi"/>
        </w:rPr>
        <w:t xml:space="preserve">  </w:t>
      </w:r>
      <w:r w:rsidRPr="006A5C23">
        <w:rPr>
          <w:rFonts w:asciiTheme="majorBidi" w:hAnsiTheme="majorBidi" w:cstheme="majorBidi"/>
        </w:rPr>
        <w:t xml:space="preserve"> </w:t>
      </w:r>
      <w:r w:rsidR="009F4A02">
        <w:rPr>
          <w:rFonts w:asciiTheme="majorBidi" w:hAnsiTheme="majorBidi" w:cstheme="majorBidi"/>
        </w:rPr>
        <w:t xml:space="preserve">        </w:t>
      </w:r>
      <w:r w:rsidRPr="006A5C23">
        <w:rPr>
          <w:rFonts w:asciiTheme="majorBidi" w:hAnsiTheme="majorBidi" w:cstheme="majorBidi"/>
        </w:rPr>
        <w:t>Outlet</w:t>
      </w:r>
    </w:p>
    <w:p w:rsidR="006A5C23" w:rsidRPr="006A5C23" w:rsidRDefault="006A5C23" w:rsidP="006A5C23">
      <w:pPr>
        <w:autoSpaceDE w:val="0"/>
        <w:autoSpaceDN w:val="0"/>
        <w:adjustRightInd w:val="0"/>
        <w:rPr>
          <w:rFonts w:asciiTheme="majorBidi" w:hAnsiTheme="majorBidi" w:cstheme="majorBidi"/>
        </w:rPr>
      </w:pPr>
      <w:proofErr w:type="spellStart"/>
      <w:proofErr w:type="gramStart"/>
      <w:r w:rsidRPr="006A5C23">
        <w:rPr>
          <w:rFonts w:asciiTheme="majorBidi" w:hAnsiTheme="majorBidi" w:cstheme="majorBidi"/>
        </w:rPr>
        <w:t>st</w:t>
      </w:r>
      <w:proofErr w:type="spellEnd"/>
      <w:proofErr w:type="gramEnd"/>
      <w:r w:rsidRPr="006A5C23">
        <w:rPr>
          <w:rFonts w:asciiTheme="majorBidi" w:hAnsiTheme="majorBidi" w:cstheme="majorBidi"/>
        </w:rPr>
        <w:t xml:space="preserve"> </w:t>
      </w:r>
      <w:r>
        <w:rPr>
          <w:rFonts w:asciiTheme="majorBidi" w:hAnsiTheme="majorBidi" w:cstheme="majorBidi"/>
        </w:rPr>
        <w:t xml:space="preserve">  </w:t>
      </w:r>
      <w:r w:rsidR="009F4A02">
        <w:rPr>
          <w:rFonts w:asciiTheme="majorBidi" w:hAnsiTheme="majorBidi" w:cstheme="majorBidi"/>
        </w:rPr>
        <w:t xml:space="preserve">      </w:t>
      </w:r>
      <w:r w:rsidRPr="006A5C23">
        <w:rPr>
          <w:rFonts w:asciiTheme="majorBidi" w:hAnsiTheme="majorBidi" w:cstheme="majorBidi"/>
        </w:rPr>
        <w:t>Shell-and-tube heat exchanger</w:t>
      </w:r>
    </w:p>
    <w:p w:rsidR="006A5C23" w:rsidRPr="009F4A02" w:rsidRDefault="006A5C23" w:rsidP="006A5C23">
      <w:pPr>
        <w:autoSpaceDE w:val="0"/>
        <w:autoSpaceDN w:val="0"/>
        <w:adjustRightInd w:val="0"/>
        <w:rPr>
          <w:rFonts w:asciiTheme="majorBidi" w:hAnsiTheme="majorBidi" w:cstheme="majorBidi"/>
          <w:sz w:val="20"/>
          <w:szCs w:val="20"/>
        </w:rPr>
      </w:pPr>
      <w:proofErr w:type="spellStart"/>
      <w:proofErr w:type="gramStart"/>
      <w:r w:rsidRPr="006A5C23">
        <w:rPr>
          <w:rFonts w:asciiTheme="majorBidi" w:hAnsiTheme="majorBidi" w:cstheme="majorBidi"/>
        </w:rPr>
        <w:t>sdct</w:t>
      </w:r>
      <w:proofErr w:type="spellEnd"/>
      <w:proofErr w:type="gramEnd"/>
      <w:r>
        <w:rPr>
          <w:rFonts w:asciiTheme="majorBidi" w:hAnsiTheme="majorBidi" w:cstheme="majorBidi"/>
        </w:rPr>
        <w:t xml:space="preserve"> </w:t>
      </w:r>
      <w:r w:rsidR="006B5F31">
        <w:rPr>
          <w:rFonts w:asciiTheme="majorBidi" w:hAnsiTheme="majorBidi" w:cstheme="majorBidi"/>
        </w:rPr>
        <w:t xml:space="preserve">    </w:t>
      </w:r>
      <w:r w:rsidRPr="009F4A02">
        <w:rPr>
          <w:rFonts w:asciiTheme="majorBidi" w:hAnsiTheme="majorBidi" w:cstheme="majorBidi"/>
        </w:rPr>
        <w:t>Shell-and-double concentric-tube heat exchanger</w:t>
      </w:r>
    </w:p>
    <w:p w:rsidR="000D1663" w:rsidRDefault="00F5252C" w:rsidP="00F5252C">
      <w:pPr>
        <w:autoSpaceDE w:val="0"/>
        <w:autoSpaceDN w:val="0"/>
        <w:adjustRightInd w:val="0"/>
        <w:spacing w:line="276" w:lineRule="auto"/>
        <w:ind w:right="-20"/>
        <w:rPr>
          <w:rFonts w:asciiTheme="majorBidi" w:hAnsiTheme="majorBidi" w:cstheme="majorBidi"/>
        </w:rPr>
      </w:pPr>
      <w:proofErr w:type="gramStart"/>
      <w:r>
        <w:rPr>
          <w:rFonts w:asciiTheme="majorBidi" w:hAnsiTheme="majorBidi" w:cstheme="majorBidi"/>
        </w:rPr>
        <w:t>w</w:t>
      </w:r>
      <w:proofErr w:type="gramEnd"/>
      <w:r>
        <w:rPr>
          <w:rFonts w:asciiTheme="majorBidi" w:hAnsiTheme="majorBidi" w:cstheme="majorBidi"/>
        </w:rPr>
        <w:t xml:space="preserve">         wal</w:t>
      </w:r>
      <w:r w:rsidR="00386BD7">
        <w:rPr>
          <w:rFonts w:asciiTheme="majorBidi" w:hAnsiTheme="majorBidi" w:cstheme="majorBidi"/>
        </w:rPr>
        <w:t>l</w:t>
      </w:r>
    </w:p>
    <w:p w:rsidR="00C15D80" w:rsidRDefault="00C15D80" w:rsidP="00F5252C">
      <w:pPr>
        <w:autoSpaceDE w:val="0"/>
        <w:autoSpaceDN w:val="0"/>
        <w:adjustRightInd w:val="0"/>
        <w:spacing w:line="276" w:lineRule="auto"/>
        <w:ind w:right="-20"/>
        <w:rPr>
          <w:rFonts w:asciiTheme="majorBidi" w:hAnsiTheme="majorBidi" w:cstheme="majorBidi"/>
        </w:rPr>
      </w:pPr>
    </w:p>
    <w:p w:rsidR="00C15D80" w:rsidRDefault="00C15D80" w:rsidP="00F5252C">
      <w:pPr>
        <w:autoSpaceDE w:val="0"/>
        <w:autoSpaceDN w:val="0"/>
        <w:adjustRightInd w:val="0"/>
        <w:spacing w:line="276" w:lineRule="auto"/>
        <w:ind w:right="-20"/>
        <w:rPr>
          <w:rFonts w:asciiTheme="majorBidi" w:hAnsiTheme="majorBidi" w:cstheme="majorBidi"/>
        </w:rPr>
      </w:pPr>
    </w:p>
    <w:p w:rsidR="00C15D80" w:rsidRDefault="00C15D80" w:rsidP="00F5252C">
      <w:pPr>
        <w:autoSpaceDE w:val="0"/>
        <w:autoSpaceDN w:val="0"/>
        <w:adjustRightInd w:val="0"/>
        <w:spacing w:line="276" w:lineRule="auto"/>
        <w:ind w:right="-20"/>
        <w:rPr>
          <w:rFonts w:asciiTheme="majorBidi" w:hAnsiTheme="majorBidi" w:cstheme="majorBidi"/>
        </w:rPr>
      </w:pPr>
    </w:p>
    <w:p w:rsidR="00C15D80" w:rsidRDefault="00C15D80" w:rsidP="00F5252C">
      <w:pPr>
        <w:autoSpaceDE w:val="0"/>
        <w:autoSpaceDN w:val="0"/>
        <w:adjustRightInd w:val="0"/>
        <w:spacing w:line="276" w:lineRule="auto"/>
        <w:ind w:right="-20"/>
        <w:rPr>
          <w:rFonts w:asciiTheme="majorBidi" w:hAnsiTheme="majorBidi" w:cstheme="majorBidi"/>
        </w:rPr>
        <w:sectPr w:rsidR="00C15D80" w:rsidSect="000D1663">
          <w:headerReference w:type="default" r:id="rId33"/>
          <w:type w:val="nextColumn"/>
          <w:pgSz w:w="12240" w:h="15840"/>
          <w:pgMar w:top="1296" w:right="1152" w:bottom="1296" w:left="1152" w:header="720" w:footer="720" w:gutter="0"/>
          <w:cols w:space="720"/>
          <w:docGrid w:linePitch="360"/>
        </w:sectPr>
      </w:pPr>
    </w:p>
    <w:p w:rsidR="00A038F5" w:rsidRDefault="00A038F5" w:rsidP="00727C19">
      <w:pPr>
        <w:spacing w:line="276" w:lineRule="auto"/>
        <w:rPr>
          <w:rFonts w:asciiTheme="majorBidi" w:hAnsiTheme="majorBidi" w:cstheme="majorBidi"/>
        </w:rPr>
      </w:pPr>
    </w:p>
    <w:p w:rsidR="0046162B" w:rsidRDefault="0046162B" w:rsidP="00727C19">
      <w:pPr>
        <w:spacing w:line="276" w:lineRule="auto"/>
        <w:rPr>
          <w:rFonts w:asciiTheme="majorBidi" w:hAnsiTheme="majorBidi" w:cstheme="majorBidi"/>
        </w:rPr>
      </w:pPr>
    </w:p>
    <w:p w:rsidR="0046162B" w:rsidRDefault="0046162B" w:rsidP="00727C19">
      <w:pPr>
        <w:spacing w:line="276" w:lineRule="auto"/>
        <w:rPr>
          <w:rFonts w:asciiTheme="majorBidi" w:hAnsiTheme="majorBidi" w:cstheme="majorBidi"/>
        </w:rPr>
      </w:pPr>
    </w:p>
    <w:p w:rsidR="0046162B" w:rsidRDefault="0046162B" w:rsidP="00727C19">
      <w:pPr>
        <w:spacing w:line="276" w:lineRule="auto"/>
        <w:rPr>
          <w:rFonts w:asciiTheme="majorBidi" w:hAnsiTheme="majorBidi" w:cstheme="majorBidi"/>
        </w:rPr>
      </w:pPr>
    </w:p>
    <w:p w:rsidR="00C15D80" w:rsidRDefault="00C15D80" w:rsidP="00727C19">
      <w:pPr>
        <w:spacing w:line="276" w:lineRule="auto"/>
        <w:rPr>
          <w:rFonts w:asciiTheme="majorBidi" w:hAnsiTheme="majorBidi" w:cstheme="majorBidi"/>
        </w:rPr>
      </w:pPr>
    </w:p>
    <w:p w:rsidR="00C15D80" w:rsidRDefault="00C15D80" w:rsidP="00C15D80">
      <w:pPr>
        <w:rPr>
          <w:rFonts w:asciiTheme="majorBidi" w:hAnsiTheme="majorBidi" w:cstheme="majorBidi"/>
          <w:b/>
          <w:bCs/>
          <w:sz w:val="24"/>
          <w:szCs w:val="24"/>
        </w:rPr>
        <w:sectPr w:rsidR="00C15D80" w:rsidSect="000D1663">
          <w:type w:val="continuous"/>
          <w:pgSz w:w="12240" w:h="15840"/>
          <w:pgMar w:top="1296" w:right="1152" w:bottom="1296" w:left="1152" w:header="720" w:footer="720" w:gutter="0"/>
          <w:cols w:num="2" w:space="720"/>
          <w:docGrid w:linePitch="360"/>
        </w:sectPr>
      </w:pPr>
    </w:p>
    <w:p w:rsidR="00C15D80" w:rsidRPr="0040507C" w:rsidRDefault="00C15D80" w:rsidP="0046162B">
      <w:pPr>
        <w:jc w:val="center"/>
        <w:rPr>
          <w:rFonts w:asciiTheme="majorBidi" w:hAnsiTheme="majorBidi" w:cstheme="majorBidi"/>
          <w:b/>
          <w:bCs/>
          <w:sz w:val="24"/>
          <w:szCs w:val="24"/>
        </w:rPr>
      </w:pPr>
      <w:proofErr w:type="gramStart"/>
      <w:r w:rsidRPr="0040507C">
        <w:rPr>
          <w:rFonts w:asciiTheme="majorBidi" w:hAnsiTheme="majorBidi" w:cstheme="majorBidi"/>
          <w:b/>
          <w:bCs/>
          <w:sz w:val="24"/>
          <w:szCs w:val="24"/>
        </w:rPr>
        <w:lastRenderedPageBreak/>
        <w:t>Table 1</w:t>
      </w:r>
      <w:r>
        <w:rPr>
          <w:rFonts w:asciiTheme="majorBidi" w:hAnsiTheme="majorBidi" w:cstheme="majorBidi"/>
          <w:b/>
          <w:bCs/>
          <w:sz w:val="24"/>
          <w:szCs w:val="24"/>
        </w:rPr>
        <w:t>.</w:t>
      </w:r>
      <w:proofErr w:type="gramEnd"/>
      <w:r w:rsidRPr="0040507C">
        <w:rPr>
          <w:rFonts w:asciiTheme="majorBidi" w:hAnsiTheme="majorBidi" w:cstheme="majorBidi"/>
          <w:b/>
          <w:bCs/>
          <w:sz w:val="24"/>
          <w:szCs w:val="24"/>
        </w:rPr>
        <w:t xml:space="preserve"> </w:t>
      </w:r>
      <w:r w:rsidRPr="007777F3">
        <w:rPr>
          <w:rFonts w:asciiTheme="majorBidi" w:hAnsiTheme="majorBidi" w:cstheme="majorBidi"/>
          <w:sz w:val="24"/>
          <w:szCs w:val="24"/>
        </w:rPr>
        <w:t>At 110˚C inlet temperature of oil, 80 l/min flow rate of cold water and 20˚C inlet temperature of cold water.</w:t>
      </w:r>
    </w:p>
    <w:tbl>
      <w:tblPr>
        <w:tblStyle w:val="TableGrid"/>
        <w:tblW w:w="0" w:type="auto"/>
        <w:tblLook w:val="04A0" w:firstRow="1" w:lastRow="0" w:firstColumn="1" w:lastColumn="0" w:noHBand="0" w:noVBand="1"/>
      </w:tblPr>
      <w:tblGrid>
        <w:gridCol w:w="1098"/>
        <w:gridCol w:w="990"/>
        <w:gridCol w:w="1080"/>
        <w:gridCol w:w="1080"/>
        <w:gridCol w:w="1080"/>
        <w:gridCol w:w="1170"/>
        <w:gridCol w:w="1170"/>
        <w:gridCol w:w="1030"/>
        <w:gridCol w:w="1170"/>
      </w:tblGrid>
      <w:tr w:rsidR="00C15D80" w:rsidRPr="0046162B" w:rsidTr="00386BD7">
        <w:trPr>
          <w:trHeight w:val="638"/>
        </w:trPr>
        <w:tc>
          <w:tcPr>
            <w:tcW w:w="10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Flow of oil inlet (l/min)</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Temp of oil outlet (</w:t>
            </w:r>
            <w:r w:rsidRPr="0046162B">
              <w:rPr>
                <w:rFonts w:asciiTheme="majorBidi" w:hAnsiTheme="majorBidi" w:cstheme="majorBidi"/>
                <w:b/>
                <w:bCs/>
                <w:sz w:val="24"/>
                <w:szCs w:val="24"/>
              </w:rPr>
              <w:t>˚</w:t>
            </w:r>
            <w:r w:rsidRPr="0046162B">
              <w:rPr>
                <w:rFonts w:asciiTheme="majorBidi" w:hAnsiTheme="majorBidi" w:cstheme="majorBidi"/>
                <w:sz w:val="24"/>
                <w:szCs w:val="24"/>
              </w:rPr>
              <w:t>C)</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Temp of water outlet (</w:t>
            </w:r>
            <w:r w:rsidRPr="0046162B">
              <w:rPr>
                <w:rFonts w:asciiTheme="majorBidi" w:hAnsiTheme="majorBidi" w:cstheme="majorBidi"/>
                <w:b/>
                <w:bCs/>
                <w:sz w:val="24"/>
                <w:szCs w:val="24"/>
              </w:rPr>
              <w:t>˚</w:t>
            </w:r>
            <w:r w:rsidRPr="0046162B">
              <w:rPr>
                <w:rFonts w:asciiTheme="majorBidi" w:hAnsiTheme="majorBidi" w:cstheme="majorBidi"/>
                <w:sz w:val="24"/>
                <w:szCs w:val="24"/>
              </w:rPr>
              <w:t>C)</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P</w:t>
            </w:r>
            <w:r w:rsidRPr="0046162B">
              <w:rPr>
                <w:rFonts w:asciiTheme="majorBidi" w:hAnsiTheme="majorBidi" w:cstheme="majorBidi"/>
                <w:sz w:val="24"/>
                <w:szCs w:val="24"/>
                <w:vertAlign w:val="subscript"/>
              </w:rPr>
              <w:t xml:space="preserve">i </w:t>
            </w:r>
            <w:r w:rsidRPr="0046162B">
              <w:rPr>
                <w:rFonts w:asciiTheme="majorBidi" w:hAnsiTheme="majorBidi" w:cstheme="majorBidi"/>
                <w:sz w:val="24"/>
                <w:szCs w:val="24"/>
              </w:rPr>
              <w:t xml:space="preserve"> of oil shell (</w:t>
            </w:r>
            <w:proofErr w:type="spellStart"/>
            <w:r w:rsidRPr="0046162B">
              <w:rPr>
                <w:rFonts w:asciiTheme="majorBidi" w:hAnsiTheme="majorBidi" w:cstheme="majorBidi"/>
                <w:sz w:val="24"/>
                <w:szCs w:val="24"/>
              </w:rPr>
              <w:t>kPa</w:t>
            </w:r>
            <w:proofErr w:type="spellEnd"/>
            <w:r w:rsidRPr="0046162B">
              <w:rPr>
                <w:rFonts w:asciiTheme="majorBidi" w:hAnsiTheme="majorBidi" w:cstheme="majorBidi"/>
                <w:sz w:val="24"/>
                <w:szCs w:val="24"/>
              </w:rPr>
              <w:t>)</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P</w:t>
            </w:r>
            <w:r w:rsidRPr="0046162B">
              <w:rPr>
                <w:rFonts w:asciiTheme="majorBidi" w:hAnsiTheme="majorBidi" w:cstheme="majorBidi"/>
                <w:sz w:val="24"/>
                <w:szCs w:val="24"/>
                <w:vertAlign w:val="subscript"/>
              </w:rPr>
              <w:t>o</w:t>
            </w:r>
            <w:r w:rsidRPr="0046162B">
              <w:rPr>
                <w:rFonts w:asciiTheme="majorBidi" w:hAnsiTheme="majorBidi" w:cstheme="majorBidi"/>
                <w:sz w:val="24"/>
                <w:szCs w:val="24"/>
              </w:rPr>
              <w:t xml:space="preserve"> of oil shell (</w:t>
            </w:r>
            <w:proofErr w:type="spellStart"/>
            <w:r w:rsidRPr="0046162B">
              <w:rPr>
                <w:rFonts w:asciiTheme="majorBidi" w:hAnsiTheme="majorBidi" w:cstheme="majorBidi"/>
                <w:sz w:val="24"/>
                <w:szCs w:val="24"/>
              </w:rPr>
              <w:t>kPa</w:t>
            </w:r>
            <w:proofErr w:type="spellEnd"/>
            <w:r w:rsidRPr="0046162B">
              <w:rPr>
                <w:rFonts w:asciiTheme="majorBidi" w:hAnsiTheme="majorBidi" w:cstheme="majorBidi"/>
                <w:sz w:val="24"/>
                <w:szCs w:val="24"/>
              </w:rPr>
              <w:t>)</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P</w:t>
            </w:r>
            <w:r w:rsidRPr="0046162B">
              <w:rPr>
                <w:rFonts w:asciiTheme="majorBidi" w:hAnsiTheme="majorBidi" w:cstheme="majorBidi"/>
                <w:sz w:val="24"/>
                <w:szCs w:val="24"/>
                <w:vertAlign w:val="subscript"/>
              </w:rPr>
              <w:t>i</w:t>
            </w:r>
            <w:r w:rsidRPr="0046162B">
              <w:rPr>
                <w:rFonts w:asciiTheme="majorBidi" w:hAnsiTheme="majorBidi" w:cstheme="majorBidi"/>
                <w:sz w:val="24"/>
                <w:szCs w:val="24"/>
              </w:rPr>
              <w:t xml:space="preserve"> oil of inner tube (</w:t>
            </w:r>
            <w:proofErr w:type="spellStart"/>
            <w:r w:rsidRPr="0046162B">
              <w:rPr>
                <w:rFonts w:asciiTheme="majorBidi" w:hAnsiTheme="majorBidi" w:cstheme="majorBidi"/>
                <w:sz w:val="24"/>
                <w:szCs w:val="24"/>
              </w:rPr>
              <w:t>kPa</w:t>
            </w:r>
            <w:proofErr w:type="spellEnd"/>
            <w:r w:rsidRPr="0046162B">
              <w:rPr>
                <w:rFonts w:asciiTheme="majorBidi" w:hAnsiTheme="majorBidi" w:cstheme="majorBidi"/>
                <w:sz w:val="24"/>
                <w:szCs w:val="24"/>
              </w:rPr>
              <w:t>)</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P</w:t>
            </w:r>
            <w:r w:rsidRPr="0046162B">
              <w:rPr>
                <w:rFonts w:asciiTheme="majorBidi" w:hAnsiTheme="majorBidi" w:cstheme="majorBidi"/>
                <w:sz w:val="24"/>
                <w:szCs w:val="24"/>
                <w:vertAlign w:val="subscript"/>
              </w:rPr>
              <w:t>o</w:t>
            </w:r>
            <w:r w:rsidRPr="0046162B">
              <w:rPr>
                <w:rFonts w:asciiTheme="majorBidi" w:hAnsiTheme="majorBidi" w:cstheme="majorBidi"/>
                <w:sz w:val="24"/>
                <w:szCs w:val="24"/>
              </w:rPr>
              <w:t xml:space="preserve"> oil of inner tube (</w:t>
            </w:r>
            <w:proofErr w:type="spellStart"/>
            <w:r w:rsidRPr="0046162B">
              <w:rPr>
                <w:rFonts w:asciiTheme="majorBidi" w:hAnsiTheme="majorBidi" w:cstheme="majorBidi"/>
                <w:sz w:val="24"/>
                <w:szCs w:val="24"/>
              </w:rPr>
              <w:t>kPa</w:t>
            </w:r>
            <w:proofErr w:type="spellEnd"/>
            <w:r w:rsidRPr="0046162B">
              <w:rPr>
                <w:rFonts w:asciiTheme="majorBidi" w:hAnsiTheme="majorBidi" w:cstheme="majorBidi"/>
                <w:sz w:val="24"/>
                <w:szCs w:val="24"/>
              </w:rPr>
              <w:t>)</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P</w:t>
            </w:r>
            <w:r w:rsidRPr="0046162B">
              <w:rPr>
                <w:rFonts w:asciiTheme="majorBidi" w:hAnsiTheme="majorBidi" w:cstheme="majorBidi"/>
                <w:sz w:val="24"/>
                <w:szCs w:val="24"/>
                <w:vertAlign w:val="subscript"/>
              </w:rPr>
              <w:t>i</w:t>
            </w:r>
            <w:r w:rsidRPr="0046162B">
              <w:rPr>
                <w:rFonts w:asciiTheme="majorBidi" w:hAnsiTheme="majorBidi" w:cstheme="majorBidi"/>
                <w:sz w:val="24"/>
                <w:szCs w:val="24"/>
              </w:rPr>
              <w:t xml:space="preserve"> water</w:t>
            </w:r>
          </w:p>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Annulus (</w:t>
            </w:r>
            <w:proofErr w:type="spellStart"/>
            <w:r w:rsidRPr="0046162B">
              <w:rPr>
                <w:rFonts w:asciiTheme="majorBidi" w:hAnsiTheme="majorBidi" w:cstheme="majorBidi"/>
                <w:sz w:val="24"/>
                <w:szCs w:val="24"/>
              </w:rPr>
              <w:t>kPa</w:t>
            </w:r>
            <w:proofErr w:type="spellEnd"/>
            <w:r w:rsidRPr="0046162B">
              <w:rPr>
                <w:rFonts w:asciiTheme="majorBidi" w:hAnsiTheme="majorBidi" w:cstheme="majorBidi"/>
                <w:sz w:val="24"/>
                <w:szCs w:val="24"/>
              </w:rPr>
              <w:t>)</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P</w:t>
            </w:r>
            <w:r w:rsidRPr="0046162B">
              <w:rPr>
                <w:rFonts w:asciiTheme="majorBidi" w:hAnsiTheme="majorBidi" w:cstheme="majorBidi"/>
                <w:sz w:val="24"/>
                <w:szCs w:val="24"/>
                <w:vertAlign w:val="subscript"/>
              </w:rPr>
              <w:t>o</w:t>
            </w:r>
            <w:r w:rsidRPr="0046162B">
              <w:rPr>
                <w:rFonts w:asciiTheme="majorBidi" w:hAnsiTheme="majorBidi" w:cstheme="majorBidi"/>
                <w:sz w:val="24"/>
                <w:szCs w:val="24"/>
              </w:rPr>
              <w:t xml:space="preserve"> water</w:t>
            </w:r>
          </w:p>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Annulus (</w:t>
            </w:r>
            <w:proofErr w:type="spellStart"/>
            <w:r w:rsidRPr="0046162B">
              <w:rPr>
                <w:rFonts w:asciiTheme="majorBidi" w:hAnsiTheme="majorBidi" w:cstheme="majorBidi"/>
                <w:sz w:val="24"/>
                <w:szCs w:val="24"/>
              </w:rPr>
              <w:t>kPa</w:t>
            </w:r>
            <w:proofErr w:type="spellEnd"/>
            <w:r w:rsidRPr="0046162B">
              <w:rPr>
                <w:rFonts w:asciiTheme="majorBidi" w:hAnsiTheme="majorBidi" w:cstheme="majorBidi"/>
                <w:sz w:val="24"/>
                <w:szCs w:val="24"/>
              </w:rPr>
              <w:t>)</w:t>
            </w:r>
          </w:p>
        </w:tc>
      </w:tr>
      <w:tr w:rsidR="00C15D80" w:rsidRPr="0046162B" w:rsidTr="00386BD7">
        <w:trPr>
          <w:trHeight w:val="517"/>
        </w:trPr>
        <w:tc>
          <w:tcPr>
            <w:tcW w:w="10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60</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59</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29</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52</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50.49</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50.3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28.9</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72</w:t>
            </w:r>
          </w:p>
        </w:tc>
      </w:tr>
      <w:tr w:rsidR="00C15D80" w:rsidRPr="0046162B" w:rsidTr="00386BD7">
        <w:trPr>
          <w:trHeight w:val="544"/>
        </w:trPr>
        <w:tc>
          <w:tcPr>
            <w:tcW w:w="10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55</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57</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28</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49.3</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48.13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45.5</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27.5</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72</w:t>
            </w:r>
          </w:p>
        </w:tc>
      </w:tr>
      <w:tr w:rsidR="00C15D80" w:rsidRPr="0046162B" w:rsidTr="00386BD7">
        <w:trPr>
          <w:trHeight w:val="526"/>
        </w:trPr>
        <w:tc>
          <w:tcPr>
            <w:tcW w:w="10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50</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55</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27</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46</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45.11</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40.7</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26.6</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72</w:t>
            </w:r>
          </w:p>
        </w:tc>
      </w:tr>
      <w:tr w:rsidR="00C15D80" w:rsidRPr="0046162B" w:rsidTr="00386BD7">
        <w:trPr>
          <w:trHeight w:val="526"/>
        </w:trPr>
        <w:tc>
          <w:tcPr>
            <w:tcW w:w="10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45</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53</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26</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42</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44.32</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36.6</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25</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72</w:t>
            </w:r>
          </w:p>
        </w:tc>
      </w:tr>
      <w:tr w:rsidR="00C15D80" w:rsidRPr="0046162B" w:rsidTr="00386BD7">
        <w:trPr>
          <w:trHeight w:val="526"/>
        </w:trPr>
        <w:tc>
          <w:tcPr>
            <w:tcW w:w="10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40</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51</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26</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37.2</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36.68</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33.1</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24.1</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72</w:t>
            </w:r>
          </w:p>
        </w:tc>
      </w:tr>
      <w:tr w:rsidR="00C15D80" w:rsidRPr="0046162B" w:rsidTr="00386BD7">
        <w:trPr>
          <w:trHeight w:val="526"/>
        </w:trPr>
        <w:tc>
          <w:tcPr>
            <w:tcW w:w="10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35</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50</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25.5</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32</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31.62</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28.25</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21.35</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72</w:t>
            </w:r>
          </w:p>
        </w:tc>
      </w:tr>
      <w:tr w:rsidR="00C15D80" w:rsidRPr="0046162B" w:rsidTr="00386BD7">
        <w:trPr>
          <w:trHeight w:val="544"/>
        </w:trPr>
        <w:tc>
          <w:tcPr>
            <w:tcW w:w="10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lastRenderedPageBreak/>
              <w:t>30</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49</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25</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26.5</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26.21</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25.2</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19.7</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72</w:t>
            </w:r>
          </w:p>
        </w:tc>
      </w:tr>
      <w:tr w:rsidR="00C15D80" w:rsidRPr="0046162B" w:rsidTr="00386BD7">
        <w:trPr>
          <w:trHeight w:val="454"/>
        </w:trPr>
        <w:tc>
          <w:tcPr>
            <w:tcW w:w="10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25</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47</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24</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21.8</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21.59</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20.3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16.2</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72</w:t>
            </w:r>
          </w:p>
        </w:tc>
      </w:tr>
      <w:tr w:rsidR="00C15D80" w:rsidRPr="0046162B" w:rsidTr="00386BD7">
        <w:trPr>
          <w:trHeight w:val="427"/>
        </w:trPr>
        <w:tc>
          <w:tcPr>
            <w:tcW w:w="10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20</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45</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23.5</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17</w:t>
            </w:r>
          </w:p>
        </w:tc>
        <w:tc>
          <w:tcPr>
            <w:tcW w:w="108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16.83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15.2</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12.4</w:t>
            </w:r>
          </w:p>
        </w:tc>
        <w:tc>
          <w:tcPr>
            <w:tcW w:w="99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83</w:t>
            </w:r>
          </w:p>
        </w:tc>
        <w:tc>
          <w:tcPr>
            <w:tcW w:w="11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72</w:t>
            </w:r>
          </w:p>
        </w:tc>
      </w:tr>
    </w:tbl>
    <w:p w:rsidR="00C15D80" w:rsidRPr="0046162B" w:rsidRDefault="00C15D80" w:rsidP="00727C19">
      <w:pPr>
        <w:spacing w:line="276" w:lineRule="auto"/>
        <w:rPr>
          <w:rFonts w:asciiTheme="majorBidi" w:hAnsiTheme="majorBidi" w:cstheme="majorBidi"/>
        </w:rPr>
      </w:pPr>
    </w:p>
    <w:p w:rsidR="006841E3" w:rsidRDefault="006841E3" w:rsidP="00727C19">
      <w:pPr>
        <w:spacing w:line="276" w:lineRule="auto"/>
        <w:rPr>
          <w:rFonts w:asciiTheme="majorBidi" w:hAnsiTheme="majorBidi" w:cstheme="majorBidi"/>
        </w:rPr>
      </w:pPr>
    </w:p>
    <w:p w:rsidR="006841E3" w:rsidRPr="0046162B" w:rsidRDefault="006841E3" w:rsidP="006841E3">
      <w:pPr>
        <w:autoSpaceDE w:val="0"/>
        <w:autoSpaceDN w:val="0"/>
        <w:adjustRightInd w:val="0"/>
        <w:spacing w:line="360" w:lineRule="auto"/>
        <w:ind w:right="-20"/>
        <w:jc w:val="center"/>
        <w:rPr>
          <w:rFonts w:asciiTheme="majorBidi" w:hAnsiTheme="majorBidi" w:cstheme="majorBidi"/>
          <w:b/>
          <w:bCs/>
          <w:sz w:val="24"/>
          <w:szCs w:val="24"/>
        </w:rPr>
      </w:pPr>
      <w:proofErr w:type="gramStart"/>
      <w:r w:rsidRPr="0046162B">
        <w:rPr>
          <w:rFonts w:asciiTheme="majorBidi" w:hAnsiTheme="majorBidi" w:cstheme="majorBidi"/>
          <w:b/>
          <w:bCs/>
          <w:sz w:val="24"/>
          <w:szCs w:val="24"/>
        </w:rPr>
        <w:t>Table 2.</w:t>
      </w:r>
      <w:proofErr w:type="gramEnd"/>
      <w:r w:rsidRPr="0046162B">
        <w:rPr>
          <w:rFonts w:asciiTheme="majorBidi" w:hAnsiTheme="majorBidi" w:cstheme="majorBidi"/>
          <w:b/>
          <w:bCs/>
          <w:sz w:val="24"/>
          <w:szCs w:val="24"/>
        </w:rPr>
        <w:t xml:space="preserve"> </w:t>
      </w:r>
      <w:proofErr w:type="gramStart"/>
      <w:r w:rsidRPr="0046162B">
        <w:rPr>
          <w:rFonts w:asciiTheme="majorBidi" w:hAnsiTheme="majorBidi" w:cstheme="majorBidi"/>
          <w:sz w:val="24"/>
          <w:szCs w:val="24"/>
        </w:rPr>
        <w:t>Length of heat exchanger values</w:t>
      </w:r>
      <w:r w:rsidR="00D71CB4">
        <w:rPr>
          <w:rFonts w:asciiTheme="majorBidi" w:hAnsiTheme="majorBidi" w:cstheme="majorBidi"/>
          <w:sz w:val="24"/>
          <w:szCs w:val="24"/>
        </w:rPr>
        <w:t>.</w:t>
      </w:r>
      <w:proofErr w:type="gramEnd"/>
    </w:p>
    <w:tbl>
      <w:tblPr>
        <w:tblW w:w="0" w:type="auto"/>
        <w:tblInd w:w="1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160"/>
        <w:gridCol w:w="2520"/>
      </w:tblGrid>
      <w:tr w:rsidR="006841E3" w:rsidRPr="0046162B" w:rsidTr="00386BD7">
        <w:trPr>
          <w:trHeight w:val="755"/>
        </w:trPr>
        <w:tc>
          <w:tcPr>
            <w:tcW w:w="2340" w:type="dxa"/>
          </w:tcPr>
          <w:p w:rsidR="006841E3" w:rsidRPr="0046162B" w:rsidRDefault="006841E3" w:rsidP="00386BD7">
            <w:pPr>
              <w:autoSpaceDE w:val="0"/>
              <w:autoSpaceDN w:val="0"/>
              <w:adjustRightInd w:val="0"/>
              <w:spacing w:line="360" w:lineRule="auto"/>
              <w:ind w:right="-20"/>
              <w:rPr>
                <w:rFonts w:asciiTheme="majorBidi" w:eastAsia="Calibri" w:hAnsiTheme="majorBidi" w:cstheme="majorBidi"/>
                <w:sz w:val="24"/>
                <w:szCs w:val="24"/>
              </w:rPr>
            </w:pPr>
            <w:r w:rsidRPr="0046162B">
              <w:rPr>
                <w:rFonts w:asciiTheme="majorBidi" w:eastAsia="Calibri" w:hAnsiTheme="majorBidi" w:cstheme="majorBidi"/>
                <w:sz w:val="24"/>
                <w:szCs w:val="24"/>
              </w:rPr>
              <w:t>Volumetric flow rate (m</w:t>
            </w:r>
            <w:r w:rsidRPr="0046162B">
              <w:rPr>
                <w:rFonts w:asciiTheme="majorBidi" w:eastAsia="Calibri" w:hAnsiTheme="majorBidi" w:cstheme="majorBidi"/>
                <w:sz w:val="24"/>
                <w:szCs w:val="24"/>
                <w:vertAlign w:val="superscript"/>
              </w:rPr>
              <w:t>3</w:t>
            </w:r>
            <w:r w:rsidRPr="0046162B">
              <w:rPr>
                <w:rFonts w:asciiTheme="majorBidi" w:eastAsia="Calibri" w:hAnsiTheme="majorBidi" w:cstheme="majorBidi"/>
                <w:sz w:val="24"/>
                <w:szCs w:val="24"/>
              </w:rPr>
              <w:t>/h) of hot oil</w:t>
            </w:r>
          </w:p>
        </w:tc>
        <w:tc>
          <w:tcPr>
            <w:tcW w:w="2160" w:type="dxa"/>
          </w:tcPr>
          <w:p w:rsidR="006841E3" w:rsidRPr="0046162B" w:rsidRDefault="006841E3" w:rsidP="00386BD7">
            <w:pPr>
              <w:autoSpaceDE w:val="0"/>
              <w:autoSpaceDN w:val="0"/>
              <w:adjustRightInd w:val="0"/>
              <w:spacing w:line="360" w:lineRule="auto"/>
              <w:ind w:right="-20"/>
              <w:rPr>
                <w:rFonts w:asciiTheme="majorBidi" w:eastAsia="Calibri" w:hAnsiTheme="majorBidi" w:cstheme="majorBidi"/>
                <w:sz w:val="24"/>
                <w:szCs w:val="24"/>
              </w:rPr>
            </w:pPr>
            <w:r w:rsidRPr="0046162B">
              <w:rPr>
                <w:rFonts w:asciiTheme="majorBidi" w:eastAsia="Calibri" w:hAnsiTheme="majorBidi" w:cstheme="majorBidi"/>
                <w:sz w:val="24"/>
                <w:szCs w:val="24"/>
              </w:rPr>
              <w:t>Length of new heat exchanger (m)</w:t>
            </w:r>
          </w:p>
        </w:tc>
        <w:tc>
          <w:tcPr>
            <w:tcW w:w="2520" w:type="dxa"/>
          </w:tcPr>
          <w:p w:rsidR="006841E3" w:rsidRPr="0046162B" w:rsidRDefault="006841E3" w:rsidP="00386BD7">
            <w:pPr>
              <w:autoSpaceDE w:val="0"/>
              <w:autoSpaceDN w:val="0"/>
              <w:adjustRightInd w:val="0"/>
              <w:spacing w:line="360" w:lineRule="auto"/>
              <w:ind w:right="-20"/>
              <w:rPr>
                <w:rFonts w:asciiTheme="majorBidi" w:eastAsia="Calibri" w:hAnsiTheme="majorBidi" w:cstheme="majorBidi"/>
                <w:sz w:val="24"/>
                <w:szCs w:val="24"/>
              </w:rPr>
            </w:pPr>
            <w:r w:rsidRPr="0046162B">
              <w:rPr>
                <w:rFonts w:asciiTheme="majorBidi" w:eastAsia="Calibri" w:hAnsiTheme="majorBidi" w:cstheme="majorBidi"/>
                <w:sz w:val="24"/>
                <w:szCs w:val="24"/>
              </w:rPr>
              <w:t>Length of conventional heat exchanger (m)</w:t>
            </w:r>
          </w:p>
        </w:tc>
      </w:tr>
      <w:tr w:rsidR="006841E3" w:rsidRPr="0046162B" w:rsidTr="00386BD7">
        <w:tc>
          <w:tcPr>
            <w:tcW w:w="234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2 </w:t>
            </w:r>
          </w:p>
        </w:tc>
        <w:tc>
          <w:tcPr>
            <w:tcW w:w="216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0.88</w:t>
            </w:r>
          </w:p>
        </w:tc>
        <w:tc>
          <w:tcPr>
            <w:tcW w:w="252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1.37</w:t>
            </w:r>
          </w:p>
        </w:tc>
      </w:tr>
      <w:tr w:rsidR="006841E3" w:rsidRPr="0046162B" w:rsidTr="00386BD7">
        <w:tc>
          <w:tcPr>
            <w:tcW w:w="234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3.6</w:t>
            </w:r>
          </w:p>
        </w:tc>
        <w:tc>
          <w:tcPr>
            <w:tcW w:w="216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1.08</w:t>
            </w:r>
          </w:p>
        </w:tc>
        <w:tc>
          <w:tcPr>
            <w:tcW w:w="252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1.76</w:t>
            </w:r>
          </w:p>
        </w:tc>
      </w:tr>
      <w:tr w:rsidR="006841E3" w:rsidRPr="0046162B" w:rsidTr="00386BD7">
        <w:tc>
          <w:tcPr>
            <w:tcW w:w="234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4 </w:t>
            </w:r>
          </w:p>
        </w:tc>
        <w:tc>
          <w:tcPr>
            <w:tcW w:w="216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1.18</w:t>
            </w:r>
          </w:p>
        </w:tc>
        <w:tc>
          <w:tcPr>
            <w:tcW w:w="252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1.86</w:t>
            </w:r>
          </w:p>
        </w:tc>
      </w:tr>
      <w:tr w:rsidR="006841E3" w:rsidRPr="0046162B" w:rsidTr="00386BD7">
        <w:tc>
          <w:tcPr>
            <w:tcW w:w="234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6 </w:t>
            </w:r>
          </w:p>
        </w:tc>
        <w:tc>
          <w:tcPr>
            <w:tcW w:w="216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1.33</w:t>
            </w:r>
          </w:p>
        </w:tc>
        <w:tc>
          <w:tcPr>
            <w:tcW w:w="252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2.16</w:t>
            </w:r>
          </w:p>
        </w:tc>
      </w:tr>
      <w:tr w:rsidR="006841E3" w:rsidRPr="0046162B" w:rsidTr="00386BD7">
        <w:tc>
          <w:tcPr>
            <w:tcW w:w="234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8 </w:t>
            </w:r>
          </w:p>
        </w:tc>
        <w:tc>
          <w:tcPr>
            <w:tcW w:w="216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1.46</w:t>
            </w:r>
          </w:p>
        </w:tc>
        <w:tc>
          <w:tcPr>
            <w:tcW w:w="252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2.43</w:t>
            </w:r>
          </w:p>
        </w:tc>
      </w:tr>
      <w:tr w:rsidR="006841E3" w:rsidRPr="0046162B" w:rsidTr="00386BD7">
        <w:tc>
          <w:tcPr>
            <w:tcW w:w="234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10 </w:t>
            </w:r>
          </w:p>
        </w:tc>
        <w:tc>
          <w:tcPr>
            <w:tcW w:w="216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1.62</w:t>
            </w:r>
          </w:p>
        </w:tc>
        <w:tc>
          <w:tcPr>
            <w:tcW w:w="252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2.71</w:t>
            </w:r>
          </w:p>
        </w:tc>
      </w:tr>
      <w:tr w:rsidR="006841E3" w:rsidRPr="0046162B" w:rsidTr="00386BD7">
        <w:tc>
          <w:tcPr>
            <w:tcW w:w="234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20 </w:t>
            </w:r>
          </w:p>
        </w:tc>
        <w:tc>
          <w:tcPr>
            <w:tcW w:w="216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2.12</w:t>
            </w:r>
          </w:p>
        </w:tc>
        <w:tc>
          <w:tcPr>
            <w:tcW w:w="252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3.68</w:t>
            </w:r>
          </w:p>
        </w:tc>
      </w:tr>
      <w:tr w:rsidR="006841E3" w:rsidRPr="0046162B" w:rsidTr="00386BD7">
        <w:tc>
          <w:tcPr>
            <w:tcW w:w="234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30 </w:t>
            </w:r>
          </w:p>
        </w:tc>
        <w:tc>
          <w:tcPr>
            <w:tcW w:w="216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2.53</w:t>
            </w:r>
          </w:p>
        </w:tc>
        <w:tc>
          <w:tcPr>
            <w:tcW w:w="252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4.47</w:t>
            </w:r>
          </w:p>
        </w:tc>
      </w:tr>
      <w:tr w:rsidR="006841E3" w:rsidRPr="0046162B" w:rsidTr="00386BD7">
        <w:trPr>
          <w:trHeight w:val="359"/>
        </w:trPr>
        <w:tc>
          <w:tcPr>
            <w:tcW w:w="234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40 </w:t>
            </w:r>
          </w:p>
        </w:tc>
        <w:tc>
          <w:tcPr>
            <w:tcW w:w="216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2.96</w:t>
            </w:r>
          </w:p>
        </w:tc>
        <w:tc>
          <w:tcPr>
            <w:tcW w:w="2520" w:type="dxa"/>
          </w:tcPr>
          <w:p w:rsidR="006841E3" w:rsidRPr="0046162B" w:rsidRDefault="006841E3"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5.08</w:t>
            </w:r>
          </w:p>
        </w:tc>
      </w:tr>
    </w:tbl>
    <w:p w:rsidR="006841E3" w:rsidRPr="0046162B" w:rsidRDefault="006841E3" w:rsidP="00727C19">
      <w:pPr>
        <w:spacing w:line="276" w:lineRule="auto"/>
        <w:rPr>
          <w:rFonts w:asciiTheme="majorBidi" w:hAnsiTheme="majorBidi" w:cstheme="majorBidi"/>
          <w:sz w:val="24"/>
          <w:szCs w:val="24"/>
        </w:rPr>
        <w:sectPr w:rsidR="006841E3" w:rsidRPr="0046162B" w:rsidSect="00C15D80">
          <w:type w:val="continuous"/>
          <w:pgSz w:w="12240" w:h="15840"/>
          <w:pgMar w:top="1296" w:right="1152" w:bottom="1296" w:left="1152" w:header="720" w:footer="720" w:gutter="0"/>
          <w:cols w:space="720"/>
          <w:docGrid w:linePitch="360"/>
        </w:sectPr>
      </w:pPr>
    </w:p>
    <w:p w:rsidR="00C15D80" w:rsidRDefault="00C15D80" w:rsidP="002901B9">
      <w:pPr>
        <w:rPr>
          <w:rFonts w:asciiTheme="majorBidi" w:hAnsiTheme="majorBidi" w:cstheme="majorBidi"/>
          <w:b/>
          <w:bCs/>
          <w:sz w:val="24"/>
          <w:szCs w:val="24"/>
        </w:rPr>
        <w:sectPr w:rsidR="00C15D80" w:rsidSect="00A038F5">
          <w:type w:val="nextColumn"/>
          <w:pgSz w:w="12240" w:h="15840"/>
          <w:pgMar w:top="1296" w:right="1152" w:bottom="1296" w:left="1152" w:header="720" w:footer="720" w:gutter="0"/>
          <w:cols w:space="720"/>
          <w:docGrid w:linePitch="360"/>
        </w:sectPr>
      </w:pPr>
    </w:p>
    <w:p w:rsidR="00C15D80" w:rsidRDefault="00C15D80" w:rsidP="006841E3">
      <w:pPr>
        <w:rPr>
          <w:rFonts w:asciiTheme="majorBidi" w:hAnsiTheme="majorBidi" w:cstheme="majorBidi"/>
          <w:b/>
          <w:bCs/>
          <w:sz w:val="24"/>
          <w:szCs w:val="24"/>
        </w:rPr>
      </w:pPr>
    </w:p>
    <w:p w:rsidR="00C15D80" w:rsidRDefault="00C15D80" w:rsidP="00055C94">
      <w:pPr>
        <w:rPr>
          <w:rFonts w:asciiTheme="majorBidi" w:hAnsiTheme="majorBidi" w:cstheme="majorBidi"/>
          <w:b/>
          <w:bCs/>
          <w:sz w:val="24"/>
          <w:szCs w:val="24"/>
        </w:rPr>
      </w:pPr>
    </w:p>
    <w:p w:rsidR="00C15D80" w:rsidRDefault="00C15D80" w:rsidP="00C15D80">
      <w:pPr>
        <w:jc w:val="center"/>
        <w:rPr>
          <w:rFonts w:asciiTheme="majorBidi" w:hAnsiTheme="majorBidi" w:cstheme="majorBidi"/>
          <w:b/>
          <w:bCs/>
          <w:sz w:val="24"/>
          <w:szCs w:val="24"/>
        </w:rPr>
        <w:sectPr w:rsidR="00C15D80" w:rsidSect="00A038F5">
          <w:type w:val="continuous"/>
          <w:pgSz w:w="12240" w:h="15840"/>
          <w:pgMar w:top="1296" w:right="1152" w:bottom="1296" w:left="1152" w:header="720" w:footer="720" w:gutter="0"/>
          <w:cols w:num="2" w:space="720"/>
          <w:docGrid w:linePitch="360"/>
        </w:sectPr>
      </w:pPr>
    </w:p>
    <w:p w:rsidR="00C15D80" w:rsidRPr="0040507C" w:rsidRDefault="00C15D80" w:rsidP="00C15D80">
      <w:pPr>
        <w:jc w:val="center"/>
        <w:rPr>
          <w:rFonts w:asciiTheme="majorBidi" w:hAnsiTheme="majorBidi" w:cstheme="majorBidi"/>
          <w:b/>
          <w:bCs/>
          <w:sz w:val="24"/>
          <w:szCs w:val="24"/>
        </w:rPr>
      </w:pPr>
      <w:proofErr w:type="gramStart"/>
      <w:r w:rsidRPr="0040507C">
        <w:rPr>
          <w:rFonts w:asciiTheme="majorBidi" w:hAnsiTheme="majorBidi" w:cstheme="majorBidi"/>
          <w:b/>
          <w:bCs/>
          <w:sz w:val="24"/>
          <w:szCs w:val="24"/>
        </w:rPr>
        <w:lastRenderedPageBreak/>
        <w:t>Table 3</w:t>
      </w:r>
      <w:r>
        <w:rPr>
          <w:rFonts w:asciiTheme="majorBidi" w:hAnsiTheme="majorBidi" w:cstheme="majorBidi"/>
          <w:b/>
          <w:bCs/>
          <w:sz w:val="24"/>
          <w:szCs w:val="24"/>
        </w:rPr>
        <w:t>.</w:t>
      </w:r>
      <w:proofErr w:type="gramEnd"/>
      <w:r w:rsidRPr="0040507C">
        <w:rPr>
          <w:rFonts w:asciiTheme="majorBidi" w:hAnsiTheme="majorBidi" w:cstheme="majorBidi"/>
          <w:b/>
          <w:bCs/>
          <w:sz w:val="24"/>
          <w:szCs w:val="24"/>
        </w:rPr>
        <w:t xml:space="preserve"> </w:t>
      </w:r>
      <w:proofErr w:type="gramStart"/>
      <w:r w:rsidRPr="007777F3">
        <w:rPr>
          <w:rFonts w:asciiTheme="majorBidi" w:hAnsiTheme="majorBidi" w:cstheme="majorBidi"/>
          <w:sz w:val="24"/>
          <w:szCs w:val="24"/>
        </w:rPr>
        <w:t>The masses of the two heat exchangers</w:t>
      </w:r>
      <w:r w:rsidR="00D71CB4">
        <w:rPr>
          <w:rFonts w:asciiTheme="majorBidi" w:hAnsiTheme="majorBidi" w:cstheme="majorBidi"/>
          <w:sz w:val="24"/>
          <w:szCs w:val="24"/>
        </w:rPr>
        <w:t>.</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1998"/>
        <w:gridCol w:w="2070"/>
        <w:gridCol w:w="2070"/>
        <w:gridCol w:w="1960"/>
      </w:tblGrid>
      <w:tr w:rsidR="00C15D80" w:rsidRPr="009654E1" w:rsidTr="00386BD7">
        <w:tc>
          <w:tcPr>
            <w:tcW w:w="1310" w:type="dxa"/>
            <w:tcBorders>
              <w:top w:val="single" w:sz="4" w:space="0" w:color="auto"/>
              <w:left w:val="single" w:sz="4" w:space="0" w:color="auto"/>
              <w:bottom w:val="single" w:sz="4" w:space="0" w:color="auto"/>
            </w:tcBorders>
            <w:shd w:val="clear" w:color="auto" w:fill="auto"/>
          </w:tcPr>
          <w:p w:rsidR="00C15D80" w:rsidRPr="0046162B" w:rsidRDefault="00C15D80" w:rsidP="00386BD7">
            <w:pPr>
              <w:rPr>
                <w:rFonts w:asciiTheme="majorBidi" w:hAnsiTheme="majorBidi" w:cstheme="majorBidi"/>
                <w:sz w:val="24"/>
                <w:szCs w:val="24"/>
              </w:rPr>
            </w:pPr>
            <w:r w:rsidRPr="0046162B">
              <w:rPr>
                <w:rFonts w:asciiTheme="majorBidi" w:hAnsiTheme="majorBidi" w:cstheme="majorBidi"/>
                <w:sz w:val="24"/>
                <w:szCs w:val="24"/>
              </w:rPr>
              <w:t xml:space="preserve"> </w:t>
            </w:r>
            <w:r w:rsidRPr="0046162B">
              <w:rPr>
                <w:rFonts w:asciiTheme="majorBidi" w:eastAsia="Calibri" w:hAnsiTheme="majorBidi" w:cstheme="majorBidi"/>
                <w:sz w:val="24"/>
                <w:szCs w:val="24"/>
              </w:rPr>
              <w:t>Volumetric flow rate   (m</w:t>
            </w:r>
            <w:r w:rsidRPr="0046162B">
              <w:rPr>
                <w:rFonts w:asciiTheme="majorBidi" w:eastAsia="Calibri" w:hAnsiTheme="majorBidi" w:cstheme="majorBidi"/>
                <w:sz w:val="24"/>
                <w:szCs w:val="24"/>
                <w:vertAlign w:val="superscript"/>
              </w:rPr>
              <w:t xml:space="preserve">3 </w:t>
            </w:r>
            <w:r w:rsidRPr="0046162B">
              <w:rPr>
                <w:rFonts w:asciiTheme="majorBidi" w:eastAsia="Calibri" w:hAnsiTheme="majorBidi" w:cstheme="majorBidi"/>
                <w:sz w:val="24"/>
                <w:szCs w:val="24"/>
              </w:rPr>
              <w:t>/h</w:t>
            </w:r>
            <w:r w:rsidRPr="0046162B">
              <w:rPr>
                <w:rFonts w:asciiTheme="majorBidi" w:hAnsiTheme="majorBidi" w:cstheme="majorBidi"/>
                <w:sz w:val="24"/>
                <w:szCs w:val="24"/>
              </w:rPr>
              <w:t xml:space="preserve">) of hot oil </w:t>
            </w:r>
          </w:p>
        </w:tc>
        <w:tc>
          <w:tcPr>
            <w:tcW w:w="1998" w:type="dxa"/>
          </w:tcPr>
          <w:p w:rsidR="00C15D80" w:rsidRPr="0046162B" w:rsidRDefault="00C15D80" w:rsidP="00386BD7">
            <w:pPr>
              <w:rPr>
                <w:rFonts w:asciiTheme="majorBidi" w:hAnsiTheme="majorBidi" w:cstheme="majorBidi"/>
                <w:sz w:val="24"/>
                <w:szCs w:val="24"/>
              </w:rPr>
            </w:pPr>
            <w:r w:rsidRPr="0046162B">
              <w:rPr>
                <w:rFonts w:asciiTheme="majorBidi" w:hAnsiTheme="majorBidi" w:cstheme="majorBidi"/>
                <w:sz w:val="24"/>
                <w:szCs w:val="24"/>
              </w:rPr>
              <w:t>Length of conventional heat exchanger (m)</w:t>
            </w:r>
          </w:p>
        </w:tc>
        <w:tc>
          <w:tcPr>
            <w:tcW w:w="2070" w:type="dxa"/>
          </w:tcPr>
          <w:p w:rsidR="00C15D80" w:rsidRPr="0046162B" w:rsidRDefault="00C15D80" w:rsidP="00386BD7">
            <w:pPr>
              <w:rPr>
                <w:rFonts w:asciiTheme="majorBidi" w:hAnsiTheme="majorBidi" w:cstheme="majorBidi"/>
                <w:sz w:val="24"/>
                <w:szCs w:val="24"/>
              </w:rPr>
            </w:pPr>
            <w:r w:rsidRPr="0046162B">
              <w:rPr>
                <w:rFonts w:asciiTheme="majorBidi" w:hAnsiTheme="majorBidi" w:cstheme="majorBidi"/>
                <w:sz w:val="24"/>
                <w:szCs w:val="24"/>
              </w:rPr>
              <w:t>Mass of conventional heat exchanger (kg)</w:t>
            </w:r>
          </w:p>
        </w:tc>
        <w:tc>
          <w:tcPr>
            <w:tcW w:w="2070" w:type="dxa"/>
          </w:tcPr>
          <w:p w:rsidR="00C15D80" w:rsidRPr="0046162B" w:rsidRDefault="00C15D80" w:rsidP="00386BD7">
            <w:pPr>
              <w:rPr>
                <w:rFonts w:asciiTheme="majorBidi" w:hAnsiTheme="majorBidi" w:cstheme="majorBidi"/>
                <w:sz w:val="24"/>
                <w:szCs w:val="24"/>
              </w:rPr>
            </w:pPr>
            <w:r w:rsidRPr="0046162B">
              <w:rPr>
                <w:rFonts w:asciiTheme="majorBidi" w:hAnsiTheme="majorBidi" w:cstheme="majorBidi"/>
                <w:sz w:val="24"/>
                <w:szCs w:val="24"/>
              </w:rPr>
              <w:t>Length of new heat exchanger (m)</w:t>
            </w:r>
          </w:p>
        </w:tc>
        <w:tc>
          <w:tcPr>
            <w:tcW w:w="1960" w:type="dxa"/>
          </w:tcPr>
          <w:p w:rsidR="00C15D80" w:rsidRPr="0046162B" w:rsidRDefault="00C15D80" w:rsidP="00386BD7">
            <w:pPr>
              <w:rPr>
                <w:rFonts w:asciiTheme="majorBidi" w:hAnsiTheme="majorBidi" w:cstheme="majorBidi"/>
                <w:sz w:val="24"/>
                <w:szCs w:val="24"/>
              </w:rPr>
            </w:pPr>
            <w:r w:rsidRPr="0046162B">
              <w:rPr>
                <w:rFonts w:asciiTheme="majorBidi" w:hAnsiTheme="majorBidi" w:cstheme="majorBidi"/>
                <w:sz w:val="24"/>
                <w:szCs w:val="24"/>
              </w:rPr>
              <w:t>Mass of new heat exchanger (kg)</w:t>
            </w:r>
          </w:p>
        </w:tc>
      </w:tr>
      <w:tr w:rsidR="00C15D80" w:rsidRPr="009654E1" w:rsidTr="00386BD7">
        <w:trPr>
          <w:trHeight w:val="454"/>
        </w:trPr>
        <w:tc>
          <w:tcPr>
            <w:tcW w:w="1310" w:type="dxa"/>
            <w:tcBorders>
              <w:top w:val="single" w:sz="4" w:space="0" w:color="auto"/>
              <w:left w:val="single" w:sz="4" w:space="0" w:color="auto"/>
              <w:bottom w:val="single" w:sz="4" w:space="0" w:color="auto"/>
            </w:tcBorders>
            <w:shd w:val="clear" w:color="auto" w:fill="auto"/>
          </w:tcPr>
          <w:p w:rsidR="00C15D80" w:rsidRPr="0046162B" w:rsidRDefault="00C15D80"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2 </w:t>
            </w:r>
          </w:p>
        </w:tc>
        <w:tc>
          <w:tcPr>
            <w:tcW w:w="19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1.37</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81</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0.88</w:t>
            </w:r>
          </w:p>
        </w:tc>
        <w:tc>
          <w:tcPr>
            <w:tcW w:w="196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52</w:t>
            </w:r>
          </w:p>
        </w:tc>
      </w:tr>
      <w:tr w:rsidR="00C15D80" w:rsidRPr="009654E1" w:rsidTr="00386BD7">
        <w:trPr>
          <w:trHeight w:val="454"/>
        </w:trPr>
        <w:tc>
          <w:tcPr>
            <w:tcW w:w="1310" w:type="dxa"/>
            <w:tcBorders>
              <w:top w:val="single" w:sz="4" w:space="0" w:color="auto"/>
              <w:left w:val="single" w:sz="4" w:space="0" w:color="auto"/>
              <w:bottom w:val="single" w:sz="4" w:space="0" w:color="auto"/>
            </w:tcBorders>
            <w:shd w:val="clear" w:color="auto" w:fill="auto"/>
          </w:tcPr>
          <w:p w:rsidR="00C15D80" w:rsidRPr="0046162B" w:rsidRDefault="00C15D80"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3.6</w:t>
            </w:r>
          </w:p>
        </w:tc>
        <w:tc>
          <w:tcPr>
            <w:tcW w:w="19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1.76</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93.4</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1.08</w:t>
            </w:r>
          </w:p>
        </w:tc>
        <w:tc>
          <w:tcPr>
            <w:tcW w:w="196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63.9</w:t>
            </w:r>
          </w:p>
        </w:tc>
      </w:tr>
      <w:tr w:rsidR="00C15D80" w:rsidRPr="009654E1" w:rsidTr="00386BD7">
        <w:trPr>
          <w:trHeight w:val="436"/>
        </w:trPr>
        <w:tc>
          <w:tcPr>
            <w:tcW w:w="1310" w:type="dxa"/>
            <w:tcBorders>
              <w:top w:val="single" w:sz="4" w:space="0" w:color="auto"/>
              <w:left w:val="single" w:sz="4" w:space="0" w:color="auto"/>
              <w:bottom w:val="single" w:sz="4" w:space="0" w:color="auto"/>
            </w:tcBorders>
            <w:shd w:val="clear" w:color="auto" w:fill="auto"/>
          </w:tcPr>
          <w:p w:rsidR="00C15D80" w:rsidRPr="0046162B" w:rsidRDefault="00C15D80"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4 </w:t>
            </w:r>
          </w:p>
        </w:tc>
        <w:tc>
          <w:tcPr>
            <w:tcW w:w="19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1.86</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100</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1.18</w:t>
            </w:r>
          </w:p>
        </w:tc>
        <w:tc>
          <w:tcPr>
            <w:tcW w:w="196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69.8</w:t>
            </w:r>
          </w:p>
        </w:tc>
      </w:tr>
      <w:tr w:rsidR="00C15D80" w:rsidRPr="009654E1" w:rsidTr="00386BD7">
        <w:trPr>
          <w:trHeight w:val="436"/>
        </w:trPr>
        <w:tc>
          <w:tcPr>
            <w:tcW w:w="1310" w:type="dxa"/>
            <w:tcBorders>
              <w:top w:val="single" w:sz="4" w:space="0" w:color="auto"/>
              <w:left w:val="single" w:sz="4" w:space="0" w:color="auto"/>
              <w:bottom w:val="single" w:sz="4" w:space="0" w:color="auto"/>
            </w:tcBorders>
            <w:shd w:val="clear" w:color="auto" w:fill="auto"/>
          </w:tcPr>
          <w:p w:rsidR="00C15D80" w:rsidRPr="0046162B" w:rsidRDefault="00C15D80"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6 </w:t>
            </w:r>
          </w:p>
        </w:tc>
        <w:tc>
          <w:tcPr>
            <w:tcW w:w="19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2.16</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128</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1.33</w:t>
            </w:r>
          </w:p>
        </w:tc>
        <w:tc>
          <w:tcPr>
            <w:tcW w:w="196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78.7</w:t>
            </w:r>
          </w:p>
        </w:tc>
      </w:tr>
      <w:tr w:rsidR="00C15D80" w:rsidRPr="009654E1" w:rsidTr="00386BD7">
        <w:trPr>
          <w:trHeight w:val="454"/>
        </w:trPr>
        <w:tc>
          <w:tcPr>
            <w:tcW w:w="1310" w:type="dxa"/>
            <w:tcBorders>
              <w:top w:val="single" w:sz="4" w:space="0" w:color="auto"/>
              <w:left w:val="single" w:sz="4" w:space="0" w:color="auto"/>
              <w:bottom w:val="single" w:sz="4" w:space="0" w:color="auto"/>
            </w:tcBorders>
            <w:shd w:val="clear" w:color="auto" w:fill="auto"/>
          </w:tcPr>
          <w:p w:rsidR="00C15D80" w:rsidRPr="0046162B" w:rsidRDefault="00C15D80"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8 </w:t>
            </w:r>
          </w:p>
        </w:tc>
        <w:tc>
          <w:tcPr>
            <w:tcW w:w="19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2.43</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144</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1.46</w:t>
            </w:r>
          </w:p>
        </w:tc>
        <w:tc>
          <w:tcPr>
            <w:tcW w:w="196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86</w:t>
            </w:r>
          </w:p>
        </w:tc>
      </w:tr>
      <w:tr w:rsidR="00C15D80" w:rsidRPr="009654E1" w:rsidTr="00386BD7">
        <w:trPr>
          <w:trHeight w:val="436"/>
        </w:trPr>
        <w:tc>
          <w:tcPr>
            <w:tcW w:w="1310" w:type="dxa"/>
            <w:tcBorders>
              <w:top w:val="single" w:sz="4" w:space="0" w:color="auto"/>
              <w:left w:val="single" w:sz="4" w:space="0" w:color="auto"/>
              <w:bottom w:val="single" w:sz="4" w:space="0" w:color="auto"/>
            </w:tcBorders>
            <w:shd w:val="clear" w:color="auto" w:fill="auto"/>
          </w:tcPr>
          <w:p w:rsidR="00C15D80" w:rsidRPr="0046162B" w:rsidRDefault="00C15D80"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10 </w:t>
            </w:r>
          </w:p>
        </w:tc>
        <w:tc>
          <w:tcPr>
            <w:tcW w:w="19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2.71</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160</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1.62</w:t>
            </w:r>
          </w:p>
        </w:tc>
        <w:tc>
          <w:tcPr>
            <w:tcW w:w="196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95</w:t>
            </w:r>
          </w:p>
        </w:tc>
      </w:tr>
      <w:tr w:rsidR="00C15D80" w:rsidRPr="009654E1" w:rsidTr="00386BD7">
        <w:trPr>
          <w:trHeight w:val="436"/>
        </w:trPr>
        <w:tc>
          <w:tcPr>
            <w:tcW w:w="1310" w:type="dxa"/>
            <w:tcBorders>
              <w:top w:val="single" w:sz="4" w:space="0" w:color="auto"/>
              <w:left w:val="single" w:sz="4" w:space="0" w:color="auto"/>
              <w:bottom w:val="single" w:sz="4" w:space="0" w:color="auto"/>
            </w:tcBorders>
            <w:shd w:val="clear" w:color="auto" w:fill="auto"/>
          </w:tcPr>
          <w:p w:rsidR="00C15D80" w:rsidRPr="0046162B" w:rsidRDefault="00C15D80"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20 </w:t>
            </w:r>
          </w:p>
        </w:tc>
        <w:tc>
          <w:tcPr>
            <w:tcW w:w="19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3.68</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218</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2.12</w:t>
            </w:r>
          </w:p>
        </w:tc>
        <w:tc>
          <w:tcPr>
            <w:tcW w:w="196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125</w:t>
            </w:r>
          </w:p>
        </w:tc>
      </w:tr>
      <w:tr w:rsidR="00C15D80" w:rsidRPr="009654E1" w:rsidTr="00386BD7">
        <w:trPr>
          <w:trHeight w:val="436"/>
        </w:trPr>
        <w:tc>
          <w:tcPr>
            <w:tcW w:w="1310" w:type="dxa"/>
            <w:tcBorders>
              <w:top w:val="single" w:sz="4" w:space="0" w:color="auto"/>
              <w:left w:val="single" w:sz="4" w:space="0" w:color="auto"/>
              <w:bottom w:val="single" w:sz="4" w:space="0" w:color="auto"/>
            </w:tcBorders>
            <w:shd w:val="clear" w:color="auto" w:fill="auto"/>
          </w:tcPr>
          <w:p w:rsidR="00C15D80" w:rsidRPr="0046162B" w:rsidRDefault="00C15D80"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30 </w:t>
            </w:r>
          </w:p>
        </w:tc>
        <w:tc>
          <w:tcPr>
            <w:tcW w:w="19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4.47</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265</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2.53</w:t>
            </w:r>
          </w:p>
        </w:tc>
        <w:tc>
          <w:tcPr>
            <w:tcW w:w="196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140</w:t>
            </w:r>
          </w:p>
        </w:tc>
      </w:tr>
      <w:tr w:rsidR="00C15D80" w:rsidRPr="009654E1" w:rsidTr="00386BD7">
        <w:trPr>
          <w:trHeight w:val="454"/>
        </w:trPr>
        <w:tc>
          <w:tcPr>
            <w:tcW w:w="1310" w:type="dxa"/>
            <w:tcBorders>
              <w:top w:val="single" w:sz="4" w:space="0" w:color="auto"/>
              <w:left w:val="single" w:sz="4" w:space="0" w:color="auto"/>
              <w:bottom w:val="single" w:sz="4" w:space="0" w:color="auto"/>
            </w:tcBorders>
            <w:shd w:val="clear" w:color="auto" w:fill="auto"/>
          </w:tcPr>
          <w:p w:rsidR="00C15D80" w:rsidRPr="0046162B" w:rsidRDefault="00C15D80" w:rsidP="00386BD7">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40 </w:t>
            </w:r>
          </w:p>
        </w:tc>
        <w:tc>
          <w:tcPr>
            <w:tcW w:w="1998"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5.08</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301</w:t>
            </w:r>
          </w:p>
        </w:tc>
        <w:tc>
          <w:tcPr>
            <w:tcW w:w="207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2.96</w:t>
            </w:r>
          </w:p>
        </w:tc>
        <w:tc>
          <w:tcPr>
            <w:tcW w:w="1960" w:type="dxa"/>
          </w:tcPr>
          <w:p w:rsidR="00C15D80" w:rsidRPr="0046162B" w:rsidRDefault="00C15D80" w:rsidP="00386BD7">
            <w:pPr>
              <w:jc w:val="center"/>
              <w:rPr>
                <w:rFonts w:asciiTheme="majorBidi" w:hAnsiTheme="majorBidi" w:cstheme="majorBidi"/>
                <w:sz w:val="24"/>
                <w:szCs w:val="24"/>
              </w:rPr>
            </w:pPr>
            <w:r w:rsidRPr="0046162B">
              <w:rPr>
                <w:rFonts w:asciiTheme="majorBidi" w:hAnsiTheme="majorBidi" w:cstheme="majorBidi"/>
                <w:sz w:val="24"/>
                <w:szCs w:val="24"/>
              </w:rPr>
              <w:t>175</w:t>
            </w:r>
          </w:p>
        </w:tc>
      </w:tr>
    </w:tbl>
    <w:p w:rsidR="00C15D80" w:rsidRDefault="00C15D80" w:rsidP="00DB50B8">
      <w:pPr>
        <w:rPr>
          <w:rFonts w:ascii="Times New Roman" w:hAnsi="Times New Roman" w:cs="Times New Roman"/>
        </w:rPr>
        <w:sectPr w:rsidR="00C15D80" w:rsidSect="00C15D80">
          <w:type w:val="continuous"/>
          <w:pgSz w:w="12240" w:h="15840"/>
          <w:pgMar w:top="1296" w:right="1152" w:bottom="1296" w:left="1152" w:header="720" w:footer="720" w:gutter="0"/>
          <w:cols w:space="720"/>
          <w:docGrid w:linePitch="360"/>
        </w:sectPr>
      </w:pPr>
    </w:p>
    <w:p w:rsidR="00DB50B8" w:rsidRDefault="00DB50B8" w:rsidP="00DB50B8">
      <w:pPr>
        <w:rPr>
          <w:rFonts w:ascii="Times New Roman" w:hAnsi="Times New Roman" w:cs="Times New Roman"/>
        </w:rPr>
      </w:pPr>
    </w:p>
    <w:p w:rsidR="00DB50B8" w:rsidRDefault="00DB50B8" w:rsidP="00DB50B8">
      <w:pPr>
        <w:rPr>
          <w:rFonts w:ascii="Times New Roman" w:hAnsi="Times New Roman" w:cs="Times New Roman"/>
        </w:rPr>
      </w:pPr>
    </w:p>
    <w:p w:rsidR="00DB50B8" w:rsidRDefault="00DB50B8" w:rsidP="00DB50B8">
      <w:pPr>
        <w:rPr>
          <w:rFonts w:ascii="Times New Roman" w:hAnsi="Times New Roman" w:cs="Times New Roman"/>
        </w:rPr>
        <w:sectPr w:rsidR="00DB50B8" w:rsidSect="00A038F5">
          <w:type w:val="continuous"/>
          <w:pgSz w:w="12240" w:h="15840"/>
          <w:pgMar w:top="1296" w:right="1152" w:bottom="1296" w:left="1152" w:header="720" w:footer="720" w:gutter="0"/>
          <w:cols w:num="2" w:space="720"/>
          <w:docGrid w:linePitch="360"/>
        </w:sectPr>
      </w:pPr>
    </w:p>
    <w:p w:rsidR="00DB50B8" w:rsidRDefault="00DB50B8" w:rsidP="00DB50B8">
      <w:pPr>
        <w:rPr>
          <w:rFonts w:ascii="Times New Roman" w:hAnsi="Times New Roman" w:cs="Times New Roman"/>
        </w:rPr>
      </w:pPr>
    </w:p>
    <w:p w:rsidR="00F52204" w:rsidRDefault="00F52204" w:rsidP="00DB50B8">
      <w:pPr>
        <w:rPr>
          <w:rFonts w:ascii="AdvPTimes" w:hAnsi="AdvPTimes" w:cs="AdvPTimes"/>
          <w:sz w:val="28"/>
          <w:szCs w:val="28"/>
        </w:rPr>
      </w:pPr>
    </w:p>
    <w:p w:rsidR="00C15D80" w:rsidRDefault="00C15D80" w:rsidP="00DB50B8">
      <w:pPr>
        <w:rPr>
          <w:rFonts w:ascii="AdvPTimes" w:hAnsi="AdvPTimes" w:cs="AdvPTimes"/>
          <w:sz w:val="28"/>
          <w:szCs w:val="28"/>
        </w:rPr>
      </w:pPr>
    </w:p>
    <w:p w:rsidR="00344028" w:rsidRPr="007777F3" w:rsidRDefault="00344028" w:rsidP="007777F3">
      <w:pPr>
        <w:autoSpaceDE w:val="0"/>
        <w:autoSpaceDN w:val="0"/>
        <w:adjustRightInd w:val="0"/>
        <w:spacing w:line="360" w:lineRule="auto"/>
        <w:jc w:val="center"/>
        <w:rPr>
          <w:rFonts w:asciiTheme="majorBidi" w:hAnsiTheme="majorBidi" w:cstheme="majorBidi"/>
          <w:sz w:val="24"/>
          <w:szCs w:val="24"/>
        </w:rPr>
      </w:pPr>
      <w:proofErr w:type="gramStart"/>
      <w:r w:rsidRPr="007777F3">
        <w:rPr>
          <w:rFonts w:asciiTheme="majorBidi" w:hAnsiTheme="majorBidi" w:cstheme="majorBidi"/>
          <w:b/>
          <w:bCs/>
          <w:sz w:val="24"/>
          <w:szCs w:val="24"/>
        </w:rPr>
        <w:t>Table 4</w:t>
      </w:r>
      <w:r w:rsidR="007777F3" w:rsidRPr="007777F3">
        <w:rPr>
          <w:rFonts w:asciiTheme="majorBidi" w:hAnsiTheme="majorBidi" w:cstheme="majorBidi"/>
          <w:b/>
          <w:bCs/>
          <w:sz w:val="24"/>
          <w:szCs w:val="24"/>
        </w:rPr>
        <w:t>.</w:t>
      </w:r>
      <w:proofErr w:type="gramEnd"/>
      <w:r w:rsidRPr="007777F3">
        <w:rPr>
          <w:rFonts w:asciiTheme="majorBidi" w:hAnsiTheme="majorBidi" w:cstheme="majorBidi"/>
          <w:b/>
          <w:bCs/>
          <w:sz w:val="24"/>
          <w:szCs w:val="24"/>
        </w:rPr>
        <w:t xml:space="preserve"> </w:t>
      </w:r>
      <w:proofErr w:type="gramStart"/>
      <w:r w:rsidRPr="007777F3">
        <w:rPr>
          <w:rFonts w:asciiTheme="majorBidi" w:hAnsiTheme="majorBidi" w:cstheme="majorBidi"/>
          <w:sz w:val="24"/>
          <w:szCs w:val="24"/>
        </w:rPr>
        <w:t xml:space="preserve">The </w:t>
      </w:r>
      <w:r w:rsidR="007777F3" w:rsidRPr="007777F3">
        <w:rPr>
          <w:rFonts w:asciiTheme="majorBidi" w:hAnsiTheme="majorBidi" w:cstheme="majorBidi"/>
          <w:sz w:val="24"/>
          <w:szCs w:val="24"/>
        </w:rPr>
        <w:t>p</w:t>
      </w:r>
      <w:r w:rsidRPr="007777F3">
        <w:rPr>
          <w:rFonts w:asciiTheme="majorBidi" w:hAnsiTheme="majorBidi" w:cstheme="majorBidi"/>
          <w:sz w:val="24"/>
          <w:szCs w:val="24"/>
        </w:rPr>
        <w:t xml:space="preserve">ressure </w:t>
      </w:r>
      <w:r w:rsidR="007777F3" w:rsidRPr="007777F3">
        <w:rPr>
          <w:rFonts w:asciiTheme="majorBidi" w:hAnsiTheme="majorBidi" w:cstheme="majorBidi"/>
          <w:sz w:val="24"/>
          <w:szCs w:val="24"/>
        </w:rPr>
        <w:t>d</w:t>
      </w:r>
      <w:r w:rsidRPr="007777F3">
        <w:rPr>
          <w:rFonts w:asciiTheme="majorBidi" w:hAnsiTheme="majorBidi" w:cstheme="majorBidi"/>
          <w:sz w:val="24"/>
          <w:szCs w:val="24"/>
        </w:rPr>
        <w:t xml:space="preserve">rop in </w:t>
      </w:r>
      <w:r w:rsidR="007777F3" w:rsidRPr="007777F3">
        <w:rPr>
          <w:rFonts w:asciiTheme="majorBidi" w:hAnsiTheme="majorBidi" w:cstheme="majorBidi"/>
          <w:sz w:val="24"/>
          <w:szCs w:val="24"/>
        </w:rPr>
        <w:t>s</w:t>
      </w:r>
      <w:r w:rsidRPr="007777F3">
        <w:rPr>
          <w:rFonts w:asciiTheme="majorBidi" w:hAnsiTheme="majorBidi" w:cstheme="majorBidi"/>
          <w:sz w:val="24"/>
          <w:szCs w:val="24"/>
        </w:rPr>
        <w:t xml:space="preserve">hell </w:t>
      </w:r>
      <w:r w:rsidR="007777F3" w:rsidRPr="007777F3">
        <w:rPr>
          <w:rFonts w:asciiTheme="majorBidi" w:hAnsiTheme="majorBidi" w:cstheme="majorBidi"/>
          <w:sz w:val="24"/>
          <w:szCs w:val="24"/>
        </w:rPr>
        <w:t>s</w:t>
      </w:r>
      <w:r w:rsidRPr="007777F3">
        <w:rPr>
          <w:rFonts w:asciiTheme="majorBidi" w:hAnsiTheme="majorBidi" w:cstheme="majorBidi"/>
          <w:sz w:val="24"/>
          <w:szCs w:val="24"/>
        </w:rPr>
        <w:t xml:space="preserve">ide for the </w:t>
      </w:r>
      <w:r w:rsidR="007777F3" w:rsidRPr="007777F3">
        <w:rPr>
          <w:rFonts w:asciiTheme="majorBidi" w:hAnsiTheme="majorBidi" w:cstheme="majorBidi"/>
          <w:sz w:val="24"/>
          <w:szCs w:val="24"/>
        </w:rPr>
        <w:t>t</w:t>
      </w:r>
      <w:r w:rsidRPr="007777F3">
        <w:rPr>
          <w:rFonts w:asciiTheme="majorBidi" w:hAnsiTheme="majorBidi" w:cstheme="majorBidi"/>
          <w:sz w:val="24"/>
          <w:szCs w:val="24"/>
        </w:rPr>
        <w:t xml:space="preserve">wo </w:t>
      </w:r>
      <w:r w:rsidR="007777F3" w:rsidRPr="007777F3">
        <w:rPr>
          <w:rFonts w:asciiTheme="majorBidi" w:hAnsiTheme="majorBidi" w:cstheme="majorBidi"/>
          <w:sz w:val="24"/>
          <w:szCs w:val="24"/>
        </w:rPr>
        <w:t>h</w:t>
      </w:r>
      <w:r w:rsidRPr="007777F3">
        <w:rPr>
          <w:rFonts w:asciiTheme="majorBidi" w:hAnsiTheme="majorBidi" w:cstheme="majorBidi"/>
          <w:sz w:val="24"/>
          <w:szCs w:val="24"/>
        </w:rPr>
        <w:t xml:space="preserve">eat </w:t>
      </w:r>
      <w:r w:rsidR="007777F3" w:rsidRPr="007777F3">
        <w:rPr>
          <w:rFonts w:asciiTheme="majorBidi" w:hAnsiTheme="majorBidi" w:cstheme="majorBidi"/>
          <w:sz w:val="24"/>
          <w:szCs w:val="24"/>
        </w:rPr>
        <w:t>e</w:t>
      </w:r>
      <w:r w:rsidRPr="007777F3">
        <w:rPr>
          <w:rFonts w:asciiTheme="majorBidi" w:hAnsiTheme="majorBidi" w:cstheme="majorBidi"/>
          <w:sz w:val="24"/>
          <w:szCs w:val="24"/>
        </w:rPr>
        <w:t>xchangers</w:t>
      </w:r>
      <w:r w:rsidR="00D71CB4">
        <w:rPr>
          <w:rFonts w:asciiTheme="majorBidi" w:hAnsiTheme="majorBidi" w:cstheme="majorBidi"/>
          <w:sz w:val="24"/>
          <w:szCs w:val="24"/>
        </w:rPr>
        <w:t>.</w:t>
      </w:r>
      <w:proofErr w:type="gramEnd"/>
    </w:p>
    <w:tbl>
      <w:tblPr>
        <w:tblW w:w="0" w:type="auto"/>
        <w:tblInd w:w="1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2340"/>
        <w:gridCol w:w="2520"/>
      </w:tblGrid>
      <w:tr w:rsidR="00344028" w:rsidRPr="00344028" w:rsidTr="00344028">
        <w:tc>
          <w:tcPr>
            <w:tcW w:w="2250" w:type="dxa"/>
          </w:tcPr>
          <w:p w:rsidR="00344028" w:rsidRPr="0046162B" w:rsidRDefault="00344028" w:rsidP="00A42002">
            <w:pPr>
              <w:autoSpaceDE w:val="0"/>
              <w:autoSpaceDN w:val="0"/>
              <w:adjustRightInd w:val="0"/>
              <w:spacing w:line="360" w:lineRule="auto"/>
              <w:ind w:right="-20"/>
              <w:rPr>
                <w:rFonts w:asciiTheme="majorBidi" w:eastAsia="Calibri" w:hAnsiTheme="majorBidi" w:cstheme="majorBidi"/>
                <w:sz w:val="24"/>
                <w:szCs w:val="24"/>
              </w:rPr>
            </w:pPr>
            <w:r w:rsidRPr="0046162B">
              <w:rPr>
                <w:rFonts w:asciiTheme="majorBidi" w:eastAsia="Calibri" w:hAnsiTheme="majorBidi" w:cstheme="majorBidi"/>
                <w:sz w:val="24"/>
                <w:szCs w:val="24"/>
              </w:rPr>
              <w:t>Volumetric flow rate (m</w:t>
            </w:r>
            <w:r w:rsidRPr="0046162B">
              <w:rPr>
                <w:rFonts w:asciiTheme="majorBidi" w:eastAsia="Calibri" w:hAnsiTheme="majorBidi" w:cstheme="majorBidi"/>
                <w:sz w:val="24"/>
                <w:szCs w:val="24"/>
                <w:vertAlign w:val="superscript"/>
              </w:rPr>
              <w:t>3</w:t>
            </w:r>
            <w:r w:rsidRPr="0046162B">
              <w:rPr>
                <w:rFonts w:asciiTheme="majorBidi" w:eastAsia="Calibri" w:hAnsiTheme="majorBidi" w:cstheme="majorBidi"/>
                <w:sz w:val="24"/>
                <w:szCs w:val="24"/>
              </w:rPr>
              <w:t xml:space="preserve">/h) of hot oil </w:t>
            </w:r>
          </w:p>
        </w:tc>
        <w:tc>
          <w:tcPr>
            <w:tcW w:w="2340" w:type="dxa"/>
          </w:tcPr>
          <w:p w:rsidR="00344028" w:rsidRPr="0046162B" w:rsidRDefault="00344028" w:rsidP="00A42002">
            <w:pPr>
              <w:autoSpaceDE w:val="0"/>
              <w:autoSpaceDN w:val="0"/>
              <w:adjustRightInd w:val="0"/>
              <w:spacing w:line="360" w:lineRule="auto"/>
              <w:ind w:right="-20"/>
              <w:rPr>
                <w:rFonts w:asciiTheme="majorBidi" w:eastAsia="Calibri" w:hAnsiTheme="majorBidi" w:cstheme="majorBidi"/>
                <w:sz w:val="24"/>
                <w:szCs w:val="24"/>
              </w:rPr>
            </w:pPr>
            <w:r w:rsidRPr="0046162B">
              <w:rPr>
                <w:rFonts w:asciiTheme="majorBidi" w:eastAsia="Calibri" w:hAnsiTheme="majorBidi" w:cstheme="majorBidi"/>
                <w:sz w:val="24"/>
                <w:szCs w:val="24"/>
              </w:rPr>
              <w:t>Pressure drop in shell in new H.E (</w:t>
            </w:r>
            <w:proofErr w:type="spellStart"/>
            <w:r w:rsidRPr="0046162B">
              <w:rPr>
                <w:rFonts w:asciiTheme="majorBidi" w:eastAsia="Calibri" w:hAnsiTheme="majorBidi" w:cstheme="majorBidi"/>
                <w:sz w:val="24"/>
                <w:szCs w:val="24"/>
              </w:rPr>
              <w:t>kPa</w:t>
            </w:r>
            <w:proofErr w:type="spellEnd"/>
            <w:r w:rsidRPr="0046162B">
              <w:rPr>
                <w:rFonts w:asciiTheme="majorBidi" w:eastAsia="Calibri" w:hAnsiTheme="majorBidi" w:cstheme="majorBidi"/>
                <w:sz w:val="24"/>
                <w:szCs w:val="24"/>
              </w:rPr>
              <w:t>)</w:t>
            </w:r>
          </w:p>
        </w:tc>
        <w:tc>
          <w:tcPr>
            <w:tcW w:w="2520" w:type="dxa"/>
          </w:tcPr>
          <w:p w:rsidR="00344028" w:rsidRPr="0046162B" w:rsidRDefault="00344028" w:rsidP="00A42002">
            <w:pPr>
              <w:autoSpaceDE w:val="0"/>
              <w:autoSpaceDN w:val="0"/>
              <w:adjustRightInd w:val="0"/>
              <w:spacing w:line="360" w:lineRule="auto"/>
              <w:ind w:right="-20"/>
              <w:rPr>
                <w:rFonts w:asciiTheme="majorBidi" w:eastAsia="Calibri" w:hAnsiTheme="majorBidi" w:cstheme="majorBidi"/>
                <w:sz w:val="24"/>
                <w:szCs w:val="24"/>
              </w:rPr>
            </w:pPr>
            <w:r w:rsidRPr="0046162B">
              <w:rPr>
                <w:rFonts w:asciiTheme="majorBidi" w:eastAsia="Calibri" w:hAnsiTheme="majorBidi" w:cstheme="majorBidi"/>
                <w:sz w:val="24"/>
                <w:szCs w:val="24"/>
              </w:rPr>
              <w:t>Pressure drop in shell in conventional H.E (</w:t>
            </w:r>
            <w:proofErr w:type="spellStart"/>
            <w:r w:rsidRPr="0046162B">
              <w:rPr>
                <w:rFonts w:asciiTheme="majorBidi" w:eastAsia="Calibri" w:hAnsiTheme="majorBidi" w:cstheme="majorBidi"/>
                <w:sz w:val="24"/>
                <w:szCs w:val="24"/>
              </w:rPr>
              <w:t>kPa</w:t>
            </w:r>
            <w:proofErr w:type="spellEnd"/>
            <w:r w:rsidRPr="0046162B">
              <w:rPr>
                <w:rFonts w:asciiTheme="majorBidi" w:eastAsia="Calibri" w:hAnsiTheme="majorBidi" w:cstheme="majorBidi"/>
                <w:sz w:val="24"/>
                <w:szCs w:val="24"/>
              </w:rPr>
              <w:t>)</w:t>
            </w:r>
          </w:p>
        </w:tc>
      </w:tr>
      <w:tr w:rsidR="00344028" w:rsidRPr="00344028" w:rsidTr="00344028">
        <w:tc>
          <w:tcPr>
            <w:tcW w:w="225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2 </w:t>
            </w:r>
          </w:p>
        </w:tc>
        <w:tc>
          <w:tcPr>
            <w:tcW w:w="234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0.3</w:t>
            </w:r>
          </w:p>
        </w:tc>
        <w:tc>
          <w:tcPr>
            <w:tcW w:w="252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1.6</w:t>
            </w:r>
          </w:p>
        </w:tc>
      </w:tr>
      <w:tr w:rsidR="00344028" w:rsidRPr="00344028" w:rsidTr="00344028">
        <w:tc>
          <w:tcPr>
            <w:tcW w:w="225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3.6</w:t>
            </w:r>
          </w:p>
        </w:tc>
        <w:tc>
          <w:tcPr>
            <w:tcW w:w="234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1.25</w:t>
            </w:r>
          </w:p>
        </w:tc>
        <w:tc>
          <w:tcPr>
            <w:tcW w:w="252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7.2</w:t>
            </w:r>
          </w:p>
        </w:tc>
      </w:tr>
      <w:tr w:rsidR="00344028" w:rsidRPr="00344028" w:rsidTr="00344028">
        <w:tc>
          <w:tcPr>
            <w:tcW w:w="225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4 </w:t>
            </w:r>
          </w:p>
        </w:tc>
        <w:tc>
          <w:tcPr>
            <w:tcW w:w="234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1.5</w:t>
            </w:r>
          </w:p>
        </w:tc>
        <w:tc>
          <w:tcPr>
            <w:tcW w:w="252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9.5</w:t>
            </w:r>
          </w:p>
        </w:tc>
      </w:tr>
      <w:tr w:rsidR="00344028" w:rsidRPr="00344028" w:rsidTr="00344028">
        <w:tc>
          <w:tcPr>
            <w:tcW w:w="225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6 </w:t>
            </w:r>
          </w:p>
        </w:tc>
        <w:tc>
          <w:tcPr>
            <w:tcW w:w="234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3.2</w:t>
            </w:r>
          </w:p>
        </w:tc>
        <w:tc>
          <w:tcPr>
            <w:tcW w:w="252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19.2</w:t>
            </w:r>
          </w:p>
        </w:tc>
      </w:tr>
      <w:tr w:rsidR="00344028" w:rsidRPr="00344028" w:rsidTr="00344028">
        <w:tc>
          <w:tcPr>
            <w:tcW w:w="225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8 </w:t>
            </w:r>
          </w:p>
        </w:tc>
        <w:tc>
          <w:tcPr>
            <w:tcW w:w="234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6.4</w:t>
            </w:r>
          </w:p>
        </w:tc>
        <w:tc>
          <w:tcPr>
            <w:tcW w:w="252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37.2</w:t>
            </w:r>
          </w:p>
        </w:tc>
      </w:tr>
      <w:tr w:rsidR="00344028" w:rsidRPr="00344028" w:rsidTr="00344028">
        <w:tc>
          <w:tcPr>
            <w:tcW w:w="225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10 </w:t>
            </w:r>
          </w:p>
        </w:tc>
        <w:tc>
          <w:tcPr>
            <w:tcW w:w="234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10.5</w:t>
            </w:r>
          </w:p>
        </w:tc>
        <w:tc>
          <w:tcPr>
            <w:tcW w:w="252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61.3</w:t>
            </w:r>
          </w:p>
        </w:tc>
      </w:tr>
      <w:tr w:rsidR="00344028" w:rsidRPr="00344028" w:rsidTr="00344028">
        <w:tc>
          <w:tcPr>
            <w:tcW w:w="225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20 </w:t>
            </w:r>
          </w:p>
        </w:tc>
        <w:tc>
          <w:tcPr>
            <w:tcW w:w="234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47.5</w:t>
            </w:r>
          </w:p>
        </w:tc>
        <w:tc>
          <w:tcPr>
            <w:tcW w:w="252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287</w:t>
            </w:r>
          </w:p>
        </w:tc>
      </w:tr>
      <w:tr w:rsidR="00344028" w:rsidRPr="00344028" w:rsidTr="00344028">
        <w:tc>
          <w:tcPr>
            <w:tcW w:w="225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 xml:space="preserve">30 </w:t>
            </w:r>
          </w:p>
        </w:tc>
        <w:tc>
          <w:tcPr>
            <w:tcW w:w="234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117.3</w:t>
            </w:r>
          </w:p>
        </w:tc>
        <w:tc>
          <w:tcPr>
            <w:tcW w:w="2520" w:type="dxa"/>
          </w:tcPr>
          <w:p w:rsidR="00344028" w:rsidRPr="0046162B" w:rsidRDefault="00344028" w:rsidP="00A42002">
            <w:pPr>
              <w:autoSpaceDE w:val="0"/>
              <w:autoSpaceDN w:val="0"/>
              <w:adjustRightInd w:val="0"/>
              <w:spacing w:line="360" w:lineRule="auto"/>
              <w:ind w:right="-20"/>
              <w:jc w:val="center"/>
              <w:rPr>
                <w:rFonts w:asciiTheme="majorBidi" w:eastAsia="Calibri" w:hAnsiTheme="majorBidi" w:cstheme="majorBidi"/>
                <w:sz w:val="24"/>
                <w:szCs w:val="24"/>
              </w:rPr>
            </w:pPr>
            <w:r w:rsidRPr="0046162B">
              <w:rPr>
                <w:rFonts w:asciiTheme="majorBidi" w:eastAsia="Calibri" w:hAnsiTheme="majorBidi" w:cstheme="majorBidi"/>
                <w:sz w:val="24"/>
                <w:szCs w:val="24"/>
              </w:rPr>
              <w:t>703</w:t>
            </w:r>
          </w:p>
        </w:tc>
      </w:tr>
    </w:tbl>
    <w:p w:rsidR="00344028" w:rsidRPr="00344028" w:rsidRDefault="00344028" w:rsidP="00344028">
      <w:pPr>
        <w:autoSpaceDE w:val="0"/>
        <w:autoSpaceDN w:val="0"/>
        <w:adjustRightInd w:val="0"/>
        <w:spacing w:line="360" w:lineRule="auto"/>
        <w:jc w:val="lowKashida"/>
        <w:rPr>
          <w:rFonts w:asciiTheme="majorBidi" w:hAnsiTheme="majorBidi" w:cstheme="majorBidi"/>
        </w:rPr>
      </w:pPr>
    </w:p>
    <w:p w:rsidR="00F52204" w:rsidRDefault="00F52204" w:rsidP="00DB50B8">
      <w:pPr>
        <w:rPr>
          <w:rFonts w:ascii="AdvPTimes" w:hAnsi="AdvPTimes" w:cs="AdvPTimes"/>
          <w:sz w:val="28"/>
          <w:szCs w:val="28"/>
        </w:rPr>
      </w:pPr>
    </w:p>
    <w:p w:rsidR="00F52204" w:rsidRDefault="00F52204" w:rsidP="00DB50B8">
      <w:pPr>
        <w:rPr>
          <w:rFonts w:ascii="Times New Roman" w:hAnsi="Times New Roman" w:cs="Times New Roman"/>
        </w:rPr>
      </w:pPr>
    </w:p>
    <w:p w:rsidR="00F52204" w:rsidRDefault="00F52204" w:rsidP="00DB50B8">
      <w:pPr>
        <w:rPr>
          <w:rFonts w:ascii="Times New Roman" w:hAnsi="Times New Roman" w:cs="Times New Roman"/>
        </w:rPr>
        <w:sectPr w:rsidR="00F52204" w:rsidSect="0093266C">
          <w:type w:val="continuous"/>
          <w:pgSz w:w="12240" w:h="15840"/>
          <w:pgMar w:top="1296" w:right="1152" w:bottom="1296" w:left="1152" w:header="720" w:footer="720" w:gutter="0"/>
          <w:cols w:space="720"/>
          <w:docGrid w:linePitch="360"/>
        </w:sectPr>
      </w:pPr>
    </w:p>
    <w:p w:rsidR="00DB50B8" w:rsidRDefault="00DB50B8" w:rsidP="00DB50B8">
      <w:pPr>
        <w:rPr>
          <w:rFonts w:ascii="Times New Roman" w:hAnsi="Times New Roman" w:cs="Times New Roman"/>
        </w:rPr>
      </w:pPr>
    </w:p>
    <w:p w:rsidR="00DB50B8" w:rsidRDefault="00BC1342" w:rsidP="00DB50B8">
      <w:pPr>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99" type="#_x0000_t202" style="position:absolute;margin-left:139.65pt;margin-top:95.8pt;width:62.25pt;height:37.5pt;z-index:251659264" filled="f" stroked="f" strokecolor="white [3212]">
            <v:textbox style="mso-next-textbox:#_x0000_s1099">
              <w:txbxContent>
                <w:p w:rsidR="00D71CB4" w:rsidRPr="00AD6D2D" w:rsidRDefault="00D71CB4" w:rsidP="00AD6D2D">
                  <w:r w:rsidRPr="00AD6D2D">
                    <w:t xml:space="preserve">1   </w:t>
                  </w:r>
                  <w:proofErr w:type="gramStart"/>
                  <w:r w:rsidRPr="00AD6D2D">
                    <w:t>2  3</w:t>
                  </w:r>
                  <w:proofErr w:type="gramEnd"/>
                  <w:r w:rsidRPr="00AD6D2D">
                    <w:t xml:space="preserve"> </w:t>
                  </w:r>
                </w:p>
                <w:p w:rsidR="00D71CB4" w:rsidRPr="00AD6D2D" w:rsidRDefault="00D71CB4" w:rsidP="00AD6D2D">
                  <w:r w:rsidRPr="00AD6D2D">
                    <w:t xml:space="preserve"> Collectors</w:t>
                  </w:r>
                </w:p>
                <w:p w:rsidR="00D71CB4" w:rsidRDefault="00D71CB4"/>
              </w:txbxContent>
            </v:textbox>
          </v:shape>
        </w:pict>
      </w:r>
      <w:r>
        <w:rPr>
          <w:rFonts w:ascii="Times New Roman" w:hAnsi="Times New Roman" w:cs="Times New Roman"/>
          <w:noProof/>
        </w:rPr>
        <w:pict>
          <v:shape id="_x0000_s1098" type="#_x0000_t202" style="position:absolute;margin-left:27.15pt;margin-top:21pt;width:84pt;height:33.75pt;z-index:251658240" filled="f" fillcolor="white [3212]" stroked="f" strokecolor="white [3212]">
            <v:textbox style="mso-next-textbox:#_x0000_s1098">
              <w:txbxContent>
                <w:p w:rsidR="00D71CB4" w:rsidRPr="00AD6D2D" w:rsidRDefault="00D71CB4" w:rsidP="00AD6D2D">
                  <w:pPr>
                    <w:rPr>
                      <w:rFonts w:ascii="Times New Roman" w:hAnsi="Times New Roman" w:cs="Times New Roman"/>
                      <w:noProof/>
                    </w:rPr>
                  </w:pPr>
                  <w:r w:rsidRPr="00AD6D2D">
                    <w:rPr>
                      <w:rFonts w:ascii="Times New Roman" w:hAnsi="Times New Roman" w:cs="Times New Roman"/>
                      <w:noProof/>
                    </w:rPr>
                    <w:t>Distributors</w:t>
                  </w:r>
                </w:p>
                <w:p w:rsidR="00D71CB4" w:rsidRPr="00AD6D2D" w:rsidRDefault="00D71CB4" w:rsidP="00AD6D2D">
                  <w:pPr>
                    <w:rPr>
                      <w:rFonts w:ascii="Times New Roman" w:hAnsi="Times New Roman" w:cs="Times New Roman"/>
                      <w:noProof/>
                    </w:rPr>
                  </w:pPr>
                  <w:r w:rsidRPr="00AD6D2D">
                    <w:rPr>
                      <w:rFonts w:ascii="Times New Roman" w:hAnsi="Times New Roman" w:cs="Times New Roman"/>
                      <w:noProof/>
                    </w:rPr>
                    <w:t xml:space="preserve"> 1  2  3</w:t>
                  </w:r>
                </w:p>
                <w:p w:rsidR="00D71CB4" w:rsidRDefault="00D71CB4"/>
              </w:txbxContent>
            </v:textbox>
          </v:shape>
        </w:pict>
      </w:r>
      <w:r w:rsidR="00593CBC" w:rsidRPr="00593CBC">
        <w:rPr>
          <w:rFonts w:ascii="Times New Roman" w:hAnsi="Times New Roman" w:cs="Times New Roman"/>
          <w:noProof/>
        </w:rPr>
        <w:drawing>
          <wp:inline distT="0" distB="0" distL="0" distR="0">
            <wp:extent cx="2733675" cy="1752600"/>
            <wp:effectExtent l="19050" t="0" r="9525" b="0"/>
            <wp:docPr id="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srcRect/>
                    <a:stretch>
                      <a:fillRect/>
                    </a:stretch>
                  </pic:blipFill>
                  <pic:spPr bwMode="auto">
                    <a:xfrm>
                      <a:off x="0" y="0"/>
                      <a:ext cx="2733675" cy="1752600"/>
                    </a:xfrm>
                    <a:prstGeom prst="rect">
                      <a:avLst/>
                    </a:prstGeom>
                    <a:noFill/>
                    <a:ln w="9525">
                      <a:noFill/>
                      <a:miter lim="800000"/>
                      <a:headEnd/>
                      <a:tailEnd/>
                    </a:ln>
                  </pic:spPr>
                </pic:pic>
              </a:graphicData>
            </a:graphic>
          </wp:inline>
        </w:drawing>
      </w:r>
    </w:p>
    <w:p w:rsidR="0093266C" w:rsidRDefault="00BC1342" w:rsidP="00DB50B8">
      <w:pPr>
        <w:rPr>
          <w:rFonts w:ascii="Times New Roman" w:hAnsi="Times New Roman" w:cs="Times New Roman"/>
        </w:rPr>
        <w:sectPr w:rsidR="0093266C" w:rsidSect="0093266C">
          <w:type w:val="continuous"/>
          <w:pgSz w:w="12240" w:h="15840"/>
          <w:pgMar w:top="1296" w:right="1152" w:bottom="1296" w:left="1152" w:header="720" w:footer="720" w:gutter="0"/>
          <w:cols w:num="2" w:space="720"/>
          <w:docGrid w:linePitch="360"/>
        </w:sectPr>
      </w:pPr>
      <w:r>
        <w:rPr>
          <w:rFonts w:ascii="Times New Roman" w:hAnsi="Times New Roman" w:cs="Times New Roman"/>
          <w:noProof/>
        </w:rPr>
        <w:lastRenderedPageBreak/>
        <w:pict>
          <v:shape id="_x0000_s1101" type="#_x0000_t202" style="position:absolute;margin-left:127.5pt;margin-top:100.2pt;width:66pt;height:18pt;z-index:251661312" filled="f" fillcolor="white [3212]" stroked="f" strokecolor="white [3212]">
            <v:textbox>
              <w:txbxContent>
                <w:p w:rsidR="00D71CB4" w:rsidRDefault="00D71CB4" w:rsidP="00AD6D2D">
                  <w:r w:rsidRPr="00AD6D2D">
                    <w:t>Tube sheet</w:t>
                  </w:r>
                </w:p>
                <w:p w:rsidR="00D71CB4" w:rsidRDefault="00D71CB4"/>
              </w:txbxContent>
            </v:textbox>
          </v:shape>
        </w:pict>
      </w:r>
      <w:r>
        <w:rPr>
          <w:rFonts w:ascii="Times New Roman" w:hAnsi="Times New Roman" w:cs="Times New Roman"/>
          <w:noProof/>
        </w:rPr>
        <w:pict>
          <v:shape id="_x0000_s1100" type="#_x0000_t202" style="position:absolute;margin-left:12.75pt;margin-top:28.4pt;width:72.75pt;height:20.05pt;z-index:251660288" filled="f" fillcolor="white [3212]" stroked="f" strokecolor="white [3212]">
            <v:textbox style="mso-next-textbox:#_x0000_s1100">
              <w:txbxContent>
                <w:p w:rsidR="00D71CB4" w:rsidRDefault="00D71CB4" w:rsidP="00AD6D2D">
                  <w:r w:rsidRPr="00AD6D2D">
                    <w:t>Tube sheet</w:t>
                  </w:r>
                </w:p>
                <w:p w:rsidR="00D71CB4" w:rsidRPr="00AD6D2D" w:rsidRDefault="00D71CB4" w:rsidP="00AD6D2D"/>
                <w:p w:rsidR="00D71CB4" w:rsidRDefault="00D71CB4"/>
              </w:txbxContent>
            </v:textbox>
          </v:shape>
        </w:pict>
      </w:r>
      <w:r w:rsidR="00593CBC" w:rsidRPr="00593CBC">
        <w:rPr>
          <w:rFonts w:ascii="Times New Roman" w:hAnsi="Times New Roman" w:cs="Times New Roman"/>
          <w:noProof/>
        </w:rPr>
        <w:drawing>
          <wp:inline distT="0" distB="0" distL="0" distR="0">
            <wp:extent cx="2619375" cy="1762125"/>
            <wp:effectExtent l="19050" t="0" r="9525" b="0"/>
            <wp:docPr id="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a:srcRect/>
                    <a:stretch>
                      <a:fillRect/>
                    </a:stretch>
                  </pic:blipFill>
                  <pic:spPr bwMode="auto">
                    <a:xfrm>
                      <a:off x="0" y="0"/>
                      <a:ext cx="2619375" cy="1762125"/>
                    </a:xfrm>
                    <a:prstGeom prst="rect">
                      <a:avLst/>
                    </a:prstGeom>
                    <a:noFill/>
                    <a:ln w="9525">
                      <a:noFill/>
                      <a:miter lim="800000"/>
                      <a:headEnd/>
                      <a:tailEnd/>
                    </a:ln>
                  </pic:spPr>
                </pic:pic>
              </a:graphicData>
            </a:graphic>
          </wp:inline>
        </w:drawing>
      </w:r>
    </w:p>
    <w:p w:rsidR="00DB50B8" w:rsidRDefault="00593CBC" w:rsidP="00DB50B8">
      <w:pPr>
        <w:rPr>
          <w:rFonts w:ascii="Times New Roman" w:hAnsi="Times New Roman" w:cs="Times New Roman"/>
        </w:rPr>
      </w:pPr>
      <w:r w:rsidRPr="00593CBC">
        <w:rPr>
          <w:rFonts w:ascii="Times New Roman" w:hAnsi="Times New Roman" w:cs="Times New Roman"/>
        </w:rPr>
        <w:lastRenderedPageBreak/>
        <w:t xml:space="preserve"> </w:t>
      </w:r>
      <w:r>
        <w:rPr>
          <w:rFonts w:ascii="Times New Roman" w:hAnsi="Times New Roman" w:cs="Times New Roman"/>
        </w:rPr>
        <w:t xml:space="preserve">                              </w:t>
      </w:r>
    </w:p>
    <w:p w:rsidR="00DB50B8" w:rsidRDefault="00DB50B8" w:rsidP="00DB50B8">
      <w:pPr>
        <w:rPr>
          <w:rFonts w:ascii="Times New Roman" w:hAnsi="Times New Roman" w:cs="Times New Roman"/>
        </w:rPr>
      </w:pPr>
    </w:p>
    <w:p w:rsidR="00DB50B8" w:rsidRDefault="00DB50B8" w:rsidP="00DB50B8">
      <w:pPr>
        <w:rPr>
          <w:rFonts w:ascii="Times New Roman" w:hAnsi="Times New Roman" w:cs="Times New Roman"/>
        </w:rPr>
      </w:pPr>
    </w:p>
    <w:p w:rsidR="00DB50B8" w:rsidRDefault="00593CBC" w:rsidP="00F52204">
      <w:pPr>
        <w:rPr>
          <w:rFonts w:ascii="Times New Roman" w:hAnsi="Times New Roman" w:cs="Times New Roman"/>
        </w:rPr>
      </w:pPr>
      <w:r>
        <w:rPr>
          <w:rFonts w:ascii="Times New Roman" w:hAnsi="Times New Roman" w:cs="Times New Roman"/>
        </w:rPr>
        <w:t xml:space="preserve">                                                                                                              </w:t>
      </w:r>
    </w:p>
    <w:p w:rsidR="002140CC" w:rsidRPr="0097210F" w:rsidRDefault="00F52204" w:rsidP="0040507C">
      <w:pPr>
        <w:jc w:val="center"/>
        <w:rPr>
          <w:rFonts w:asciiTheme="majorBidi" w:hAnsiTheme="majorBidi" w:cstheme="majorBidi"/>
          <w:sz w:val="24"/>
          <w:szCs w:val="24"/>
        </w:rPr>
      </w:pPr>
      <w:proofErr w:type="gramStart"/>
      <w:r w:rsidRPr="0097210F">
        <w:rPr>
          <w:rFonts w:asciiTheme="majorBidi" w:hAnsiTheme="majorBidi" w:cstheme="majorBidi"/>
          <w:b/>
          <w:bCs/>
          <w:sz w:val="24"/>
          <w:szCs w:val="24"/>
        </w:rPr>
        <w:t>Fig</w:t>
      </w:r>
      <w:r w:rsidR="0040507C" w:rsidRPr="0097210F">
        <w:rPr>
          <w:rFonts w:asciiTheme="majorBidi" w:hAnsiTheme="majorBidi" w:cstheme="majorBidi"/>
          <w:b/>
          <w:bCs/>
          <w:sz w:val="24"/>
          <w:szCs w:val="24"/>
        </w:rPr>
        <w:t xml:space="preserve">ure </w:t>
      </w:r>
      <w:r w:rsidRPr="0097210F">
        <w:rPr>
          <w:rFonts w:asciiTheme="majorBidi" w:hAnsiTheme="majorBidi" w:cstheme="majorBidi"/>
          <w:b/>
          <w:bCs/>
          <w:sz w:val="24"/>
          <w:szCs w:val="24"/>
        </w:rPr>
        <w:t>1</w:t>
      </w:r>
      <w:r w:rsidR="0040507C">
        <w:rPr>
          <w:rFonts w:ascii="AdvPTimesB" w:hAnsi="AdvPTimesB" w:cs="AdvPTimesB"/>
          <w:b/>
          <w:bCs/>
        </w:rPr>
        <w:t>.</w:t>
      </w:r>
      <w:proofErr w:type="gramEnd"/>
      <w:r w:rsidRPr="00F52204">
        <w:rPr>
          <w:rFonts w:ascii="AdvPTimesB" w:hAnsi="AdvPTimesB" w:cs="AdvPTimesB"/>
          <w:b/>
          <w:bCs/>
        </w:rPr>
        <w:t xml:space="preserve"> </w:t>
      </w:r>
      <w:proofErr w:type="gramStart"/>
      <w:r w:rsidRPr="0097210F">
        <w:rPr>
          <w:rFonts w:asciiTheme="majorBidi" w:hAnsiTheme="majorBidi" w:cstheme="majorBidi"/>
          <w:sz w:val="24"/>
          <w:szCs w:val="24"/>
        </w:rPr>
        <w:t>Perspective view and longitudinal section of the shell-and-double concentric-tube</w:t>
      </w:r>
      <w:r w:rsidR="003933BE">
        <w:rPr>
          <w:rFonts w:asciiTheme="majorBidi" w:hAnsiTheme="majorBidi" w:cstheme="majorBidi"/>
          <w:sz w:val="24"/>
          <w:szCs w:val="24"/>
        </w:rPr>
        <w:t>.</w:t>
      </w:r>
      <w:proofErr w:type="gramEnd"/>
    </w:p>
    <w:p w:rsidR="00A0625C" w:rsidRPr="0097210F" w:rsidRDefault="00A0625C" w:rsidP="00A0625C">
      <w:pPr>
        <w:jc w:val="center"/>
        <w:rPr>
          <w:rFonts w:asciiTheme="majorBidi" w:hAnsiTheme="majorBidi" w:cstheme="majorBidi"/>
          <w:sz w:val="24"/>
          <w:szCs w:val="24"/>
        </w:rPr>
      </w:pPr>
    </w:p>
    <w:p w:rsidR="00A0625C" w:rsidRDefault="00A0625C" w:rsidP="00A0625C">
      <w:pPr>
        <w:jc w:val="center"/>
        <w:rPr>
          <w:rFonts w:ascii="AdvPTimes" w:hAnsi="AdvPTimes" w:cs="AdvPTimes"/>
          <w:b/>
          <w:bCs/>
        </w:rPr>
      </w:pPr>
    </w:p>
    <w:p w:rsidR="00A0625C" w:rsidRDefault="00A0625C" w:rsidP="00A15568">
      <w:pPr>
        <w:rPr>
          <w:rFonts w:ascii="Times New Roman" w:hAnsi="Times New Roman" w:cs="Times New Roman"/>
        </w:rPr>
        <w:sectPr w:rsidR="00A0625C" w:rsidSect="00A15568">
          <w:type w:val="continuous"/>
          <w:pgSz w:w="12240" w:h="15840"/>
          <w:pgMar w:top="1296" w:right="1152" w:bottom="1296" w:left="1152" w:header="720" w:footer="720" w:gutter="0"/>
          <w:cols w:space="720"/>
          <w:docGrid w:linePitch="360"/>
        </w:sectPr>
      </w:pPr>
    </w:p>
    <w:p w:rsidR="00A0625C" w:rsidRDefault="00A0625C" w:rsidP="00A15568">
      <w:pPr>
        <w:rPr>
          <w:rFonts w:ascii="Times New Roman" w:hAnsi="Times New Roman" w:cs="Times New Roman"/>
        </w:rPr>
        <w:sectPr w:rsidR="00A0625C" w:rsidSect="00A0625C">
          <w:type w:val="continuous"/>
          <w:pgSz w:w="12240" w:h="15840"/>
          <w:pgMar w:top="1296" w:right="1152" w:bottom="1296" w:left="1152" w:header="720" w:footer="720" w:gutter="0"/>
          <w:cols w:num="2" w:space="720"/>
          <w:docGrid w:linePitch="360"/>
        </w:sectPr>
      </w:pPr>
    </w:p>
    <w:p w:rsidR="00A0625C" w:rsidRDefault="00A0625C" w:rsidP="00A15568">
      <w:pPr>
        <w:rPr>
          <w:rFonts w:ascii="Times New Roman" w:hAnsi="Times New Roman" w:cs="Times New Roman"/>
        </w:rPr>
      </w:pPr>
    </w:p>
    <w:p w:rsidR="00A0625C" w:rsidRDefault="00A0625C" w:rsidP="00A15568">
      <w:pPr>
        <w:rPr>
          <w:rFonts w:ascii="Times New Roman" w:hAnsi="Times New Roman" w:cs="Times New Roman"/>
        </w:rPr>
        <w:sectPr w:rsidR="00A0625C" w:rsidSect="00A0625C">
          <w:type w:val="continuous"/>
          <w:pgSz w:w="12240" w:h="15840"/>
          <w:pgMar w:top="1296" w:right="1152" w:bottom="1296" w:left="1152" w:header="720" w:footer="720" w:gutter="0"/>
          <w:cols w:num="2" w:space="720"/>
          <w:docGrid w:linePitch="360"/>
        </w:sectPr>
      </w:pPr>
    </w:p>
    <w:p w:rsidR="00A0625C" w:rsidRDefault="00A0625C" w:rsidP="00A15568">
      <w:pPr>
        <w:rPr>
          <w:rFonts w:ascii="Times New Roman" w:hAnsi="Times New Roman" w:cs="Times New Roman"/>
        </w:rPr>
        <w:sectPr w:rsidR="00A0625C" w:rsidSect="00A0625C">
          <w:type w:val="continuous"/>
          <w:pgSz w:w="12240" w:h="15840"/>
          <w:pgMar w:top="1296" w:right="1152" w:bottom="1296" w:left="1152" w:header="720" w:footer="720" w:gutter="0"/>
          <w:cols w:space="720"/>
          <w:docGrid w:linePitch="360"/>
        </w:sectPr>
      </w:pPr>
    </w:p>
    <w:p w:rsidR="00A0625C" w:rsidRDefault="00A0625C" w:rsidP="00A15568">
      <w:pPr>
        <w:rPr>
          <w:rFonts w:ascii="Times New Roman" w:hAnsi="Times New Roman" w:cs="Times New Roman"/>
        </w:rPr>
      </w:pPr>
      <w:r w:rsidRPr="00A0625C">
        <w:rPr>
          <w:rFonts w:ascii="Times New Roman" w:hAnsi="Times New Roman" w:cs="Times New Roman"/>
          <w:noProof/>
        </w:rPr>
        <w:lastRenderedPageBreak/>
        <w:drawing>
          <wp:inline distT="0" distB="0" distL="0" distR="0">
            <wp:extent cx="2926080" cy="3019425"/>
            <wp:effectExtent l="19050" t="0" r="7620" b="0"/>
            <wp:docPr id="9" name="Picture 2" descr="Photo-00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0050(1)"/>
                    <pic:cNvPicPr>
                      <a:picLocks noChangeAspect="1" noChangeArrowheads="1"/>
                    </pic:cNvPicPr>
                  </pic:nvPicPr>
                  <pic:blipFill>
                    <a:blip r:embed="rId36" cstate="print"/>
                    <a:srcRect/>
                    <a:stretch>
                      <a:fillRect/>
                    </a:stretch>
                  </pic:blipFill>
                  <pic:spPr bwMode="auto">
                    <a:xfrm>
                      <a:off x="0" y="0"/>
                      <a:ext cx="2926080" cy="3019425"/>
                    </a:xfrm>
                    <a:prstGeom prst="rect">
                      <a:avLst/>
                    </a:prstGeom>
                    <a:noFill/>
                    <a:ln w="9525">
                      <a:noFill/>
                      <a:miter lim="800000"/>
                      <a:headEnd/>
                      <a:tailEnd/>
                    </a:ln>
                  </pic:spPr>
                </pic:pic>
              </a:graphicData>
            </a:graphic>
          </wp:inline>
        </w:drawing>
      </w:r>
    </w:p>
    <w:p w:rsidR="00A15568" w:rsidRDefault="00A15568" w:rsidP="00A15568">
      <w:pPr>
        <w:rPr>
          <w:rFonts w:ascii="Times New Roman" w:hAnsi="Times New Roman" w:cs="Times New Roman"/>
        </w:rPr>
      </w:pPr>
      <w:r w:rsidRPr="00A15568">
        <w:rPr>
          <w:rFonts w:ascii="Times New Roman" w:hAnsi="Times New Roman" w:cs="Times New Roman"/>
          <w:noProof/>
        </w:rPr>
        <w:lastRenderedPageBreak/>
        <w:drawing>
          <wp:inline distT="0" distB="0" distL="0" distR="0">
            <wp:extent cx="3200400" cy="3019425"/>
            <wp:effectExtent l="19050" t="0" r="0" b="0"/>
            <wp:docPr id="7" name="Picture 11" descr="Picture 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 062"/>
                    <pic:cNvPicPr>
                      <a:picLocks noChangeAspect="1" noChangeArrowheads="1"/>
                    </pic:cNvPicPr>
                  </pic:nvPicPr>
                  <pic:blipFill>
                    <a:blip r:embed="rId37" cstate="print"/>
                    <a:srcRect/>
                    <a:stretch>
                      <a:fillRect/>
                    </a:stretch>
                  </pic:blipFill>
                  <pic:spPr bwMode="auto">
                    <a:xfrm>
                      <a:off x="0" y="0"/>
                      <a:ext cx="3200400" cy="3019425"/>
                    </a:xfrm>
                    <a:prstGeom prst="rect">
                      <a:avLst/>
                    </a:prstGeom>
                    <a:noFill/>
                    <a:ln w="9525">
                      <a:noFill/>
                      <a:miter lim="800000"/>
                      <a:headEnd/>
                      <a:tailEnd/>
                    </a:ln>
                  </pic:spPr>
                </pic:pic>
              </a:graphicData>
            </a:graphic>
          </wp:inline>
        </w:drawing>
      </w:r>
    </w:p>
    <w:p w:rsidR="00A0625C" w:rsidRDefault="00A0625C" w:rsidP="00A15568">
      <w:pPr>
        <w:rPr>
          <w:rFonts w:ascii="Times New Roman" w:hAnsi="Times New Roman" w:cs="Times New Roman"/>
        </w:rPr>
        <w:sectPr w:rsidR="00A0625C" w:rsidSect="00A0625C">
          <w:type w:val="continuous"/>
          <w:pgSz w:w="12240" w:h="15840"/>
          <w:pgMar w:top="1296" w:right="1152" w:bottom="1296" w:left="1152" w:header="720" w:footer="720" w:gutter="0"/>
          <w:cols w:num="2" w:space="720"/>
          <w:docGrid w:linePitch="360"/>
        </w:sectPr>
      </w:pPr>
    </w:p>
    <w:p w:rsidR="00A15568" w:rsidRDefault="00A15568" w:rsidP="00DB50B8">
      <w:pPr>
        <w:rPr>
          <w:rFonts w:ascii="Times New Roman" w:hAnsi="Times New Roman" w:cs="Times New Roman"/>
        </w:rPr>
      </w:pPr>
    </w:p>
    <w:p w:rsidR="00A0625C" w:rsidRDefault="00A0625C" w:rsidP="00DB50B8">
      <w:pPr>
        <w:rPr>
          <w:rFonts w:ascii="Times New Roman" w:hAnsi="Times New Roman" w:cs="Times New Roman"/>
        </w:rPr>
        <w:sectPr w:rsidR="00A0625C" w:rsidSect="00A0625C">
          <w:type w:val="continuous"/>
          <w:pgSz w:w="12240" w:h="15840"/>
          <w:pgMar w:top="1296" w:right="1152" w:bottom="1296" w:left="1152" w:header="720" w:footer="720" w:gutter="0"/>
          <w:cols w:num="2" w:space="720"/>
          <w:docGrid w:linePitch="360"/>
        </w:sectPr>
      </w:pPr>
    </w:p>
    <w:p w:rsidR="00A0625C" w:rsidRPr="00A0625C" w:rsidRDefault="00A0625C" w:rsidP="00D5397E">
      <w:pPr>
        <w:autoSpaceDE w:val="0"/>
        <w:autoSpaceDN w:val="0"/>
        <w:adjustRightInd w:val="0"/>
        <w:ind w:left="43" w:right="-20"/>
        <w:jc w:val="center"/>
        <w:rPr>
          <w:rFonts w:asciiTheme="majorBidi" w:hAnsiTheme="majorBidi" w:cstheme="majorBidi"/>
          <w:b/>
          <w:bCs/>
        </w:rPr>
      </w:pPr>
      <w:proofErr w:type="gramStart"/>
      <w:r w:rsidRPr="00D5397E">
        <w:rPr>
          <w:rFonts w:asciiTheme="majorBidi" w:hAnsiTheme="majorBidi" w:cstheme="majorBidi"/>
          <w:b/>
          <w:bCs/>
          <w:sz w:val="24"/>
          <w:szCs w:val="24"/>
        </w:rPr>
        <w:lastRenderedPageBreak/>
        <w:t>Fig</w:t>
      </w:r>
      <w:r w:rsidR="0040507C" w:rsidRPr="00D5397E">
        <w:rPr>
          <w:rFonts w:asciiTheme="majorBidi" w:hAnsiTheme="majorBidi" w:cstheme="majorBidi"/>
          <w:b/>
          <w:bCs/>
          <w:sz w:val="24"/>
          <w:szCs w:val="24"/>
        </w:rPr>
        <w:t>ure</w:t>
      </w:r>
      <w:r w:rsidRPr="00D5397E">
        <w:rPr>
          <w:rFonts w:asciiTheme="majorBidi" w:hAnsiTheme="majorBidi" w:cstheme="majorBidi"/>
          <w:b/>
          <w:bCs/>
          <w:sz w:val="24"/>
          <w:szCs w:val="24"/>
        </w:rPr>
        <w:t xml:space="preserve"> 2</w:t>
      </w:r>
      <w:r w:rsidR="0040507C">
        <w:rPr>
          <w:rFonts w:asciiTheme="majorBidi" w:hAnsiTheme="majorBidi" w:cstheme="majorBidi"/>
          <w:b/>
          <w:bCs/>
        </w:rPr>
        <w:t>.</w:t>
      </w:r>
      <w:proofErr w:type="gramEnd"/>
      <w:r w:rsidRPr="00A0625C">
        <w:rPr>
          <w:rFonts w:asciiTheme="majorBidi" w:hAnsiTheme="majorBidi" w:cstheme="majorBidi"/>
          <w:b/>
          <w:bCs/>
        </w:rPr>
        <w:t xml:space="preserve"> </w:t>
      </w:r>
      <w:proofErr w:type="gramStart"/>
      <w:r w:rsidRPr="00D5397E">
        <w:rPr>
          <w:rFonts w:asciiTheme="majorBidi" w:hAnsiTheme="majorBidi" w:cstheme="majorBidi"/>
          <w:sz w:val="24"/>
          <w:szCs w:val="24"/>
        </w:rPr>
        <w:t xml:space="preserve">The </w:t>
      </w:r>
      <w:r w:rsidR="00D5397E">
        <w:rPr>
          <w:rFonts w:asciiTheme="majorBidi" w:hAnsiTheme="majorBidi" w:cstheme="majorBidi"/>
          <w:sz w:val="24"/>
          <w:szCs w:val="24"/>
        </w:rPr>
        <w:t>c</w:t>
      </w:r>
      <w:r w:rsidRPr="00D5397E">
        <w:rPr>
          <w:rFonts w:asciiTheme="majorBidi" w:hAnsiTheme="majorBidi" w:cstheme="majorBidi"/>
          <w:sz w:val="24"/>
          <w:szCs w:val="24"/>
        </w:rPr>
        <w:t xml:space="preserve">oncentric </w:t>
      </w:r>
      <w:r w:rsidR="00D5397E">
        <w:rPr>
          <w:rFonts w:asciiTheme="majorBidi" w:hAnsiTheme="majorBidi" w:cstheme="majorBidi"/>
          <w:sz w:val="24"/>
          <w:szCs w:val="24"/>
        </w:rPr>
        <w:t>t</w:t>
      </w:r>
      <w:r w:rsidRPr="00D5397E">
        <w:rPr>
          <w:rFonts w:asciiTheme="majorBidi" w:hAnsiTheme="majorBidi" w:cstheme="majorBidi"/>
          <w:sz w:val="24"/>
          <w:szCs w:val="24"/>
        </w:rPr>
        <w:t>ubes</w:t>
      </w:r>
      <w:r w:rsidR="003933BE">
        <w:rPr>
          <w:rFonts w:asciiTheme="majorBidi" w:hAnsiTheme="majorBidi" w:cstheme="majorBidi"/>
          <w:b/>
          <w:bCs/>
        </w:rPr>
        <w:t>.</w:t>
      </w:r>
      <w:proofErr w:type="gramEnd"/>
      <w:r w:rsidRPr="00A0625C">
        <w:rPr>
          <w:rFonts w:asciiTheme="majorBidi" w:hAnsiTheme="majorBidi" w:cstheme="majorBidi"/>
          <w:b/>
          <w:bCs/>
        </w:rPr>
        <w:t xml:space="preserve">                      </w:t>
      </w:r>
      <w:r w:rsidRPr="00D5397E">
        <w:rPr>
          <w:rFonts w:asciiTheme="majorBidi" w:hAnsiTheme="majorBidi" w:cstheme="majorBidi"/>
          <w:b/>
          <w:bCs/>
          <w:sz w:val="24"/>
          <w:szCs w:val="24"/>
        </w:rPr>
        <w:t>Fig</w:t>
      </w:r>
      <w:r w:rsidR="0040507C" w:rsidRPr="00D5397E">
        <w:rPr>
          <w:rFonts w:asciiTheme="majorBidi" w:hAnsiTheme="majorBidi" w:cstheme="majorBidi"/>
          <w:b/>
          <w:bCs/>
          <w:sz w:val="24"/>
          <w:szCs w:val="24"/>
        </w:rPr>
        <w:t>ure</w:t>
      </w:r>
      <w:r w:rsidRPr="00D5397E">
        <w:rPr>
          <w:rFonts w:asciiTheme="majorBidi" w:hAnsiTheme="majorBidi" w:cstheme="majorBidi"/>
          <w:b/>
          <w:bCs/>
          <w:sz w:val="24"/>
          <w:szCs w:val="24"/>
        </w:rPr>
        <w:t xml:space="preserve"> 3</w:t>
      </w:r>
      <w:r w:rsidR="0040507C">
        <w:rPr>
          <w:rFonts w:asciiTheme="majorBidi" w:hAnsiTheme="majorBidi" w:cstheme="majorBidi"/>
          <w:b/>
          <w:bCs/>
        </w:rPr>
        <w:t>.</w:t>
      </w:r>
      <w:r w:rsidRPr="00A0625C">
        <w:rPr>
          <w:rFonts w:asciiTheme="majorBidi" w:hAnsiTheme="majorBidi" w:cstheme="majorBidi"/>
          <w:b/>
          <w:bCs/>
        </w:rPr>
        <w:t xml:space="preserve"> </w:t>
      </w:r>
      <w:r w:rsidRPr="00D5397E">
        <w:rPr>
          <w:rFonts w:asciiTheme="majorBidi" w:hAnsiTheme="majorBidi" w:cstheme="majorBidi"/>
          <w:sz w:val="24"/>
          <w:szCs w:val="24"/>
        </w:rPr>
        <w:t xml:space="preserve">All </w:t>
      </w:r>
      <w:r w:rsidR="00D5397E">
        <w:rPr>
          <w:rFonts w:asciiTheme="majorBidi" w:hAnsiTheme="majorBidi" w:cstheme="majorBidi"/>
          <w:sz w:val="24"/>
          <w:szCs w:val="24"/>
        </w:rPr>
        <w:t>c</w:t>
      </w:r>
      <w:r w:rsidRPr="00D5397E">
        <w:rPr>
          <w:rFonts w:asciiTheme="majorBidi" w:hAnsiTheme="majorBidi" w:cstheme="majorBidi"/>
          <w:sz w:val="24"/>
          <w:szCs w:val="24"/>
        </w:rPr>
        <w:t xml:space="preserve">omponents of </w:t>
      </w:r>
      <w:r w:rsidR="00D5397E">
        <w:rPr>
          <w:rFonts w:asciiTheme="majorBidi" w:hAnsiTheme="majorBidi" w:cstheme="majorBidi"/>
          <w:sz w:val="24"/>
          <w:szCs w:val="24"/>
        </w:rPr>
        <w:t>t</w:t>
      </w:r>
      <w:r w:rsidRPr="00D5397E">
        <w:rPr>
          <w:rFonts w:asciiTheme="majorBidi" w:hAnsiTheme="majorBidi" w:cstheme="majorBidi"/>
          <w:sz w:val="24"/>
          <w:szCs w:val="24"/>
        </w:rPr>
        <w:t xml:space="preserve">est </w:t>
      </w:r>
      <w:r w:rsidR="00D5397E">
        <w:rPr>
          <w:rFonts w:asciiTheme="majorBidi" w:hAnsiTheme="majorBidi" w:cstheme="majorBidi"/>
          <w:sz w:val="24"/>
          <w:szCs w:val="24"/>
        </w:rPr>
        <w:t>r</w:t>
      </w:r>
      <w:r w:rsidRPr="00D5397E">
        <w:rPr>
          <w:rFonts w:asciiTheme="majorBidi" w:hAnsiTheme="majorBidi" w:cstheme="majorBidi"/>
          <w:sz w:val="24"/>
          <w:szCs w:val="24"/>
        </w:rPr>
        <w:t>ig</w:t>
      </w:r>
      <w:r w:rsidR="003933BE">
        <w:rPr>
          <w:rFonts w:asciiTheme="majorBidi" w:hAnsiTheme="majorBidi" w:cstheme="majorBidi"/>
          <w:b/>
          <w:bCs/>
        </w:rPr>
        <w:t>.</w:t>
      </w:r>
    </w:p>
    <w:p w:rsidR="00454190" w:rsidRDefault="00A0625C" w:rsidP="00454190">
      <w:pPr>
        <w:autoSpaceDE w:val="0"/>
        <w:autoSpaceDN w:val="0"/>
        <w:adjustRightInd w:val="0"/>
        <w:ind w:left="43" w:right="-20"/>
        <w:rPr>
          <w:rFonts w:cs="Times New Roman"/>
          <w:b/>
          <w:bCs/>
          <w:i/>
          <w:iCs/>
          <w:sz w:val="28"/>
          <w:szCs w:val="28"/>
        </w:rPr>
        <w:sectPr w:rsidR="00454190" w:rsidSect="00A0625C">
          <w:type w:val="continuous"/>
          <w:pgSz w:w="12240" w:h="15840"/>
          <w:pgMar w:top="1296" w:right="1152" w:bottom="1296" w:left="1152" w:header="720" w:footer="720" w:gutter="0"/>
          <w:cols w:space="720"/>
          <w:docGrid w:linePitch="360"/>
        </w:sectPr>
      </w:pPr>
      <w:r>
        <w:rPr>
          <w:rFonts w:ascii="Times New Roman" w:hAnsi="Times New Roman" w:cs="Times New Roman"/>
        </w:rPr>
        <w:t xml:space="preserve">                                         </w:t>
      </w:r>
      <w:r w:rsidR="006E7435">
        <w:rPr>
          <w:rFonts w:ascii="Times New Roman" w:hAnsi="Times New Roman" w:cs="Times New Roman"/>
        </w:rPr>
        <w:t xml:space="preserve">                             </w:t>
      </w:r>
    </w:p>
    <w:p w:rsidR="00454190" w:rsidRDefault="00454190" w:rsidP="00454190">
      <w:pPr>
        <w:autoSpaceDE w:val="0"/>
        <w:autoSpaceDN w:val="0"/>
        <w:adjustRightInd w:val="0"/>
        <w:ind w:right="-20"/>
        <w:rPr>
          <w:rFonts w:ascii="Times New Roman" w:hAnsi="Times New Roman" w:cs="Times New Roman"/>
        </w:rPr>
        <w:sectPr w:rsidR="00454190" w:rsidSect="001633D5">
          <w:type w:val="continuous"/>
          <w:pgSz w:w="12240" w:h="15840"/>
          <w:pgMar w:top="1296" w:right="1152" w:bottom="1296" w:left="1152" w:header="720" w:footer="720" w:gutter="0"/>
          <w:cols w:space="720"/>
          <w:docGrid w:linePitch="360"/>
        </w:sectPr>
      </w:pPr>
    </w:p>
    <w:p w:rsidR="00454190" w:rsidRDefault="00454190" w:rsidP="00454190">
      <w:pPr>
        <w:autoSpaceDE w:val="0"/>
        <w:autoSpaceDN w:val="0"/>
        <w:adjustRightInd w:val="0"/>
        <w:ind w:right="-20"/>
        <w:rPr>
          <w:rFonts w:ascii="Times New Roman" w:hAnsi="Times New Roman" w:cs="Times New Roman"/>
        </w:rPr>
        <w:sectPr w:rsidR="00454190" w:rsidSect="00454190">
          <w:type w:val="continuous"/>
          <w:pgSz w:w="12240" w:h="15840"/>
          <w:pgMar w:top="1296" w:right="1152" w:bottom="1296" w:left="1152" w:header="720" w:footer="720" w:gutter="0"/>
          <w:cols w:num="2" w:space="720"/>
          <w:docGrid w:linePitch="360"/>
        </w:sectPr>
      </w:pPr>
    </w:p>
    <w:p w:rsidR="00643117" w:rsidRDefault="001633D5" w:rsidP="00643117">
      <w:pPr>
        <w:autoSpaceDE w:val="0"/>
        <w:autoSpaceDN w:val="0"/>
        <w:adjustRightInd w:val="0"/>
        <w:ind w:right="-20"/>
        <w:rPr>
          <w:rFonts w:ascii="Times New Roman" w:hAnsi="Times New Roman" w:cs="Times New Roman"/>
        </w:rPr>
      </w:pPr>
      <w:r>
        <w:rPr>
          <w:rFonts w:ascii="Times New Roman" w:hAnsi="Times New Roman" w:cs="Times New Roman"/>
        </w:rPr>
        <w:lastRenderedPageBreak/>
        <w:t xml:space="preserve"> </w:t>
      </w:r>
      <w:r w:rsidR="00643117">
        <w:rPr>
          <w:rFonts w:ascii="Times New Roman" w:hAnsi="Times New Roman" w:cs="Times New Roman"/>
        </w:rPr>
        <w:t xml:space="preserve">   </w:t>
      </w:r>
      <w:r w:rsidR="00643117" w:rsidRPr="00643117">
        <w:rPr>
          <w:rFonts w:ascii="Times New Roman" w:hAnsi="Times New Roman" w:cs="Times New Roman"/>
          <w:noProof/>
        </w:rPr>
        <w:drawing>
          <wp:inline distT="0" distB="0" distL="0" distR="0">
            <wp:extent cx="2619375" cy="2581275"/>
            <wp:effectExtent l="0" t="0" r="9525"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srcRect/>
                    <a:stretch>
                      <a:fillRect/>
                    </a:stretch>
                  </pic:blipFill>
                  <pic:spPr bwMode="auto">
                    <a:xfrm>
                      <a:off x="0" y="0"/>
                      <a:ext cx="2623932" cy="2585766"/>
                    </a:xfrm>
                    <a:prstGeom prst="rect">
                      <a:avLst/>
                    </a:prstGeom>
                    <a:noFill/>
                    <a:ln w="9525">
                      <a:noFill/>
                      <a:miter lim="800000"/>
                      <a:headEnd/>
                      <a:tailEnd/>
                    </a:ln>
                  </pic:spPr>
                </pic:pic>
              </a:graphicData>
            </a:graphic>
          </wp:inline>
        </w:drawing>
      </w:r>
    </w:p>
    <w:p w:rsidR="00643117" w:rsidRDefault="00643117" w:rsidP="00643117">
      <w:pPr>
        <w:autoSpaceDE w:val="0"/>
        <w:autoSpaceDN w:val="0"/>
        <w:adjustRightInd w:val="0"/>
        <w:ind w:right="-20"/>
        <w:rPr>
          <w:rFonts w:ascii="Times New Roman" w:hAnsi="Times New Roman" w:cs="Times New Roman"/>
        </w:rPr>
      </w:pPr>
      <w:r w:rsidRPr="00643117">
        <w:rPr>
          <w:rFonts w:ascii="Times New Roman" w:hAnsi="Times New Roman" w:cs="Times New Roman"/>
          <w:noProof/>
        </w:rPr>
        <w:lastRenderedPageBreak/>
        <w:drawing>
          <wp:inline distT="0" distB="0" distL="0" distR="0">
            <wp:extent cx="2752725" cy="2495550"/>
            <wp:effectExtent l="0" t="0" r="9525" b="0"/>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srcRect/>
                    <a:stretch>
                      <a:fillRect/>
                    </a:stretch>
                  </pic:blipFill>
                  <pic:spPr bwMode="auto">
                    <a:xfrm>
                      <a:off x="0" y="0"/>
                      <a:ext cx="2757513" cy="2499891"/>
                    </a:xfrm>
                    <a:prstGeom prst="rect">
                      <a:avLst/>
                    </a:prstGeom>
                    <a:noFill/>
                    <a:ln w="9525">
                      <a:noFill/>
                      <a:miter lim="800000"/>
                      <a:headEnd/>
                      <a:tailEnd/>
                    </a:ln>
                  </pic:spPr>
                </pic:pic>
              </a:graphicData>
            </a:graphic>
          </wp:inline>
        </w:drawing>
      </w:r>
    </w:p>
    <w:p w:rsidR="00643117" w:rsidRDefault="00643117" w:rsidP="00643117">
      <w:pPr>
        <w:autoSpaceDE w:val="0"/>
        <w:autoSpaceDN w:val="0"/>
        <w:adjustRightInd w:val="0"/>
        <w:ind w:right="-20"/>
        <w:rPr>
          <w:rFonts w:ascii="Times New Roman" w:hAnsi="Times New Roman" w:cs="Times New Roman"/>
        </w:rPr>
        <w:sectPr w:rsidR="00643117" w:rsidSect="00865A91">
          <w:type w:val="continuous"/>
          <w:pgSz w:w="12240" w:h="15840"/>
          <w:pgMar w:top="1296" w:right="1152" w:bottom="1296" w:left="1152" w:header="720" w:footer="720" w:gutter="0"/>
          <w:cols w:num="2" w:space="720"/>
          <w:docGrid w:linePitch="360"/>
        </w:sectPr>
      </w:pPr>
    </w:p>
    <w:p w:rsidR="00643117" w:rsidRPr="00D5397E" w:rsidRDefault="00643117" w:rsidP="0046162B">
      <w:pPr>
        <w:tabs>
          <w:tab w:val="left" w:pos="2595"/>
        </w:tabs>
        <w:ind w:left="720" w:hanging="720"/>
        <w:jc w:val="center"/>
        <w:rPr>
          <w:rFonts w:asciiTheme="majorBidi" w:hAnsiTheme="majorBidi" w:cstheme="majorBidi"/>
        </w:rPr>
      </w:pPr>
      <w:proofErr w:type="gramStart"/>
      <w:r w:rsidRPr="00D5397E">
        <w:rPr>
          <w:rFonts w:asciiTheme="majorBidi" w:hAnsiTheme="majorBidi" w:cstheme="majorBidi"/>
          <w:b/>
          <w:bCs/>
          <w:sz w:val="24"/>
          <w:szCs w:val="24"/>
        </w:rPr>
        <w:lastRenderedPageBreak/>
        <w:t>Fig</w:t>
      </w:r>
      <w:r w:rsidR="0040507C" w:rsidRPr="00D5397E">
        <w:rPr>
          <w:rFonts w:asciiTheme="majorBidi" w:hAnsiTheme="majorBidi" w:cstheme="majorBidi"/>
          <w:b/>
          <w:bCs/>
          <w:sz w:val="24"/>
          <w:szCs w:val="24"/>
        </w:rPr>
        <w:t>ure</w:t>
      </w:r>
      <w:r w:rsidRPr="00D5397E">
        <w:rPr>
          <w:rFonts w:asciiTheme="majorBidi" w:hAnsiTheme="majorBidi" w:cstheme="majorBidi"/>
          <w:b/>
          <w:bCs/>
          <w:sz w:val="24"/>
          <w:szCs w:val="24"/>
        </w:rPr>
        <w:t xml:space="preserve"> 4</w:t>
      </w:r>
      <w:r w:rsidR="0040507C">
        <w:rPr>
          <w:rFonts w:asciiTheme="majorBidi" w:hAnsiTheme="majorBidi" w:cstheme="majorBidi"/>
          <w:b/>
          <w:bCs/>
        </w:rPr>
        <w:t>.</w:t>
      </w:r>
      <w:proofErr w:type="gramEnd"/>
      <w:r w:rsidRPr="00454190">
        <w:rPr>
          <w:rFonts w:asciiTheme="majorBidi" w:hAnsiTheme="majorBidi" w:cstheme="majorBidi"/>
          <w:b/>
          <w:bCs/>
        </w:rPr>
        <w:t xml:space="preserve"> </w:t>
      </w:r>
      <w:proofErr w:type="gramStart"/>
      <w:r w:rsidRPr="00D5397E">
        <w:rPr>
          <w:rFonts w:asciiTheme="majorBidi" w:hAnsiTheme="majorBidi" w:cstheme="majorBidi"/>
        </w:rPr>
        <w:t xml:space="preserve">Length </w:t>
      </w:r>
      <w:r w:rsidR="00D5397E">
        <w:rPr>
          <w:rFonts w:asciiTheme="majorBidi" w:hAnsiTheme="majorBidi" w:cstheme="majorBidi"/>
        </w:rPr>
        <w:t>v</w:t>
      </w:r>
      <w:r w:rsidRPr="00D5397E">
        <w:rPr>
          <w:rFonts w:asciiTheme="majorBidi" w:hAnsiTheme="majorBidi" w:cstheme="majorBidi"/>
        </w:rPr>
        <w:t xml:space="preserve">ariation of the </w:t>
      </w:r>
      <w:r w:rsidR="00D5397E">
        <w:rPr>
          <w:rFonts w:asciiTheme="majorBidi" w:hAnsiTheme="majorBidi" w:cstheme="majorBidi"/>
        </w:rPr>
        <w:t>t</w:t>
      </w:r>
      <w:r w:rsidRPr="00D5397E">
        <w:rPr>
          <w:rFonts w:asciiTheme="majorBidi" w:hAnsiTheme="majorBidi" w:cstheme="majorBidi"/>
        </w:rPr>
        <w:t xml:space="preserve">wo </w:t>
      </w:r>
      <w:r w:rsidR="00D5397E">
        <w:rPr>
          <w:rFonts w:asciiTheme="majorBidi" w:hAnsiTheme="majorBidi" w:cstheme="majorBidi"/>
        </w:rPr>
        <w:t>h</w:t>
      </w:r>
      <w:r w:rsidRPr="00D5397E">
        <w:rPr>
          <w:rFonts w:asciiTheme="majorBidi" w:hAnsiTheme="majorBidi" w:cstheme="majorBidi"/>
        </w:rPr>
        <w:t xml:space="preserve">eat </w:t>
      </w:r>
      <w:r w:rsidR="00D5397E">
        <w:rPr>
          <w:rFonts w:asciiTheme="majorBidi" w:hAnsiTheme="majorBidi" w:cstheme="majorBidi"/>
        </w:rPr>
        <w:t>e</w:t>
      </w:r>
      <w:r w:rsidRPr="00D5397E">
        <w:rPr>
          <w:rFonts w:asciiTheme="majorBidi" w:hAnsiTheme="majorBidi" w:cstheme="majorBidi"/>
        </w:rPr>
        <w:t xml:space="preserve">xchangers with </w:t>
      </w:r>
      <w:r w:rsidR="00D5397E">
        <w:rPr>
          <w:rFonts w:asciiTheme="majorBidi" w:hAnsiTheme="majorBidi" w:cstheme="majorBidi"/>
        </w:rPr>
        <w:t>v</w:t>
      </w:r>
      <w:r w:rsidRPr="00D5397E">
        <w:rPr>
          <w:rFonts w:asciiTheme="majorBidi" w:hAnsiTheme="majorBidi" w:cstheme="majorBidi"/>
        </w:rPr>
        <w:t xml:space="preserve">olumetric </w:t>
      </w:r>
      <w:r w:rsidR="00D5397E">
        <w:rPr>
          <w:rFonts w:asciiTheme="majorBidi" w:hAnsiTheme="majorBidi" w:cstheme="majorBidi"/>
        </w:rPr>
        <w:t>f</w:t>
      </w:r>
      <w:r w:rsidRPr="00D5397E">
        <w:rPr>
          <w:rFonts w:asciiTheme="majorBidi" w:hAnsiTheme="majorBidi" w:cstheme="majorBidi"/>
        </w:rPr>
        <w:t xml:space="preserve">low </w:t>
      </w:r>
      <w:r w:rsidR="00D5397E">
        <w:rPr>
          <w:rFonts w:asciiTheme="majorBidi" w:hAnsiTheme="majorBidi" w:cstheme="majorBidi"/>
        </w:rPr>
        <w:t>r</w:t>
      </w:r>
      <w:r w:rsidRPr="00D5397E">
        <w:rPr>
          <w:rFonts w:asciiTheme="majorBidi" w:hAnsiTheme="majorBidi" w:cstheme="majorBidi"/>
        </w:rPr>
        <w:t xml:space="preserve">ate for </w:t>
      </w:r>
      <w:r w:rsidR="00D5397E">
        <w:rPr>
          <w:rFonts w:asciiTheme="majorBidi" w:hAnsiTheme="majorBidi" w:cstheme="majorBidi"/>
        </w:rPr>
        <w:t>h</w:t>
      </w:r>
      <w:r w:rsidRPr="00D5397E">
        <w:rPr>
          <w:rFonts w:asciiTheme="majorBidi" w:hAnsiTheme="majorBidi" w:cstheme="majorBidi"/>
        </w:rPr>
        <w:t xml:space="preserve">ot </w:t>
      </w:r>
      <w:r w:rsidR="00D5397E">
        <w:rPr>
          <w:rFonts w:asciiTheme="majorBidi" w:hAnsiTheme="majorBidi" w:cstheme="majorBidi"/>
        </w:rPr>
        <w:t>o</w:t>
      </w:r>
      <w:r w:rsidRPr="00D5397E">
        <w:rPr>
          <w:rFonts w:asciiTheme="majorBidi" w:hAnsiTheme="majorBidi" w:cstheme="majorBidi"/>
        </w:rPr>
        <w:t>il</w:t>
      </w:r>
      <w:r w:rsidR="0046162B">
        <w:rPr>
          <w:rFonts w:asciiTheme="majorBidi" w:hAnsiTheme="majorBidi" w:cstheme="majorBidi"/>
        </w:rPr>
        <w:t>.</w:t>
      </w:r>
      <w:proofErr w:type="gramEnd"/>
      <w:r w:rsidR="0046162B">
        <w:rPr>
          <w:rFonts w:asciiTheme="majorBidi" w:hAnsiTheme="majorBidi" w:cstheme="majorBidi"/>
        </w:rPr>
        <w:t xml:space="preserve"> </w:t>
      </w:r>
    </w:p>
    <w:p w:rsidR="00643117" w:rsidRDefault="00643117" w:rsidP="0046162B">
      <w:pPr>
        <w:autoSpaceDE w:val="0"/>
        <w:autoSpaceDN w:val="0"/>
        <w:adjustRightInd w:val="0"/>
        <w:ind w:left="720" w:right="-20" w:hanging="720"/>
        <w:jc w:val="center"/>
        <w:rPr>
          <w:rFonts w:ascii="Times New Roman" w:hAnsi="Times New Roman" w:cs="Times New Roman"/>
        </w:rPr>
      </w:pPr>
    </w:p>
    <w:p w:rsidR="00643117" w:rsidRDefault="00643117" w:rsidP="00643117">
      <w:pPr>
        <w:autoSpaceDE w:val="0"/>
        <w:autoSpaceDN w:val="0"/>
        <w:adjustRightInd w:val="0"/>
        <w:ind w:right="-20"/>
        <w:rPr>
          <w:rFonts w:ascii="Times New Roman" w:hAnsi="Times New Roman" w:cs="Times New Roman"/>
        </w:rPr>
      </w:pPr>
    </w:p>
    <w:p w:rsidR="00643117" w:rsidRPr="00D5397E" w:rsidRDefault="00093CFA" w:rsidP="0046162B">
      <w:pPr>
        <w:ind w:left="1008" w:hanging="378"/>
        <w:jc w:val="center"/>
        <w:rPr>
          <w:rFonts w:asciiTheme="majorBidi" w:hAnsiTheme="majorBidi" w:cstheme="majorBidi"/>
        </w:rPr>
      </w:pPr>
      <w:r>
        <w:rPr>
          <w:rFonts w:asciiTheme="majorBidi" w:hAnsiTheme="majorBidi" w:cstheme="majorBidi"/>
          <w:b/>
          <w:bCs/>
        </w:rPr>
        <w:lastRenderedPageBreak/>
        <w:t xml:space="preserve">  </w:t>
      </w:r>
      <w:proofErr w:type="gramStart"/>
      <w:r w:rsidR="00643117" w:rsidRPr="00D5397E">
        <w:rPr>
          <w:rFonts w:asciiTheme="majorBidi" w:hAnsiTheme="majorBidi" w:cstheme="majorBidi"/>
          <w:b/>
          <w:bCs/>
          <w:sz w:val="24"/>
          <w:szCs w:val="24"/>
        </w:rPr>
        <w:t>Fig</w:t>
      </w:r>
      <w:r w:rsidR="0040507C" w:rsidRPr="00D5397E">
        <w:rPr>
          <w:rFonts w:asciiTheme="majorBidi" w:hAnsiTheme="majorBidi" w:cstheme="majorBidi"/>
          <w:b/>
          <w:bCs/>
          <w:sz w:val="24"/>
          <w:szCs w:val="24"/>
        </w:rPr>
        <w:t>ure</w:t>
      </w:r>
      <w:r w:rsidR="00643117" w:rsidRPr="00D5397E">
        <w:rPr>
          <w:rFonts w:asciiTheme="majorBidi" w:hAnsiTheme="majorBidi" w:cstheme="majorBidi"/>
          <w:b/>
          <w:bCs/>
          <w:sz w:val="24"/>
          <w:szCs w:val="24"/>
        </w:rPr>
        <w:t xml:space="preserve"> 6</w:t>
      </w:r>
      <w:r w:rsidR="0040507C">
        <w:rPr>
          <w:rFonts w:asciiTheme="majorBidi" w:hAnsiTheme="majorBidi" w:cstheme="majorBidi"/>
          <w:b/>
          <w:bCs/>
        </w:rPr>
        <w:t>.</w:t>
      </w:r>
      <w:proofErr w:type="gramEnd"/>
      <w:r w:rsidR="00643117" w:rsidRPr="00643117">
        <w:rPr>
          <w:rFonts w:asciiTheme="majorBidi" w:hAnsiTheme="majorBidi" w:cstheme="majorBidi"/>
          <w:b/>
          <w:bCs/>
        </w:rPr>
        <w:t xml:space="preserve"> </w:t>
      </w:r>
      <w:proofErr w:type="gramStart"/>
      <w:r w:rsidR="00643117" w:rsidRPr="00D5397E">
        <w:rPr>
          <w:rFonts w:asciiTheme="majorBidi" w:hAnsiTheme="majorBidi" w:cstheme="majorBidi"/>
        </w:rPr>
        <w:t xml:space="preserve">Variation of the </w:t>
      </w:r>
      <w:r w:rsidR="00D5397E">
        <w:rPr>
          <w:rFonts w:asciiTheme="majorBidi" w:hAnsiTheme="majorBidi" w:cstheme="majorBidi"/>
        </w:rPr>
        <w:t>s</w:t>
      </w:r>
      <w:r w:rsidR="00643117" w:rsidRPr="00D5397E">
        <w:rPr>
          <w:rFonts w:asciiTheme="majorBidi" w:hAnsiTheme="majorBidi" w:cstheme="majorBidi"/>
        </w:rPr>
        <w:t xml:space="preserve">hell </w:t>
      </w:r>
      <w:r w:rsidR="00D5397E">
        <w:rPr>
          <w:rFonts w:asciiTheme="majorBidi" w:hAnsiTheme="majorBidi" w:cstheme="majorBidi"/>
        </w:rPr>
        <w:t>s</w:t>
      </w:r>
      <w:r w:rsidR="00643117" w:rsidRPr="00D5397E">
        <w:rPr>
          <w:rFonts w:asciiTheme="majorBidi" w:hAnsiTheme="majorBidi" w:cstheme="majorBidi"/>
        </w:rPr>
        <w:t xml:space="preserve">ide </w:t>
      </w:r>
      <w:r w:rsidR="00D5397E">
        <w:rPr>
          <w:rFonts w:asciiTheme="majorBidi" w:hAnsiTheme="majorBidi" w:cstheme="majorBidi"/>
        </w:rPr>
        <w:t>p</w:t>
      </w:r>
      <w:r w:rsidR="00643117" w:rsidRPr="00D5397E">
        <w:rPr>
          <w:rFonts w:asciiTheme="majorBidi" w:hAnsiTheme="majorBidi" w:cstheme="majorBidi"/>
        </w:rPr>
        <w:t>ressure</w:t>
      </w:r>
      <w:r w:rsidR="00643117" w:rsidRPr="00D5397E">
        <w:rPr>
          <w:rFonts w:asciiTheme="majorBidi" w:hAnsiTheme="majorBidi" w:cstheme="majorBidi"/>
          <w:i/>
          <w:iCs/>
        </w:rPr>
        <w:t xml:space="preserve"> </w:t>
      </w:r>
      <w:r w:rsidR="00D5397E">
        <w:rPr>
          <w:rFonts w:asciiTheme="majorBidi" w:hAnsiTheme="majorBidi" w:cstheme="majorBidi"/>
        </w:rPr>
        <w:t>d</w:t>
      </w:r>
      <w:r w:rsidR="00643117" w:rsidRPr="00D5397E">
        <w:rPr>
          <w:rFonts w:asciiTheme="majorBidi" w:hAnsiTheme="majorBidi" w:cstheme="majorBidi"/>
        </w:rPr>
        <w:t>rop with</w:t>
      </w:r>
      <w:r w:rsidR="00643117" w:rsidRPr="00D5397E">
        <w:rPr>
          <w:rFonts w:asciiTheme="majorBidi" w:hAnsiTheme="majorBidi" w:cstheme="majorBidi"/>
          <w:i/>
          <w:iCs/>
        </w:rPr>
        <w:t xml:space="preserve"> </w:t>
      </w:r>
      <w:r w:rsidR="00D5397E">
        <w:rPr>
          <w:rFonts w:asciiTheme="majorBidi" w:hAnsiTheme="majorBidi" w:cstheme="majorBidi"/>
        </w:rPr>
        <w:t>v</w:t>
      </w:r>
      <w:r w:rsidR="00643117" w:rsidRPr="00D5397E">
        <w:rPr>
          <w:rFonts w:asciiTheme="majorBidi" w:hAnsiTheme="majorBidi" w:cstheme="majorBidi"/>
        </w:rPr>
        <w:t xml:space="preserve">olumetric </w:t>
      </w:r>
      <w:r w:rsidR="00D5397E">
        <w:rPr>
          <w:rFonts w:asciiTheme="majorBidi" w:hAnsiTheme="majorBidi" w:cstheme="majorBidi"/>
        </w:rPr>
        <w:t>f</w:t>
      </w:r>
      <w:r w:rsidR="00643117" w:rsidRPr="00D5397E">
        <w:rPr>
          <w:rFonts w:asciiTheme="majorBidi" w:hAnsiTheme="majorBidi" w:cstheme="majorBidi"/>
        </w:rPr>
        <w:t xml:space="preserve">low </w:t>
      </w:r>
      <w:r w:rsidR="00D5397E">
        <w:rPr>
          <w:rFonts w:asciiTheme="majorBidi" w:hAnsiTheme="majorBidi" w:cstheme="majorBidi"/>
        </w:rPr>
        <w:t>r</w:t>
      </w:r>
      <w:r w:rsidR="00643117" w:rsidRPr="00D5397E">
        <w:rPr>
          <w:rFonts w:asciiTheme="majorBidi" w:hAnsiTheme="majorBidi" w:cstheme="majorBidi"/>
        </w:rPr>
        <w:t xml:space="preserve">ate of </w:t>
      </w:r>
      <w:r w:rsidR="00D5397E">
        <w:rPr>
          <w:rFonts w:asciiTheme="majorBidi" w:hAnsiTheme="majorBidi" w:cstheme="majorBidi"/>
        </w:rPr>
        <w:t>h</w:t>
      </w:r>
      <w:r w:rsidR="00643117" w:rsidRPr="00D5397E">
        <w:rPr>
          <w:rFonts w:asciiTheme="majorBidi" w:hAnsiTheme="majorBidi" w:cstheme="majorBidi"/>
        </w:rPr>
        <w:t xml:space="preserve">ot </w:t>
      </w:r>
      <w:r w:rsidR="00D5397E">
        <w:rPr>
          <w:rFonts w:asciiTheme="majorBidi" w:hAnsiTheme="majorBidi" w:cstheme="majorBidi"/>
        </w:rPr>
        <w:t>o</w:t>
      </w:r>
      <w:r w:rsidR="00643117" w:rsidRPr="00D5397E">
        <w:rPr>
          <w:rFonts w:asciiTheme="majorBidi" w:hAnsiTheme="majorBidi" w:cstheme="majorBidi"/>
        </w:rPr>
        <w:t xml:space="preserve">il for the </w:t>
      </w:r>
      <w:r w:rsidR="00D5397E">
        <w:rPr>
          <w:rFonts w:asciiTheme="majorBidi" w:hAnsiTheme="majorBidi" w:cstheme="majorBidi"/>
        </w:rPr>
        <w:t>n</w:t>
      </w:r>
      <w:r w:rsidR="00643117" w:rsidRPr="00D5397E">
        <w:rPr>
          <w:rFonts w:asciiTheme="majorBidi" w:hAnsiTheme="majorBidi" w:cstheme="majorBidi"/>
        </w:rPr>
        <w:t xml:space="preserve">ew and </w:t>
      </w:r>
      <w:r w:rsidR="00D5397E">
        <w:rPr>
          <w:rFonts w:asciiTheme="majorBidi" w:hAnsiTheme="majorBidi" w:cstheme="majorBidi"/>
        </w:rPr>
        <w:t>c</w:t>
      </w:r>
      <w:r w:rsidR="00643117" w:rsidRPr="00D5397E">
        <w:rPr>
          <w:rFonts w:asciiTheme="majorBidi" w:hAnsiTheme="majorBidi" w:cstheme="majorBidi"/>
        </w:rPr>
        <w:t xml:space="preserve">onventional </w:t>
      </w:r>
      <w:r w:rsidR="00D5397E">
        <w:rPr>
          <w:rFonts w:asciiTheme="majorBidi" w:hAnsiTheme="majorBidi" w:cstheme="majorBidi"/>
        </w:rPr>
        <w:t>h</w:t>
      </w:r>
      <w:r w:rsidR="00643117" w:rsidRPr="00D5397E">
        <w:rPr>
          <w:rFonts w:asciiTheme="majorBidi" w:hAnsiTheme="majorBidi" w:cstheme="majorBidi"/>
        </w:rPr>
        <w:t xml:space="preserve">eat </w:t>
      </w:r>
      <w:r w:rsidR="00D5397E">
        <w:rPr>
          <w:rFonts w:asciiTheme="majorBidi" w:hAnsiTheme="majorBidi" w:cstheme="majorBidi"/>
        </w:rPr>
        <w:t>e</w:t>
      </w:r>
      <w:r w:rsidR="00643117" w:rsidRPr="00D5397E">
        <w:rPr>
          <w:rFonts w:asciiTheme="majorBidi" w:hAnsiTheme="majorBidi" w:cstheme="majorBidi"/>
        </w:rPr>
        <w:t>xchangers</w:t>
      </w:r>
      <w:r w:rsidR="0046162B">
        <w:rPr>
          <w:rFonts w:asciiTheme="majorBidi" w:hAnsiTheme="majorBidi" w:cstheme="majorBidi"/>
        </w:rPr>
        <w:t>.</w:t>
      </w:r>
      <w:proofErr w:type="gramEnd"/>
    </w:p>
    <w:p w:rsidR="00865A91" w:rsidRDefault="00865A91" w:rsidP="00643117">
      <w:pPr>
        <w:ind w:left="1008" w:hanging="1008"/>
        <w:jc w:val="center"/>
        <w:rPr>
          <w:rFonts w:asciiTheme="majorBidi" w:hAnsiTheme="majorBidi" w:cstheme="majorBidi"/>
          <w:b/>
          <w:bCs/>
        </w:rPr>
      </w:pPr>
    </w:p>
    <w:p w:rsidR="00865A91" w:rsidRDefault="00865A91" w:rsidP="00643117">
      <w:pPr>
        <w:ind w:left="1008" w:hanging="1008"/>
        <w:jc w:val="center"/>
        <w:rPr>
          <w:rFonts w:asciiTheme="majorBidi" w:hAnsiTheme="majorBidi" w:cstheme="majorBidi"/>
          <w:b/>
          <w:bCs/>
        </w:rPr>
      </w:pPr>
    </w:p>
    <w:p w:rsidR="00865A91" w:rsidRPr="00643117" w:rsidRDefault="00865A91" w:rsidP="00643117">
      <w:pPr>
        <w:ind w:left="1008" w:hanging="1008"/>
        <w:jc w:val="center"/>
        <w:rPr>
          <w:rFonts w:asciiTheme="majorBidi" w:hAnsiTheme="majorBidi" w:cstheme="majorBidi"/>
          <w:b/>
          <w:bCs/>
        </w:rPr>
        <w:sectPr w:rsidR="00865A91" w:rsidRPr="00643117" w:rsidSect="00865A91">
          <w:type w:val="continuous"/>
          <w:pgSz w:w="12240" w:h="15840"/>
          <w:pgMar w:top="1296" w:right="1152" w:bottom="1296" w:left="1152" w:header="720" w:footer="720" w:gutter="0"/>
          <w:cols w:num="2" w:space="720"/>
          <w:docGrid w:linePitch="360"/>
        </w:sectPr>
      </w:pPr>
    </w:p>
    <w:p w:rsidR="00643117" w:rsidRPr="00643117" w:rsidRDefault="00643117" w:rsidP="00643117">
      <w:pPr>
        <w:ind w:left="1620" w:hanging="1800"/>
        <w:jc w:val="lowKashida"/>
        <w:rPr>
          <w:rFonts w:asciiTheme="majorBidi" w:hAnsiTheme="majorBidi" w:cstheme="majorBidi"/>
          <w:b/>
          <w:bCs/>
        </w:rPr>
      </w:pPr>
    </w:p>
    <w:p w:rsidR="00643117" w:rsidRPr="00643117" w:rsidRDefault="00865A91" w:rsidP="00643117">
      <w:pPr>
        <w:autoSpaceDE w:val="0"/>
        <w:autoSpaceDN w:val="0"/>
        <w:adjustRightInd w:val="0"/>
        <w:ind w:right="-20"/>
        <w:rPr>
          <w:rFonts w:asciiTheme="majorBidi" w:hAnsiTheme="majorBidi" w:cstheme="majorBidi"/>
        </w:rPr>
      </w:pPr>
      <w:r w:rsidRPr="00865A91">
        <w:rPr>
          <w:rFonts w:asciiTheme="majorBidi" w:hAnsiTheme="majorBidi" w:cstheme="majorBidi"/>
          <w:noProof/>
        </w:rPr>
        <w:drawing>
          <wp:inline distT="0" distB="0" distL="0" distR="0">
            <wp:extent cx="2952750" cy="2552700"/>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srcRect/>
                    <a:stretch>
                      <a:fillRect/>
                    </a:stretch>
                  </pic:blipFill>
                  <pic:spPr bwMode="auto">
                    <a:xfrm>
                      <a:off x="0" y="0"/>
                      <a:ext cx="2952750" cy="2552700"/>
                    </a:xfrm>
                    <a:prstGeom prst="rect">
                      <a:avLst/>
                    </a:prstGeom>
                    <a:noFill/>
                    <a:ln w="9525">
                      <a:noFill/>
                      <a:miter lim="800000"/>
                      <a:headEnd/>
                      <a:tailEnd/>
                    </a:ln>
                  </pic:spPr>
                </pic:pic>
              </a:graphicData>
            </a:graphic>
          </wp:inline>
        </w:drawing>
      </w:r>
    </w:p>
    <w:p w:rsidR="00643117" w:rsidRDefault="00865A91" w:rsidP="00643117">
      <w:pPr>
        <w:autoSpaceDE w:val="0"/>
        <w:autoSpaceDN w:val="0"/>
        <w:adjustRightInd w:val="0"/>
        <w:ind w:right="-20"/>
        <w:rPr>
          <w:rFonts w:ascii="Times New Roman" w:hAnsi="Times New Roman" w:cs="Times New Roman"/>
        </w:rPr>
        <w:sectPr w:rsidR="00643117" w:rsidSect="00865A91">
          <w:type w:val="continuous"/>
          <w:pgSz w:w="12240" w:h="15840"/>
          <w:pgMar w:top="1296" w:right="1152" w:bottom="1296" w:left="1152" w:header="720" w:footer="720" w:gutter="0"/>
          <w:cols w:num="2" w:space="720"/>
          <w:docGrid w:linePitch="360"/>
        </w:sectPr>
      </w:pPr>
      <w:r w:rsidRPr="00865A91">
        <w:rPr>
          <w:rFonts w:ascii="Times New Roman" w:hAnsi="Times New Roman" w:cs="Times New Roman"/>
          <w:noProof/>
        </w:rPr>
        <w:lastRenderedPageBreak/>
        <w:drawing>
          <wp:inline distT="0" distB="0" distL="0" distR="0">
            <wp:extent cx="3028950" cy="2705100"/>
            <wp:effectExtent l="0" t="0" r="0" b="0"/>
            <wp:docPr id="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1"/>
                    <a:srcRect/>
                    <a:stretch>
                      <a:fillRect/>
                    </a:stretch>
                  </pic:blipFill>
                  <pic:spPr bwMode="auto">
                    <a:xfrm>
                      <a:off x="0" y="0"/>
                      <a:ext cx="3028950" cy="2705100"/>
                    </a:xfrm>
                    <a:prstGeom prst="rect">
                      <a:avLst/>
                    </a:prstGeom>
                    <a:noFill/>
                    <a:ln w="9525">
                      <a:noFill/>
                      <a:miter lim="800000"/>
                      <a:headEnd/>
                      <a:tailEnd/>
                    </a:ln>
                  </pic:spPr>
                </pic:pic>
              </a:graphicData>
            </a:graphic>
          </wp:inline>
        </w:drawing>
      </w:r>
    </w:p>
    <w:p w:rsidR="00643117" w:rsidRDefault="00643117" w:rsidP="00643117">
      <w:pPr>
        <w:autoSpaceDE w:val="0"/>
        <w:autoSpaceDN w:val="0"/>
        <w:adjustRightInd w:val="0"/>
        <w:ind w:right="-20"/>
        <w:rPr>
          <w:rFonts w:ascii="Times New Roman" w:hAnsi="Times New Roman" w:cs="Times New Roman"/>
        </w:rPr>
      </w:pPr>
    </w:p>
    <w:p w:rsidR="00643117" w:rsidRDefault="00643117" w:rsidP="00643117">
      <w:pPr>
        <w:autoSpaceDE w:val="0"/>
        <w:autoSpaceDN w:val="0"/>
        <w:adjustRightInd w:val="0"/>
        <w:ind w:right="-20"/>
        <w:rPr>
          <w:rFonts w:ascii="Times New Roman" w:hAnsi="Times New Roman" w:cs="Times New Roman"/>
        </w:rPr>
        <w:sectPr w:rsidR="00643117" w:rsidSect="00865A91">
          <w:type w:val="continuous"/>
          <w:pgSz w:w="12240" w:h="15840"/>
          <w:pgMar w:top="1296" w:right="1152" w:bottom="1296" w:left="1152" w:header="720" w:footer="720" w:gutter="0"/>
          <w:cols w:num="2" w:space="720"/>
          <w:docGrid w:linePitch="360"/>
        </w:sectPr>
      </w:pPr>
    </w:p>
    <w:p w:rsidR="00865A91" w:rsidRPr="00D5397E" w:rsidRDefault="00865A91" w:rsidP="0046162B">
      <w:pPr>
        <w:tabs>
          <w:tab w:val="left" w:pos="1440"/>
        </w:tabs>
        <w:ind w:left="1350" w:hanging="1008"/>
        <w:jc w:val="center"/>
        <w:rPr>
          <w:rFonts w:asciiTheme="majorBidi" w:hAnsiTheme="majorBidi" w:cstheme="majorBidi"/>
        </w:rPr>
      </w:pPr>
      <w:proofErr w:type="gramStart"/>
      <w:r w:rsidRPr="00D5397E">
        <w:rPr>
          <w:rFonts w:asciiTheme="majorBidi" w:hAnsiTheme="majorBidi" w:cstheme="majorBidi"/>
          <w:b/>
          <w:bCs/>
          <w:sz w:val="24"/>
          <w:szCs w:val="24"/>
        </w:rPr>
        <w:lastRenderedPageBreak/>
        <w:t>Fig</w:t>
      </w:r>
      <w:r w:rsidR="0040507C" w:rsidRPr="00D5397E">
        <w:rPr>
          <w:rFonts w:asciiTheme="majorBidi" w:hAnsiTheme="majorBidi" w:cstheme="majorBidi"/>
          <w:b/>
          <w:bCs/>
          <w:sz w:val="24"/>
          <w:szCs w:val="24"/>
        </w:rPr>
        <w:t>ure</w:t>
      </w:r>
      <w:r w:rsidRPr="00D5397E">
        <w:rPr>
          <w:rFonts w:asciiTheme="majorBidi" w:hAnsiTheme="majorBidi" w:cstheme="majorBidi"/>
          <w:b/>
          <w:bCs/>
          <w:sz w:val="24"/>
          <w:szCs w:val="24"/>
        </w:rPr>
        <w:t xml:space="preserve"> 5</w:t>
      </w:r>
      <w:r w:rsidR="0040507C">
        <w:rPr>
          <w:rFonts w:asciiTheme="majorBidi" w:hAnsiTheme="majorBidi" w:cstheme="majorBidi"/>
          <w:b/>
          <w:bCs/>
        </w:rPr>
        <w:t>.</w:t>
      </w:r>
      <w:proofErr w:type="gramEnd"/>
      <w:r w:rsidRPr="005A6A69">
        <w:rPr>
          <w:rFonts w:asciiTheme="majorBidi" w:hAnsiTheme="majorBidi" w:cstheme="majorBidi"/>
          <w:b/>
          <w:bCs/>
        </w:rPr>
        <w:t xml:space="preserve"> </w:t>
      </w:r>
      <w:proofErr w:type="gramStart"/>
      <w:r w:rsidRPr="00D5397E">
        <w:rPr>
          <w:rFonts w:asciiTheme="majorBidi" w:hAnsiTheme="majorBidi" w:cstheme="majorBidi"/>
        </w:rPr>
        <w:t xml:space="preserve">Variation the </w:t>
      </w:r>
      <w:r w:rsidR="00D5397E">
        <w:rPr>
          <w:rFonts w:asciiTheme="majorBidi" w:hAnsiTheme="majorBidi" w:cstheme="majorBidi"/>
        </w:rPr>
        <w:t>m</w:t>
      </w:r>
      <w:r w:rsidRPr="00D5397E">
        <w:rPr>
          <w:rFonts w:asciiTheme="majorBidi" w:hAnsiTheme="majorBidi" w:cstheme="majorBidi"/>
        </w:rPr>
        <w:t xml:space="preserve">asses of the </w:t>
      </w:r>
      <w:r w:rsidR="00D5397E">
        <w:rPr>
          <w:rFonts w:asciiTheme="majorBidi" w:hAnsiTheme="majorBidi" w:cstheme="majorBidi"/>
        </w:rPr>
        <w:t>t</w:t>
      </w:r>
      <w:r w:rsidRPr="00D5397E">
        <w:rPr>
          <w:rFonts w:asciiTheme="majorBidi" w:hAnsiTheme="majorBidi" w:cstheme="majorBidi"/>
        </w:rPr>
        <w:t xml:space="preserve">wo </w:t>
      </w:r>
      <w:r w:rsidR="00D5397E">
        <w:rPr>
          <w:rFonts w:asciiTheme="majorBidi" w:hAnsiTheme="majorBidi" w:cstheme="majorBidi"/>
        </w:rPr>
        <w:t>h</w:t>
      </w:r>
      <w:r w:rsidRPr="00D5397E">
        <w:rPr>
          <w:rFonts w:asciiTheme="majorBidi" w:hAnsiTheme="majorBidi" w:cstheme="majorBidi"/>
        </w:rPr>
        <w:t xml:space="preserve">eat </w:t>
      </w:r>
      <w:r w:rsidR="00D5397E">
        <w:rPr>
          <w:rFonts w:asciiTheme="majorBidi" w:hAnsiTheme="majorBidi" w:cstheme="majorBidi"/>
        </w:rPr>
        <w:t>e</w:t>
      </w:r>
      <w:r w:rsidRPr="00D5397E">
        <w:rPr>
          <w:rFonts w:asciiTheme="majorBidi" w:hAnsiTheme="majorBidi" w:cstheme="majorBidi"/>
        </w:rPr>
        <w:t xml:space="preserve">xchangers with its </w:t>
      </w:r>
      <w:r w:rsidR="0097210F">
        <w:rPr>
          <w:rFonts w:asciiTheme="majorBidi" w:hAnsiTheme="majorBidi" w:cstheme="majorBidi"/>
        </w:rPr>
        <w:t>l</w:t>
      </w:r>
      <w:r w:rsidRPr="00D5397E">
        <w:rPr>
          <w:rFonts w:asciiTheme="majorBidi" w:hAnsiTheme="majorBidi" w:cstheme="majorBidi"/>
        </w:rPr>
        <w:t>ength</w:t>
      </w:r>
      <w:r w:rsidR="0046162B">
        <w:rPr>
          <w:rFonts w:asciiTheme="majorBidi" w:hAnsiTheme="majorBidi" w:cstheme="majorBidi"/>
        </w:rPr>
        <w:t>.</w:t>
      </w:r>
      <w:proofErr w:type="gramEnd"/>
    </w:p>
    <w:p w:rsidR="001633D5" w:rsidRPr="00C15D80" w:rsidRDefault="00A42002" w:rsidP="00C15D80">
      <w:pPr>
        <w:ind w:left="1008" w:hanging="1008"/>
        <w:jc w:val="center"/>
        <w:rPr>
          <w:rFonts w:asciiTheme="majorBidi" w:hAnsiTheme="majorBidi" w:cstheme="majorBidi"/>
        </w:rPr>
        <w:sectPr w:rsidR="001633D5" w:rsidRPr="00C15D80" w:rsidSect="00865A91">
          <w:type w:val="continuous"/>
          <w:pgSz w:w="12240" w:h="15840"/>
          <w:pgMar w:top="1296" w:right="1152" w:bottom="1296" w:left="1152" w:header="720" w:footer="720" w:gutter="0"/>
          <w:cols w:num="2" w:space="720"/>
          <w:docGrid w:linePitch="360"/>
        </w:sectPr>
      </w:pPr>
      <w:r>
        <w:rPr>
          <w:rFonts w:ascii="Times New Roman" w:hAnsi="Times New Roman" w:cs="Times New Roman"/>
        </w:rPr>
        <w:lastRenderedPageBreak/>
        <w:t xml:space="preserve"> </w:t>
      </w:r>
      <w:proofErr w:type="gramStart"/>
      <w:r w:rsidR="00865A91" w:rsidRPr="00D5397E">
        <w:rPr>
          <w:rFonts w:asciiTheme="majorBidi" w:hAnsiTheme="majorBidi" w:cstheme="majorBidi"/>
          <w:b/>
          <w:bCs/>
          <w:sz w:val="24"/>
          <w:szCs w:val="24"/>
        </w:rPr>
        <w:t>Fig</w:t>
      </w:r>
      <w:r w:rsidR="0040507C" w:rsidRPr="00D5397E">
        <w:rPr>
          <w:rFonts w:asciiTheme="majorBidi" w:hAnsiTheme="majorBidi" w:cstheme="majorBidi"/>
          <w:b/>
          <w:bCs/>
          <w:sz w:val="24"/>
          <w:szCs w:val="24"/>
        </w:rPr>
        <w:t>ure</w:t>
      </w:r>
      <w:r w:rsidR="00865A91" w:rsidRPr="00D5397E">
        <w:rPr>
          <w:rFonts w:asciiTheme="majorBidi" w:hAnsiTheme="majorBidi" w:cstheme="majorBidi"/>
          <w:b/>
          <w:bCs/>
          <w:sz w:val="24"/>
          <w:szCs w:val="24"/>
        </w:rPr>
        <w:t xml:space="preserve"> </w:t>
      </w:r>
      <w:r w:rsidR="00523A3D" w:rsidRPr="00D5397E">
        <w:rPr>
          <w:rFonts w:asciiTheme="majorBidi" w:hAnsiTheme="majorBidi" w:cstheme="majorBidi"/>
          <w:b/>
          <w:bCs/>
          <w:sz w:val="24"/>
          <w:szCs w:val="24"/>
        </w:rPr>
        <w:t>7</w:t>
      </w:r>
      <w:r w:rsidR="0040507C">
        <w:rPr>
          <w:rFonts w:asciiTheme="majorBidi" w:hAnsiTheme="majorBidi" w:cstheme="majorBidi"/>
          <w:b/>
          <w:bCs/>
        </w:rPr>
        <w:t>.</w:t>
      </w:r>
      <w:proofErr w:type="gramEnd"/>
      <w:r w:rsidR="00865A91" w:rsidRPr="00523A3D">
        <w:rPr>
          <w:rFonts w:asciiTheme="majorBidi" w:hAnsiTheme="majorBidi" w:cstheme="majorBidi"/>
          <w:b/>
          <w:bCs/>
        </w:rPr>
        <w:t xml:space="preserve"> </w:t>
      </w:r>
      <w:proofErr w:type="gramStart"/>
      <w:r w:rsidR="00865A91" w:rsidRPr="00D5397E">
        <w:rPr>
          <w:rFonts w:asciiTheme="majorBidi" w:hAnsiTheme="majorBidi" w:cstheme="majorBidi"/>
        </w:rPr>
        <w:t xml:space="preserve">Variation of the </w:t>
      </w:r>
      <w:r w:rsidR="00D5397E">
        <w:rPr>
          <w:rFonts w:asciiTheme="majorBidi" w:hAnsiTheme="majorBidi" w:cstheme="majorBidi"/>
        </w:rPr>
        <w:t>t</w:t>
      </w:r>
      <w:r w:rsidR="00865A91" w:rsidRPr="00D5397E">
        <w:rPr>
          <w:rFonts w:asciiTheme="majorBidi" w:hAnsiTheme="majorBidi" w:cstheme="majorBidi"/>
        </w:rPr>
        <w:t xml:space="preserve">otal </w:t>
      </w:r>
      <w:r w:rsidR="00D5397E">
        <w:rPr>
          <w:rFonts w:asciiTheme="majorBidi" w:hAnsiTheme="majorBidi" w:cstheme="majorBidi"/>
        </w:rPr>
        <w:t>p</w:t>
      </w:r>
      <w:r w:rsidR="00865A91" w:rsidRPr="00D5397E">
        <w:rPr>
          <w:rFonts w:asciiTheme="majorBidi" w:hAnsiTheme="majorBidi" w:cstheme="majorBidi"/>
        </w:rPr>
        <w:t xml:space="preserve">ower Expenditure with </w:t>
      </w:r>
      <w:r w:rsidR="00D5397E">
        <w:rPr>
          <w:rFonts w:asciiTheme="majorBidi" w:hAnsiTheme="majorBidi" w:cstheme="majorBidi"/>
        </w:rPr>
        <w:t>v</w:t>
      </w:r>
      <w:r w:rsidR="00865A91" w:rsidRPr="00D5397E">
        <w:rPr>
          <w:rFonts w:asciiTheme="majorBidi" w:hAnsiTheme="majorBidi" w:cstheme="majorBidi"/>
        </w:rPr>
        <w:t xml:space="preserve">olumetric </w:t>
      </w:r>
      <w:r w:rsidR="00D5397E">
        <w:rPr>
          <w:rFonts w:asciiTheme="majorBidi" w:hAnsiTheme="majorBidi" w:cstheme="majorBidi"/>
        </w:rPr>
        <w:t>f</w:t>
      </w:r>
      <w:r w:rsidR="00865A91" w:rsidRPr="00D5397E">
        <w:rPr>
          <w:rFonts w:asciiTheme="majorBidi" w:hAnsiTheme="majorBidi" w:cstheme="majorBidi"/>
        </w:rPr>
        <w:t xml:space="preserve">low </w:t>
      </w:r>
      <w:r w:rsidR="00D5397E">
        <w:rPr>
          <w:rFonts w:asciiTheme="majorBidi" w:hAnsiTheme="majorBidi" w:cstheme="majorBidi"/>
        </w:rPr>
        <w:t>r</w:t>
      </w:r>
      <w:r w:rsidR="00865A91" w:rsidRPr="00D5397E">
        <w:rPr>
          <w:rFonts w:asciiTheme="majorBidi" w:hAnsiTheme="majorBidi" w:cstheme="majorBidi"/>
        </w:rPr>
        <w:t xml:space="preserve">ate of </w:t>
      </w:r>
      <w:r w:rsidR="00D5397E">
        <w:rPr>
          <w:rFonts w:asciiTheme="majorBidi" w:hAnsiTheme="majorBidi" w:cstheme="majorBidi"/>
        </w:rPr>
        <w:t>h</w:t>
      </w:r>
      <w:r w:rsidR="00865A91" w:rsidRPr="00D5397E">
        <w:rPr>
          <w:rFonts w:asciiTheme="majorBidi" w:hAnsiTheme="majorBidi" w:cstheme="majorBidi"/>
        </w:rPr>
        <w:t xml:space="preserve">ot </w:t>
      </w:r>
      <w:r w:rsidR="00D5397E">
        <w:rPr>
          <w:rFonts w:asciiTheme="majorBidi" w:hAnsiTheme="majorBidi" w:cstheme="majorBidi"/>
        </w:rPr>
        <w:t>o</w:t>
      </w:r>
      <w:r w:rsidR="00865A91" w:rsidRPr="00D5397E">
        <w:rPr>
          <w:rFonts w:asciiTheme="majorBidi" w:hAnsiTheme="majorBidi" w:cstheme="majorBidi"/>
        </w:rPr>
        <w:t xml:space="preserve">il for the </w:t>
      </w:r>
      <w:r w:rsidR="00D5397E">
        <w:rPr>
          <w:rFonts w:asciiTheme="majorBidi" w:hAnsiTheme="majorBidi" w:cstheme="majorBidi"/>
        </w:rPr>
        <w:t>n</w:t>
      </w:r>
      <w:r w:rsidR="00865A91" w:rsidRPr="00D5397E">
        <w:rPr>
          <w:rFonts w:asciiTheme="majorBidi" w:hAnsiTheme="majorBidi" w:cstheme="majorBidi"/>
        </w:rPr>
        <w:t xml:space="preserve">ew </w:t>
      </w:r>
      <w:r w:rsidR="00D5397E">
        <w:rPr>
          <w:rFonts w:asciiTheme="majorBidi" w:hAnsiTheme="majorBidi" w:cstheme="majorBidi"/>
        </w:rPr>
        <w:t>h</w:t>
      </w:r>
      <w:r w:rsidR="00865A91" w:rsidRPr="00D5397E">
        <w:rPr>
          <w:rFonts w:asciiTheme="majorBidi" w:hAnsiTheme="majorBidi" w:cstheme="majorBidi"/>
        </w:rPr>
        <w:t xml:space="preserve">eat </w:t>
      </w:r>
      <w:r w:rsidR="00D5397E">
        <w:rPr>
          <w:rFonts w:asciiTheme="majorBidi" w:hAnsiTheme="majorBidi" w:cstheme="majorBidi"/>
        </w:rPr>
        <w:t>e</w:t>
      </w:r>
      <w:r w:rsidR="00C15D80">
        <w:rPr>
          <w:rFonts w:asciiTheme="majorBidi" w:hAnsiTheme="majorBidi" w:cstheme="majorBidi"/>
        </w:rPr>
        <w:t>xchange</w:t>
      </w:r>
      <w:r w:rsidR="009B7EFD">
        <w:rPr>
          <w:rFonts w:asciiTheme="majorBidi" w:hAnsiTheme="majorBidi" w:cstheme="majorBidi"/>
        </w:rPr>
        <w:t>r</w:t>
      </w:r>
      <w:r w:rsidR="0046162B">
        <w:rPr>
          <w:rFonts w:asciiTheme="majorBidi" w:hAnsiTheme="majorBidi" w:cstheme="majorBidi"/>
        </w:rPr>
        <w:t>.</w:t>
      </w:r>
      <w:proofErr w:type="gramEnd"/>
    </w:p>
    <w:p w:rsidR="00454190" w:rsidRDefault="00454190" w:rsidP="00DE2C0E">
      <w:pPr>
        <w:tabs>
          <w:tab w:val="left" w:pos="2595"/>
        </w:tabs>
        <w:rPr>
          <w:rFonts w:ascii="Times New Roman" w:hAnsi="Times New Roman" w:cs="Times New Roman"/>
        </w:rPr>
        <w:sectPr w:rsidR="00454190" w:rsidSect="00865A91">
          <w:type w:val="continuous"/>
          <w:pgSz w:w="12240" w:h="15840"/>
          <w:pgMar w:top="1296" w:right="1152" w:bottom="1296" w:left="1152" w:header="720" w:footer="720" w:gutter="0"/>
          <w:cols w:num="2" w:space="720"/>
          <w:docGrid w:linePitch="360"/>
        </w:sectPr>
      </w:pPr>
    </w:p>
    <w:p w:rsidR="006E7435" w:rsidRPr="00643117" w:rsidRDefault="006E7435" w:rsidP="00643117">
      <w:pPr>
        <w:tabs>
          <w:tab w:val="left" w:pos="2595"/>
        </w:tabs>
        <w:rPr>
          <w:rFonts w:asciiTheme="majorBidi" w:hAnsiTheme="majorBidi" w:cstheme="majorBidi"/>
          <w:b/>
          <w:bCs/>
        </w:rPr>
        <w:sectPr w:rsidR="006E7435" w:rsidRPr="00643117" w:rsidSect="00865A91">
          <w:type w:val="continuous"/>
          <w:pgSz w:w="12240" w:h="15840"/>
          <w:pgMar w:top="1296" w:right="1152" w:bottom="1296" w:left="1152" w:header="720" w:footer="720" w:gutter="0"/>
          <w:cols w:num="2" w:space="720"/>
          <w:docGrid w:linePitch="360"/>
        </w:sectPr>
      </w:pPr>
    </w:p>
    <w:p w:rsidR="00454190" w:rsidRDefault="00454190" w:rsidP="00454190">
      <w:pPr>
        <w:jc w:val="lowKashida"/>
        <w:rPr>
          <w:rFonts w:asciiTheme="majorBidi" w:hAnsiTheme="majorBidi" w:cstheme="majorBidi"/>
          <w:b/>
          <w:bCs/>
          <w:i/>
          <w:iCs/>
        </w:rPr>
        <w:sectPr w:rsidR="00454190" w:rsidSect="00865A91">
          <w:type w:val="continuous"/>
          <w:pgSz w:w="12240" w:h="15840"/>
          <w:pgMar w:top="1296" w:right="1152" w:bottom="1296" w:left="1152" w:header="720" w:footer="720" w:gutter="0"/>
          <w:cols w:num="2" w:space="720"/>
          <w:docGrid w:linePitch="360"/>
        </w:sectPr>
      </w:pPr>
    </w:p>
    <w:p w:rsidR="00344028" w:rsidRDefault="00344028" w:rsidP="00454190">
      <w:pPr>
        <w:rPr>
          <w:rFonts w:asciiTheme="majorBidi" w:hAnsiTheme="majorBidi" w:cstheme="majorBidi"/>
          <w:b/>
          <w:bCs/>
        </w:rPr>
        <w:sectPr w:rsidR="00344028" w:rsidSect="00865A91">
          <w:type w:val="continuous"/>
          <w:pgSz w:w="12240" w:h="15840"/>
          <w:pgMar w:top="1296" w:right="1152" w:bottom="1296" w:left="1152" w:header="720" w:footer="720" w:gutter="0"/>
          <w:cols w:num="2" w:space="720"/>
          <w:docGrid w:linePitch="360"/>
        </w:sectPr>
      </w:pPr>
    </w:p>
    <w:p w:rsidR="00DE2C0E" w:rsidRDefault="00DE2C0E" w:rsidP="00454190">
      <w:pPr>
        <w:rPr>
          <w:rFonts w:ascii="Times New Roman" w:hAnsi="Times New Roman" w:cs="Times New Roman"/>
        </w:rPr>
        <w:sectPr w:rsidR="00DE2C0E" w:rsidSect="00A0625C">
          <w:type w:val="continuous"/>
          <w:pgSz w:w="12240" w:h="15840"/>
          <w:pgMar w:top="1296" w:right="1152" w:bottom="1296" w:left="1152" w:header="720" w:footer="720" w:gutter="0"/>
          <w:cols w:space="720"/>
          <w:docGrid w:linePitch="360"/>
        </w:sectPr>
      </w:pPr>
    </w:p>
    <w:p w:rsidR="00A0625C" w:rsidRDefault="00A0625C" w:rsidP="00DB50B8">
      <w:pPr>
        <w:rPr>
          <w:rFonts w:ascii="Times New Roman" w:hAnsi="Times New Roman" w:cs="Times New Roman"/>
        </w:rPr>
        <w:sectPr w:rsidR="00A0625C" w:rsidSect="00A0625C">
          <w:type w:val="continuous"/>
          <w:pgSz w:w="12240" w:h="15840"/>
          <w:pgMar w:top="1296" w:right="1152" w:bottom="1296" w:left="1152" w:header="720" w:footer="720" w:gutter="0"/>
          <w:cols w:space="720"/>
          <w:docGrid w:linePitch="360"/>
        </w:sectPr>
      </w:pPr>
    </w:p>
    <w:p w:rsidR="00A0625C" w:rsidRPr="005A6A69" w:rsidRDefault="00A0625C" w:rsidP="00C15D80">
      <w:pPr>
        <w:rPr>
          <w:rFonts w:ascii="Times New Roman" w:hAnsi="Times New Roman" w:cs="Times New Roman"/>
        </w:rPr>
        <w:sectPr w:rsidR="00A0625C" w:rsidRPr="005A6A69" w:rsidSect="00A0625C">
          <w:type w:val="continuous"/>
          <w:pgSz w:w="12240" w:h="15840"/>
          <w:pgMar w:top="1296" w:right="1152" w:bottom="1296" w:left="1152" w:header="720" w:footer="720" w:gutter="0"/>
          <w:cols w:num="2" w:space="720"/>
          <w:docGrid w:linePitch="360"/>
        </w:sectPr>
      </w:pPr>
    </w:p>
    <w:p w:rsidR="00454190" w:rsidRDefault="00454190" w:rsidP="00C15D80">
      <w:pPr>
        <w:autoSpaceDE w:val="0"/>
        <w:autoSpaceDN w:val="0"/>
        <w:adjustRightInd w:val="0"/>
        <w:ind w:right="-20"/>
        <w:rPr>
          <w:rFonts w:cs="Times New Roman"/>
          <w:b/>
          <w:bCs/>
        </w:rPr>
        <w:sectPr w:rsidR="00454190" w:rsidSect="00A0625C">
          <w:type w:val="continuous"/>
          <w:pgSz w:w="12240" w:h="15840"/>
          <w:pgMar w:top="1296" w:right="1152" w:bottom="1296" w:left="1152" w:header="720" w:footer="720" w:gutter="0"/>
          <w:cols w:num="2" w:space="720"/>
          <w:docGrid w:linePitch="360"/>
        </w:sectPr>
      </w:pPr>
    </w:p>
    <w:p w:rsidR="00A15568" w:rsidRDefault="002901B9" w:rsidP="00DB50B8">
      <w:pPr>
        <w:rPr>
          <w:rFonts w:ascii="Times New Roman" w:hAnsi="Times New Roman" w:cs="Times New Roman"/>
          <w:b/>
          <w:bCs/>
          <w:sz w:val="24"/>
          <w:szCs w:val="24"/>
        </w:rPr>
      </w:pPr>
      <w:r w:rsidRPr="002901B9">
        <w:rPr>
          <w:rFonts w:ascii="Times New Roman" w:hAnsi="Times New Roman" w:cs="Times New Roman"/>
          <w:b/>
          <w:bCs/>
          <w:sz w:val="24"/>
          <w:szCs w:val="24"/>
        </w:rPr>
        <w:lastRenderedPageBreak/>
        <w:t>APPENDIX</w:t>
      </w:r>
    </w:p>
    <w:p w:rsidR="002901B9" w:rsidRDefault="002901B9" w:rsidP="002901B9">
      <w:pPr>
        <w:autoSpaceDE w:val="0"/>
        <w:autoSpaceDN w:val="0"/>
        <w:adjustRightInd w:val="0"/>
        <w:jc w:val="lowKashida"/>
        <w:rPr>
          <w:rFonts w:asciiTheme="majorBidi" w:hAnsiTheme="majorBidi" w:cstheme="majorBidi"/>
          <w:b/>
          <w:bCs/>
          <w:sz w:val="24"/>
          <w:szCs w:val="24"/>
        </w:rPr>
      </w:pPr>
      <w:r w:rsidRPr="001125B5">
        <w:rPr>
          <w:rFonts w:asciiTheme="majorBidi" w:hAnsiTheme="majorBidi" w:cstheme="majorBidi"/>
          <w:b/>
          <w:bCs/>
          <w:sz w:val="24"/>
          <w:szCs w:val="24"/>
        </w:rPr>
        <w:t>S</w:t>
      </w:r>
      <w:r>
        <w:rPr>
          <w:rFonts w:asciiTheme="majorBidi" w:hAnsiTheme="majorBidi" w:cstheme="majorBidi"/>
          <w:b/>
          <w:bCs/>
          <w:sz w:val="24"/>
          <w:szCs w:val="24"/>
        </w:rPr>
        <w:t>AMPLE</w:t>
      </w:r>
      <w:r w:rsidRPr="001125B5">
        <w:rPr>
          <w:rFonts w:asciiTheme="majorBidi" w:hAnsiTheme="majorBidi" w:cstheme="majorBidi"/>
          <w:b/>
          <w:bCs/>
          <w:sz w:val="24"/>
          <w:szCs w:val="24"/>
        </w:rPr>
        <w:t xml:space="preserve"> </w:t>
      </w:r>
      <w:r>
        <w:rPr>
          <w:rFonts w:asciiTheme="majorBidi" w:hAnsiTheme="majorBidi" w:cstheme="majorBidi"/>
          <w:b/>
          <w:bCs/>
          <w:sz w:val="24"/>
          <w:szCs w:val="24"/>
        </w:rPr>
        <w:t>OF</w:t>
      </w:r>
      <w:r w:rsidRPr="001125B5">
        <w:rPr>
          <w:rFonts w:asciiTheme="majorBidi" w:hAnsiTheme="majorBidi" w:cstheme="majorBidi"/>
          <w:b/>
          <w:bCs/>
          <w:sz w:val="24"/>
          <w:szCs w:val="24"/>
        </w:rPr>
        <w:t xml:space="preserve"> </w:t>
      </w:r>
      <w:r>
        <w:rPr>
          <w:rFonts w:asciiTheme="majorBidi" w:hAnsiTheme="majorBidi" w:cstheme="majorBidi"/>
          <w:b/>
          <w:bCs/>
          <w:sz w:val="24"/>
          <w:szCs w:val="24"/>
        </w:rPr>
        <w:t>CALCULATIONS</w:t>
      </w:r>
    </w:p>
    <w:p w:rsidR="00A15568" w:rsidRDefault="00A15568" w:rsidP="00DB50B8">
      <w:pPr>
        <w:rPr>
          <w:rFonts w:ascii="Times New Roman" w:hAnsi="Times New Roman" w:cs="Times New Roman"/>
        </w:rPr>
      </w:pPr>
    </w:p>
    <w:p w:rsidR="002901B9" w:rsidRPr="006D66BE" w:rsidRDefault="002901B9" w:rsidP="002901B9">
      <w:pPr>
        <w:autoSpaceDE w:val="0"/>
        <w:autoSpaceDN w:val="0"/>
        <w:adjustRightInd w:val="0"/>
        <w:jc w:val="lowKashida"/>
        <w:rPr>
          <w:rFonts w:ascii="AdvPTimes" w:hAnsi="AdvPTimes" w:cs="AdvPTimes"/>
          <w:b/>
          <w:bCs/>
          <w:color w:val="000000"/>
          <w:sz w:val="24"/>
          <w:szCs w:val="24"/>
        </w:rPr>
      </w:pPr>
      <w:r w:rsidRPr="006D66BE">
        <w:rPr>
          <w:rFonts w:ascii="AdvPTimes" w:hAnsi="AdvPTimes" w:cs="AdvPTimes"/>
          <w:b/>
          <w:bCs/>
          <w:color w:val="000000"/>
          <w:sz w:val="24"/>
          <w:szCs w:val="24"/>
        </w:rPr>
        <w:t>Conventional Heat Exchanger</w:t>
      </w:r>
    </w:p>
    <w:p w:rsidR="002901B9" w:rsidRDefault="002901B9" w:rsidP="002901B9">
      <w:pPr>
        <w:autoSpaceDE w:val="0"/>
        <w:autoSpaceDN w:val="0"/>
        <w:adjustRightInd w:val="0"/>
        <w:jc w:val="lowKashida"/>
        <w:rPr>
          <w:rFonts w:ascii="AdvPTimes" w:hAnsi="AdvPTimes" w:cs="AdvPTimes"/>
          <w:color w:val="000000"/>
        </w:rPr>
      </w:pPr>
    </w:p>
    <w:p w:rsidR="002901B9" w:rsidRPr="00355D37" w:rsidRDefault="002901B9" w:rsidP="00A57C91">
      <w:pPr>
        <w:autoSpaceDE w:val="0"/>
        <w:autoSpaceDN w:val="0"/>
        <w:adjustRightInd w:val="0"/>
        <w:ind w:firstLine="432"/>
        <w:jc w:val="lowKashida"/>
        <w:rPr>
          <w:rFonts w:asciiTheme="majorBidi" w:hAnsiTheme="majorBidi" w:cstheme="majorBidi"/>
          <w:color w:val="000000"/>
          <w:sz w:val="24"/>
          <w:szCs w:val="24"/>
        </w:rPr>
      </w:pPr>
      <w:r w:rsidRPr="00355D37">
        <w:rPr>
          <w:rFonts w:asciiTheme="majorBidi" w:hAnsiTheme="majorBidi" w:cstheme="majorBidi"/>
          <w:color w:val="000000"/>
          <w:sz w:val="24"/>
          <w:szCs w:val="24"/>
        </w:rPr>
        <w:t>The heat exch</w:t>
      </w:r>
      <w:r w:rsidRPr="00355D37">
        <w:rPr>
          <w:rFonts w:asciiTheme="majorBidi" w:hAnsiTheme="majorBidi" w:cstheme="majorBidi"/>
          <w:color w:val="000000"/>
          <w:spacing w:val="2"/>
          <w:sz w:val="24"/>
          <w:szCs w:val="24"/>
        </w:rPr>
        <w:t>a</w:t>
      </w:r>
      <w:r w:rsidRPr="00355D37">
        <w:rPr>
          <w:rFonts w:asciiTheme="majorBidi" w:hAnsiTheme="majorBidi" w:cstheme="majorBidi"/>
          <w:color w:val="000000"/>
          <w:sz w:val="24"/>
          <w:szCs w:val="24"/>
        </w:rPr>
        <w:t>nger</w:t>
      </w:r>
      <w:r w:rsidRPr="00355D37">
        <w:rPr>
          <w:rFonts w:asciiTheme="majorBidi" w:hAnsiTheme="majorBidi" w:cstheme="majorBidi"/>
          <w:color w:val="000000"/>
          <w:spacing w:val="25"/>
          <w:sz w:val="24"/>
          <w:szCs w:val="24"/>
        </w:rPr>
        <w:t xml:space="preserve"> </w:t>
      </w:r>
      <w:r w:rsidRPr="00355D37">
        <w:rPr>
          <w:rFonts w:asciiTheme="majorBidi" w:hAnsiTheme="majorBidi" w:cstheme="majorBidi"/>
          <w:color w:val="000000"/>
          <w:sz w:val="24"/>
          <w:szCs w:val="24"/>
        </w:rPr>
        <w:t xml:space="preserve">serves for cooling a flow of oil (forty stock) </w:t>
      </w:r>
      <w:r w:rsidRPr="00355D37">
        <w:rPr>
          <w:rFonts w:asciiTheme="majorBidi" w:hAnsiTheme="majorBidi" w:cstheme="majorBidi"/>
          <w:position w:val="-10"/>
          <w:sz w:val="24"/>
          <w:szCs w:val="24"/>
        </w:rPr>
        <w:object w:dxaOrig="1400" w:dyaOrig="360">
          <v:shape id="_x0000_i1037" type="#_x0000_t75" style="width:64.5pt;height:18.25pt" o:ole="">
            <v:imagedata r:id="rId42" o:title=""/>
          </v:shape>
          <o:OLEObject Type="Embed" ProgID="Equation.3" ShapeID="_x0000_i1037" DrawAspect="Content" ObjectID="_1481008824" r:id="rId43"/>
        </w:object>
      </w:r>
      <w:r w:rsidRPr="00355D37">
        <w:rPr>
          <w:rFonts w:asciiTheme="majorBidi" w:hAnsiTheme="majorBidi" w:cstheme="majorBidi"/>
          <w:color w:val="000000"/>
          <w:spacing w:val="41"/>
          <w:sz w:val="24"/>
          <w:szCs w:val="24"/>
        </w:rPr>
        <w:t xml:space="preserve"> </w:t>
      </w:r>
      <w:r w:rsidRPr="00355D37">
        <w:rPr>
          <w:rFonts w:asciiTheme="majorBidi" w:hAnsiTheme="majorBidi" w:cstheme="majorBidi"/>
          <w:color w:val="000000"/>
          <w:sz w:val="24"/>
          <w:szCs w:val="24"/>
        </w:rPr>
        <w:t>of</w:t>
      </w:r>
      <w:r w:rsidRPr="00355D37">
        <w:rPr>
          <w:rFonts w:asciiTheme="majorBidi" w:hAnsiTheme="majorBidi" w:cstheme="majorBidi"/>
          <w:color w:val="000000"/>
          <w:spacing w:val="31"/>
          <w:sz w:val="24"/>
          <w:szCs w:val="24"/>
        </w:rPr>
        <w:t xml:space="preserve"> </w:t>
      </w:r>
      <w:r w:rsidRPr="00355D37">
        <w:rPr>
          <w:rFonts w:asciiTheme="majorBidi" w:hAnsiTheme="majorBidi" w:cstheme="majorBidi"/>
          <w:position w:val="-12"/>
          <w:sz w:val="24"/>
          <w:szCs w:val="24"/>
        </w:rPr>
        <w:object w:dxaOrig="1120" w:dyaOrig="380">
          <v:shape id="_x0000_i1038" type="#_x0000_t75" style="width:55.35pt;height:17.75pt" o:ole="">
            <v:imagedata r:id="rId44" o:title=""/>
          </v:shape>
          <o:OLEObject Type="Embed" ProgID="Equation.3" ShapeID="_x0000_i1038" DrawAspect="Content" ObjectID="_1481008825" r:id="rId45"/>
        </w:object>
      </w:r>
      <w:r w:rsidRPr="00355D37">
        <w:rPr>
          <w:rFonts w:asciiTheme="majorBidi" w:hAnsiTheme="majorBidi" w:cstheme="majorBidi"/>
          <w:color w:val="000000"/>
          <w:spacing w:val="28"/>
          <w:sz w:val="24"/>
          <w:szCs w:val="24"/>
        </w:rPr>
        <w:t xml:space="preserve"> </w:t>
      </w:r>
      <w:proofErr w:type="spellStart"/>
      <w:r w:rsidRPr="00355D37">
        <w:rPr>
          <w:rFonts w:asciiTheme="majorBidi" w:hAnsiTheme="majorBidi" w:cstheme="majorBidi"/>
          <w:color w:val="000000"/>
          <w:sz w:val="24"/>
          <w:szCs w:val="24"/>
        </w:rPr>
        <w:t>to</w:t>
      </w:r>
      <w:proofErr w:type="spellEnd"/>
      <w:r w:rsidRPr="00355D37">
        <w:rPr>
          <w:rFonts w:asciiTheme="majorBidi" w:hAnsiTheme="majorBidi" w:cstheme="majorBidi"/>
          <w:color w:val="000000"/>
          <w:spacing w:val="31"/>
          <w:sz w:val="24"/>
          <w:szCs w:val="24"/>
        </w:rPr>
        <w:t xml:space="preserve"> </w:t>
      </w:r>
      <w:r w:rsidRPr="00355D37">
        <w:rPr>
          <w:rFonts w:asciiTheme="majorBidi" w:hAnsiTheme="majorBidi" w:cstheme="majorBidi"/>
          <w:position w:val="-12"/>
          <w:sz w:val="24"/>
          <w:szCs w:val="24"/>
        </w:rPr>
        <w:object w:dxaOrig="1080" w:dyaOrig="380">
          <v:shape id="_x0000_i1039" type="#_x0000_t75" style="width:57.5pt;height:17.75pt" o:ole="">
            <v:imagedata r:id="rId46" o:title=""/>
          </v:shape>
          <o:OLEObject Type="Embed" ProgID="Equation.3" ShapeID="_x0000_i1039" DrawAspect="Content" ObjectID="_1481008826" r:id="rId47"/>
        </w:object>
      </w:r>
      <w:r w:rsidRPr="00355D37">
        <w:rPr>
          <w:rFonts w:asciiTheme="majorBidi" w:hAnsiTheme="majorBidi" w:cstheme="majorBidi"/>
          <w:color w:val="000000"/>
          <w:spacing w:val="28"/>
          <w:sz w:val="24"/>
          <w:szCs w:val="24"/>
        </w:rPr>
        <w:t xml:space="preserve"> </w:t>
      </w:r>
      <w:r w:rsidRPr="00355D37">
        <w:rPr>
          <w:rFonts w:asciiTheme="majorBidi" w:hAnsiTheme="majorBidi" w:cstheme="majorBidi"/>
          <w:color w:val="000000"/>
          <w:sz w:val="24"/>
          <w:szCs w:val="24"/>
        </w:rPr>
        <w:t>with</w:t>
      </w:r>
      <w:r w:rsidRPr="00355D37">
        <w:rPr>
          <w:rFonts w:asciiTheme="majorBidi" w:hAnsiTheme="majorBidi" w:cstheme="majorBidi"/>
          <w:color w:val="000000"/>
          <w:spacing w:val="30"/>
          <w:sz w:val="24"/>
          <w:szCs w:val="24"/>
        </w:rPr>
        <w:t xml:space="preserve"> </w:t>
      </w:r>
      <w:r w:rsidRPr="00355D37">
        <w:rPr>
          <w:rFonts w:asciiTheme="majorBidi" w:hAnsiTheme="majorBidi" w:cstheme="majorBidi"/>
          <w:color w:val="000000"/>
          <w:sz w:val="24"/>
          <w:szCs w:val="24"/>
        </w:rPr>
        <w:t>water flowing</w:t>
      </w:r>
      <w:r w:rsidRPr="00355D37">
        <w:rPr>
          <w:rFonts w:asciiTheme="majorBidi" w:hAnsiTheme="majorBidi" w:cstheme="majorBidi"/>
          <w:color w:val="000000"/>
          <w:spacing w:val="-1"/>
          <w:sz w:val="24"/>
          <w:szCs w:val="24"/>
        </w:rPr>
        <w:t xml:space="preserve"> </w:t>
      </w:r>
      <w:r w:rsidRPr="00355D37">
        <w:rPr>
          <w:rFonts w:asciiTheme="majorBidi" w:hAnsiTheme="majorBidi" w:cstheme="majorBidi"/>
          <w:color w:val="000000"/>
          <w:sz w:val="24"/>
          <w:szCs w:val="24"/>
        </w:rPr>
        <w:t>in</w:t>
      </w:r>
      <w:r w:rsidRPr="00355D37">
        <w:rPr>
          <w:rFonts w:asciiTheme="majorBidi" w:hAnsiTheme="majorBidi" w:cstheme="majorBidi"/>
          <w:color w:val="000000"/>
          <w:spacing w:val="17"/>
          <w:sz w:val="24"/>
          <w:szCs w:val="24"/>
        </w:rPr>
        <w:t xml:space="preserve"> </w:t>
      </w:r>
      <w:r w:rsidRPr="00355D37">
        <w:rPr>
          <w:rFonts w:asciiTheme="majorBidi" w:hAnsiTheme="majorBidi" w:cstheme="majorBidi"/>
          <w:color w:val="000000"/>
          <w:sz w:val="24"/>
          <w:szCs w:val="24"/>
        </w:rPr>
        <w:t>the</w:t>
      </w:r>
      <w:r w:rsidRPr="00355D37">
        <w:rPr>
          <w:rFonts w:asciiTheme="majorBidi" w:hAnsiTheme="majorBidi" w:cstheme="majorBidi"/>
          <w:color w:val="000000"/>
          <w:spacing w:val="17"/>
          <w:sz w:val="24"/>
          <w:szCs w:val="24"/>
        </w:rPr>
        <w:t xml:space="preserve"> </w:t>
      </w:r>
      <w:r w:rsidRPr="00355D37">
        <w:rPr>
          <w:rFonts w:asciiTheme="majorBidi" w:hAnsiTheme="majorBidi" w:cstheme="majorBidi"/>
          <w:color w:val="000000"/>
          <w:sz w:val="24"/>
          <w:szCs w:val="24"/>
        </w:rPr>
        <w:t>tub</w:t>
      </w:r>
      <w:r w:rsidRPr="00355D37">
        <w:rPr>
          <w:rFonts w:asciiTheme="majorBidi" w:hAnsiTheme="majorBidi" w:cstheme="majorBidi"/>
          <w:color w:val="000000"/>
          <w:spacing w:val="2"/>
          <w:sz w:val="24"/>
          <w:szCs w:val="24"/>
        </w:rPr>
        <w:t>e</w:t>
      </w:r>
      <w:r w:rsidRPr="00355D37">
        <w:rPr>
          <w:rFonts w:asciiTheme="majorBidi" w:hAnsiTheme="majorBidi" w:cstheme="majorBidi"/>
          <w:color w:val="000000"/>
          <w:sz w:val="24"/>
          <w:szCs w:val="24"/>
        </w:rPr>
        <w:t>s</w:t>
      </w:r>
      <w:r w:rsidRPr="00355D37">
        <w:rPr>
          <w:rFonts w:asciiTheme="majorBidi" w:hAnsiTheme="majorBidi" w:cstheme="majorBidi"/>
          <w:color w:val="000000"/>
          <w:spacing w:val="11"/>
          <w:sz w:val="24"/>
          <w:szCs w:val="24"/>
        </w:rPr>
        <w:t xml:space="preserve"> </w:t>
      </w:r>
      <w:r w:rsidRPr="00355D37">
        <w:rPr>
          <w:rFonts w:asciiTheme="majorBidi" w:hAnsiTheme="majorBidi" w:cstheme="majorBidi"/>
          <w:color w:val="000000"/>
          <w:sz w:val="24"/>
          <w:szCs w:val="24"/>
        </w:rPr>
        <w:t>of</w:t>
      </w:r>
      <w:r w:rsidRPr="00355D37">
        <w:rPr>
          <w:rFonts w:asciiTheme="majorBidi" w:hAnsiTheme="majorBidi" w:cstheme="majorBidi"/>
          <w:color w:val="000000"/>
          <w:spacing w:val="14"/>
          <w:sz w:val="24"/>
          <w:szCs w:val="24"/>
        </w:rPr>
        <w:t xml:space="preserve"> </w:t>
      </w:r>
      <w:r w:rsidRPr="00355D37">
        <w:rPr>
          <w:rFonts w:asciiTheme="majorBidi" w:hAnsiTheme="majorBidi" w:cstheme="majorBidi"/>
          <w:position w:val="-12"/>
          <w:sz w:val="24"/>
          <w:szCs w:val="24"/>
        </w:rPr>
        <w:object w:dxaOrig="1080" w:dyaOrig="380">
          <v:shape id="_x0000_i1040" type="#_x0000_t75" style="width:58.05pt;height:17.75pt" o:ole="">
            <v:imagedata r:id="rId48" o:title=""/>
          </v:shape>
          <o:OLEObject Type="Embed" ProgID="Equation.3" ShapeID="_x0000_i1040" DrawAspect="Content" ObjectID="_1481008827" r:id="rId49"/>
        </w:object>
      </w:r>
      <w:r w:rsidRPr="00355D37">
        <w:rPr>
          <w:rFonts w:asciiTheme="majorBidi" w:hAnsiTheme="majorBidi" w:cstheme="majorBidi"/>
          <w:color w:val="000000"/>
          <w:spacing w:val="12"/>
          <w:sz w:val="24"/>
          <w:szCs w:val="24"/>
        </w:rPr>
        <w:t xml:space="preserve"> </w:t>
      </w:r>
      <w:r w:rsidRPr="00355D37">
        <w:rPr>
          <w:rFonts w:asciiTheme="majorBidi" w:hAnsiTheme="majorBidi" w:cstheme="majorBidi"/>
          <w:color w:val="000000"/>
          <w:sz w:val="24"/>
          <w:szCs w:val="24"/>
        </w:rPr>
        <w:t>to</w:t>
      </w:r>
      <w:r w:rsidRPr="00355D37">
        <w:rPr>
          <w:rFonts w:asciiTheme="majorBidi" w:hAnsiTheme="majorBidi" w:cstheme="majorBidi"/>
          <w:position w:val="-12"/>
          <w:sz w:val="24"/>
          <w:szCs w:val="24"/>
        </w:rPr>
        <w:object w:dxaOrig="1100" w:dyaOrig="380">
          <v:shape id="_x0000_i1041" type="#_x0000_t75" style="width:59.1pt;height:17.75pt" o:ole="">
            <v:imagedata r:id="rId50" o:title=""/>
          </v:shape>
          <o:OLEObject Type="Embed" ProgID="Equation.3" ShapeID="_x0000_i1041" DrawAspect="Content" ObjectID="_1481008828" r:id="rId51"/>
        </w:object>
      </w:r>
      <w:r w:rsidRPr="00355D37">
        <w:rPr>
          <w:rFonts w:asciiTheme="majorBidi" w:hAnsiTheme="majorBidi" w:cstheme="majorBidi"/>
          <w:color w:val="000000"/>
          <w:sz w:val="24"/>
          <w:szCs w:val="24"/>
        </w:rPr>
        <w:t>.The</w:t>
      </w:r>
      <w:r w:rsidRPr="00355D37">
        <w:rPr>
          <w:rFonts w:asciiTheme="majorBidi" w:hAnsiTheme="majorBidi" w:cstheme="majorBidi"/>
          <w:color w:val="000000"/>
          <w:spacing w:val="40"/>
          <w:sz w:val="24"/>
          <w:szCs w:val="24"/>
        </w:rPr>
        <w:t xml:space="preserve"> </w:t>
      </w:r>
      <w:r w:rsidRPr="00355D37">
        <w:rPr>
          <w:rFonts w:asciiTheme="majorBidi" w:hAnsiTheme="majorBidi" w:cstheme="majorBidi"/>
          <w:color w:val="000000"/>
          <w:sz w:val="24"/>
          <w:szCs w:val="24"/>
        </w:rPr>
        <w:t>the</w:t>
      </w:r>
      <w:r w:rsidRPr="00355D37">
        <w:rPr>
          <w:rFonts w:asciiTheme="majorBidi" w:hAnsiTheme="majorBidi" w:cstheme="majorBidi"/>
          <w:color w:val="000000"/>
          <w:spacing w:val="2"/>
          <w:sz w:val="24"/>
          <w:szCs w:val="24"/>
        </w:rPr>
        <w:t>r</w:t>
      </w:r>
      <w:r w:rsidRPr="00355D37">
        <w:rPr>
          <w:rFonts w:asciiTheme="majorBidi" w:hAnsiTheme="majorBidi" w:cstheme="majorBidi"/>
          <w:color w:val="000000"/>
          <w:sz w:val="24"/>
          <w:szCs w:val="24"/>
        </w:rPr>
        <w:t>mo phys</w:t>
      </w:r>
      <w:r w:rsidRPr="00355D37">
        <w:rPr>
          <w:rFonts w:asciiTheme="majorBidi" w:hAnsiTheme="majorBidi" w:cstheme="majorBidi"/>
          <w:color w:val="000000"/>
          <w:spacing w:val="1"/>
          <w:sz w:val="24"/>
          <w:szCs w:val="24"/>
        </w:rPr>
        <w:t>i</w:t>
      </w:r>
      <w:r w:rsidRPr="00355D37">
        <w:rPr>
          <w:rFonts w:asciiTheme="majorBidi" w:hAnsiTheme="majorBidi" w:cstheme="majorBidi"/>
          <w:color w:val="000000"/>
          <w:sz w:val="24"/>
          <w:szCs w:val="24"/>
        </w:rPr>
        <w:t>cal</w:t>
      </w:r>
      <w:r w:rsidRPr="00355D37">
        <w:rPr>
          <w:rFonts w:asciiTheme="majorBidi" w:hAnsiTheme="majorBidi" w:cstheme="majorBidi"/>
          <w:color w:val="000000"/>
          <w:spacing w:val="33"/>
          <w:sz w:val="24"/>
          <w:szCs w:val="24"/>
        </w:rPr>
        <w:t xml:space="preserve"> </w:t>
      </w:r>
      <w:r w:rsidRPr="00355D37">
        <w:rPr>
          <w:rFonts w:asciiTheme="majorBidi" w:hAnsiTheme="majorBidi" w:cstheme="majorBidi"/>
          <w:color w:val="000000"/>
          <w:sz w:val="24"/>
          <w:szCs w:val="24"/>
        </w:rPr>
        <w:t>prop</w:t>
      </w:r>
      <w:r w:rsidRPr="00355D37">
        <w:rPr>
          <w:rFonts w:asciiTheme="majorBidi" w:hAnsiTheme="majorBidi" w:cstheme="majorBidi"/>
          <w:color w:val="000000"/>
          <w:spacing w:val="2"/>
          <w:sz w:val="24"/>
          <w:szCs w:val="24"/>
        </w:rPr>
        <w:t>e</w:t>
      </w:r>
      <w:r w:rsidRPr="00355D37">
        <w:rPr>
          <w:rFonts w:asciiTheme="majorBidi" w:hAnsiTheme="majorBidi" w:cstheme="majorBidi"/>
          <w:color w:val="000000"/>
          <w:sz w:val="24"/>
          <w:szCs w:val="24"/>
        </w:rPr>
        <w:t>rties</w:t>
      </w:r>
      <w:r w:rsidRPr="00355D37">
        <w:rPr>
          <w:rFonts w:asciiTheme="majorBidi" w:hAnsiTheme="majorBidi" w:cstheme="majorBidi"/>
          <w:color w:val="000000"/>
          <w:spacing w:val="33"/>
          <w:sz w:val="24"/>
          <w:szCs w:val="24"/>
        </w:rPr>
        <w:t xml:space="preserve"> </w:t>
      </w:r>
      <w:r w:rsidRPr="00355D37">
        <w:rPr>
          <w:rFonts w:asciiTheme="majorBidi" w:hAnsiTheme="majorBidi" w:cstheme="majorBidi"/>
          <w:color w:val="000000"/>
          <w:sz w:val="24"/>
          <w:szCs w:val="24"/>
        </w:rPr>
        <w:t>of</w:t>
      </w:r>
      <w:r w:rsidRPr="00355D37">
        <w:rPr>
          <w:rFonts w:asciiTheme="majorBidi" w:hAnsiTheme="majorBidi" w:cstheme="majorBidi"/>
          <w:color w:val="000000"/>
          <w:spacing w:val="38"/>
          <w:sz w:val="24"/>
          <w:szCs w:val="24"/>
        </w:rPr>
        <w:t xml:space="preserve"> the</w:t>
      </w:r>
      <w:r w:rsidRPr="00355D37">
        <w:rPr>
          <w:rFonts w:asciiTheme="majorBidi" w:hAnsiTheme="majorBidi" w:cstheme="majorBidi"/>
          <w:color w:val="000000"/>
          <w:sz w:val="24"/>
          <w:szCs w:val="24"/>
        </w:rPr>
        <w:t xml:space="preserve"> oil for</w:t>
      </w:r>
      <w:r w:rsidRPr="00355D37">
        <w:rPr>
          <w:rFonts w:asciiTheme="majorBidi" w:hAnsiTheme="majorBidi" w:cstheme="majorBidi"/>
          <w:color w:val="000000"/>
          <w:spacing w:val="39"/>
          <w:sz w:val="24"/>
          <w:szCs w:val="24"/>
        </w:rPr>
        <w:t xml:space="preserve"> </w:t>
      </w:r>
      <w:r w:rsidRPr="00355D37">
        <w:rPr>
          <w:rFonts w:asciiTheme="majorBidi" w:hAnsiTheme="majorBidi" w:cstheme="majorBidi"/>
          <w:color w:val="000000"/>
          <w:sz w:val="24"/>
          <w:szCs w:val="24"/>
        </w:rPr>
        <w:t>an</w:t>
      </w:r>
      <w:r w:rsidRPr="00355D37">
        <w:rPr>
          <w:rFonts w:asciiTheme="majorBidi" w:hAnsiTheme="majorBidi" w:cstheme="majorBidi"/>
          <w:color w:val="000000"/>
          <w:spacing w:val="-2"/>
          <w:sz w:val="24"/>
          <w:szCs w:val="24"/>
        </w:rPr>
        <w:t xml:space="preserve"> </w:t>
      </w:r>
      <w:r w:rsidRPr="00355D37">
        <w:rPr>
          <w:rFonts w:asciiTheme="majorBidi" w:hAnsiTheme="majorBidi" w:cstheme="majorBidi"/>
          <w:color w:val="000000"/>
          <w:sz w:val="24"/>
          <w:szCs w:val="24"/>
        </w:rPr>
        <w:t xml:space="preserve">average </w:t>
      </w:r>
      <w:r w:rsidRPr="00355D37">
        <w:rPr>
          <w:rFonts w:asciiTheme="majorBidi" w:hAnsiTheme="majorBidi" w:cstheme="majorBidi"/>
          <w:color w:val="000000"/>
          <w:spacing w:val="26"/>
          <w:sz w:val="24"/>
          <w:szCs w:val="24"/>
        </w:rPr>
        <w:t xml:space="preserve"> </w:t>
      </w:r>
      <w:r w:rsidRPr="00355D37">
        <w:rPr>
          <w:rFonts w:asciiTheme="majorBidi" w:hAnsiTheme="majorBidi" w:cstheme="majorBidi"/>
          <w:color w:val="000000"/>
          <w:sz w:val="24"/>
          <w:szCs w:val="24"/>
        </w:rPr>
        <w:t>tempera</w:t>
      </w:r>
      <w:r w:rsidRPr="00355D37">
        <w:rPr>
          <w:rFonts w:asciiTheme="majorBidi" w:hAnsiTheme="majorBidi" w:cstheme="majorBidi"/>
          <w:color w:val="000000"/>
          <w:spacing w:val="2"/>
          <w:sz w:val="24"/>
          <w:szCs w:val="24"/>
        </w:rPr>
        <w:t>t</w:t>
      </w:r>
      <w:r w:rsidRPr="00355D37">
        <w:rPr>
          <w:rFonts w:asciiTheme="majorBidi" w:hAnsiTheme="majorBidi" w:cstheme="majorBidi"/>
          <w:color w:val="000000"/>
          <w:sz w:val="24"/>
          <w:szCs w:val="24"/>
        </w:rPr>
        <w:t xml:space="preserve">ure </w:t>
      </w:r>
      <w:r w:rsidRPr="00355D37">
        <w:rPr>
          <w:rFonts w:asciiTheme="majorBidi" w:hAnsiTheme="majorBidi" w:cstheme="majorBidi"/>
          <w:color w:val="000000"/>
          <w:spacing w:val="22"/>
          <w:sz w:val="24"/>
          <w:szCs w:val="24"/>
        </w:rPr>
        <w:t xml:space="preserve"> </w:t>
      </w:r>
      <w:r w:rsidRPr="00355D37">
        <w:rPr>
          <w:rFonts w:asciiTheme="majorBidi" w:hAnsiTheme="majorBidi" w:cstheme="majorBidi"/>
          <w:color w:val="000000"/>
          <w:sz w:val="24"/>
          <w:szCs w:val="24"/>
        </w:rPr>
        <w:t xml:space="preserve">of </w:t>
      </w:r>
      <w:r w:rsidRPr="00355D37">
        <w:rPr>
          <w:rFonts w:asciiTheme="majorBidi" w:hAnsiTheme="majorBidi" w:cstheme="majorBidi"/>
          <w:color w:val="000000"/>
          <w:spacing w:val="22"/>
          <w:sz w:val="24"/>
          <w:szCs w:val="24"/>
        </w:rPr>
        <w:t xml:space="preserve"> </w:t>
      </w:r>
      <w:r w:rsidRPr="00355D37">
        <w:rPr>
          <w:rFonts w:asciiTheme="majorBidi" w:hAnsiTheme="majorBidi" w:cstheme="majorBidi"/>
          <w:color w:val="000000"/>
          <w:sz w:val="24"/>
          <w:szCs w:val="24"/>
        </w:rPr>
        <w:t>85</w:t>
      </w:r>
      <w:r w:rsidRPr="00355D37">
        <w:rPr>
          <w:rFonts w:asciiTheme="majorBidi" w:hAnsiTheme="majorBidi" w:cstheme="majorBidi"/>
          <w:color w:val="000000"/>
          <w:spacing w:val="1"/>
          <w:sz w:val="24"/>
          <w:szCs w:val="24"/>
        </w:rPr>
        <w:t>°</w:t>
      </w:r>
      <w:r w:rsidRPr="00355D37">
        <w:rPr>
          <w:rFonts w:asciiTheme="majorBidi" w:hAnsiTheme="majorBidi" w:cstheme="majorBidi"/>
          <w:color w:val="000000"/>
          <w:sz w:val="24"/>
          <w:szCs w:val="24"/>
        </w:rPr>
        <w:t xml:space="preserve">C </w:t>
      </w:r>
      <w:r w:rsidRPr="00355D37">
        <w:rPr>
          <w:rFonts w:asciiTheme="majorBidi" w:hAnsiTheme="majorBidi" w:cstheme="majorBidi"/>
          <w:color w:val="000000"/>
          <w:spacing w:val="20"/>
          <w:sz w:val="24"/>
          <w:szCs w:val="24"/>
        </w:rPr>
        <w:t xml:space="preserve"> </w:t>
      </w:r>
      <w:r w:rsidRPr="00355D37">
        <w:rPr>
          <w:rFonts w:asciiTheme="majorBidi" w:hAnsiTheme="majorBidi" w:cstheme="majorBidi"/>
          <w:color w:val="000000"/>
          <w:sz w:val="24"/>
          <w:szCs w:val="24"/>
        </w:rPr>
        <w:t xml:space="preserve">are </w:t>
      </w:r>
      <w:r w:rsidRPr="00355D37">
        <w:rPr>
          <w:rFonts w:asciiTheme="majorBidi" w:hAnsiTheme="majorBidi" w:cstheme="majorBidi"/>
          <w:color w:val="000000"/>
          <w:spacing w:val="25"/>
          <w:sz w:val="24"/>
          <w:szCs w:val="24"/>
        </w:rPr>
        <w:t xml:space="preserve"> </w:t>
      </w:r>
      <w:r w:rsidRPr="00355D37">
        <w:rPr>
          <w:rFonts w:asciiTheme="majorBidi" w:hAnsiTheme="majorBidi" w:cstheme="majorBidi"/>
          <w:color w:val="000000"/>
          <w:sz w:val="24"/>
          <w:szCs w:val="24"/>
        </w:rPr>
        <w:t xml:space="preserve">as follows: </w:t>
      </w:r>
      <w:r w:rsidRPr="00355D37">
        <w:rPr>
          <w:rFonts w:asciiTheme="majorBidi" w:hAnsiTheme="majorBidi" w:cstheme="majorBidi"/>
          <w:position w:val="-10"/>
          <w:sz w:val="24"/>
          <w:szCs w:val="24"/>
        </w:rPr>
        <w:object w:dxaOrig="1560" w:dyaOrig="360">
          <v:shape id="_x0000_i1042" type="#_x0000_t75" style="width:64.5pt;height:15.6pt" o:ole="">
            <v:imagedata r:id="rId52" o:title=""/>
          </v:shape>
          <o:OLEObject Type="Embed" ProgID="Equation.3" ShapeID="_x0000_i1042" DrawAspect="Content" ObjectID="_1481008829" r:id="rId53"/>
        </w:object>
      </w:r>
      <w:r w:rsidRPr="00355D37">
        <w:rPr>
          <w:rFonts w:asciiTheme="majorBidi" w:hAnsiTheme="majorBidi" w:cstheme="majorBidi"/>
          <w:color w:val="000000"/>
          <w:position w:val="1"/>
          <w:sz w:val="24"/>
          <w:szCs w:val="24"/>
        </w:rPr>
        <w:t>,</w:t>
      </w:r>
      <w:r w:rsidRPr="00355D37">
        <w:rPr>
          <w:rFonts w:asciiTheme="majorBidi" w:hAnsiTheme="majorBidi" w:cstheme="majorBidi"/>
          <w:color w:val="000000"/>
          <w:spacing w:val="9"/>
          <w:position w:val="1"/>
          <w:sz w:val="24"/>
          <w:szCs w:val="24"/>
        </w:rPr>
        <w:t xml:space="preserve"> </w:t>
      </w:r>
      <w:r w:rsidRPr="00355D37">
        <w:rPr>
          <w:rFonts w:asciiTheme="majorBidi" w:hAnsiTheme="majorBidi" w:cstheme="majorBidi"/>
          <w:position w:val="-10"/>
          <w:sz w:val="24"/>
          <w:szCs w:val="24"/>
        </w:rPr>
        <w:object w:dxaOrig="1860" w:dyaOrig="340">
          <v:shape id="_x0000_i1043" type="#_x0000_t75" style="width:90.25pt;height:15.6pt" o:ole="">
            <v:imagedata r:id="rId54" o:title=""/>
          </v:shape>
          <o:OLEObject Type="Embed" ProgID="Equation.3" ShapeID="_x0000_i1043" DrawAspect="Content" ObjectID="_1481008830" r:id="rId55"/>
        </w:object>
      </w:r>
      <w:r w:rsidRPr="00355D37">
        <w:rPr>
          <w:rFonts w:asciiTheme="majorBidi" w:hAnsiTheme="majorBidi" w:cstheme="majorBidi"/>
          <w:color w:val="000000"/>
          <w:position w:val="1"/>
          <w:sz w:val="24"/>
          <w:szCs w:val="24"/>
        </w:rPr>
        <w:t>,</w:t>
      </w:r>
      <w:r w:rsidRPr="00355D37">
        <w:rPr>
          <w:rFonts w:asciiTheme="majorBidi" w:hAnsiTheme="majorBidi" w:cstheme="majorBidi"/>
          <w:color w:val="000000"/>
          <w:spacing w:val="-1"/>
          <w:position w:val="1"/>
          <w:sz w:val="24"/>
          <w:szCs w:val="24"/>
        </w:rPr>
        <w:t xml:space="preserve"> </w:t>
      </w:r>
      <w:r w:rsidRPr="00355D37">
        <w:rPr>
          <w:rFonts w:asciiTheme="majorBidi" w:hAnsiTheme="majorBidi" w:cstheme="majorBidi"/>
          <w:position w:val="-10"/>
          <w:sz w:val="24"/>
          <w:szCs w:val="24"/>
        </w:rPr>
        <w:object w:dxaOrig="1960" w:dyaOrig="340">
          <v:shape id="_x0000_i1044" type="#_x0000_t75" style="width:90.8pt;height:15.6pt" o:ole="">
            <v:imagedata r:id="rId56" o:title=""/>
          </v:shape>
          <o:OLEObject Type="Embed" ProgID="Equation.3" ShapeID="_x0000_i1044" DrawAspect="Content" ObjectID="_1481008831" r:id="rId57"/>
        </w:object>
      </w:r>
      <w:r w:rsidRPr="00355D37">
        <w:rPr>
          <w:rFonts w:asciiTheme="majorBidi" w:hAnsiTheme="majorBidi" w:cstheme="majorBidi"/>
          <w:color w:val="000000"/>
          <w:spacing w:val="1"/>
          <w:position w:val="1"/>
          <w:sz w:val="24"/>
          <w:szCs w:val="24"/>
        </w:rPr>
        <w:t xml:space="preserve"> </w:t>
      </w:r>
      <w:r w:rsidRPr="00355D37">
        <w:rPr>
          <w:rFonts w:asciiTheme="majorBidi" w:hAnsiTheme="majorBidi" w:cstheme="majorBidi"/>
          <w:color w:val="000000"/>
          <w:position w:val="1"/>
          <w:sz w:val="24"/>
          <w:szCs w:val="24"/>
        </w:rPr>
        <w:t>a</w:t>
      </w:r>
      <w:r w:rsidRPr="00355D37">
        <w:rPr>
          <w:rFonts w:asciiTheme="majorBidi" w:hAnsiTheme="majorBidi" w:cstheme="majorBidi"/>
          <w:color w:val="000000"/>
          <w:spacing w:val="-5"/>
          <w:position w:val="1"/>
          <w:sz w:val="24"/>
          <w:szCs w:val="24"/>
        </w:rPr>
        <w:t>n</w:t>
      </w:r>
      <w:r w:rsidRPr="00355D37">
        <w:rPr>
          <w:rFonts w:asciiTheme="majorBidi" w:hAnsiTheme="majorBidi" w:cstheme="majorBidi"/>
          <w:color w:val="000000"/>
          <w:position w:val="1"/>
          <w:sz w:val="24"/>
          <w:szCs w:val="24"/>
        </w:rPr>
        <w:t>d</w:t>
      </w:r>
      <w:r w:rsidRPr="00355D37">
        <w:rPr>
          <w:rFonts w:asciiTheme="majorBidi" w:hAnsiTheme="majorBidi" w:cstheme="majorBidi"/>
          <w:position w:val="-10"/>
          <w:sz w:val="24"/>
          <w:szCs w:val="24"/>
        </w:rPr>
        <w:object w:dxaOrig="2000" w:dyaOrig="360">
          <v:shape id="_x0000_i1045" type="#_x0000_t75" style="width:104.25pt;height:15.6pt" o:ole="">
            <v:imagedata r:id="rId58" o:title=""/>
          </v:shape>
          <o:OLEObject Type="Embed" ProgID="Equation.3" ShapeID="_x0000_i1045" DrawAspect="Content" ObjectID="_1481008832" r:id="rId59"/>
        </w:object>
      </w:r>
      <w:r w:rsidRPr="00355D37">
        <w:rPr>
          <w:rFonts w:asciiTheme="majorBidi" w:hAnsiTheme="majorBidi" w:cstheme="majorBidi"/>
          <w:color w:val="000000"/>
          <w:sz w:val="24"/>
          <w:szCs w:val="24"/>
        </w:rPr>
        <w:t>,</w:t>
      </w:r>
      <w:r w:rsidRPr="00355D37">
        <w:rPr>
          <w:rFonts w:ascii="AdvPTimes" w:eastAsia="Calibri" w:hAnsi="AdvPTimes" w:cs="AdvPTimes"/>
          <w:sz w:val="24"/>
          <w:szCs w:val="24"/>
        </w:rPr>
        <w:t xml:space="preserve"> </w:t>
      </w:r>
      <w:r w:rsidRPr="00355D37">
        <w:rPr>
          <w:rFonts w:asciiTheme="majorBidi" w:eastAsia="Calibri" w:hAnsiTheme="majorBidi" w:cstheme="majorBidi"/>
          <w:b/>
          <w:bCs/>
          <w:sz w:val="24"/>
          <w:szCs w:val="24"/>
        </w:rPr>
        <w:t>Nelson, 1958</w:t>
      </w:r>
      <w:r w:rsidRPr="00355D37">
        <w:rPr>
          <w:rFonts w:asciiTheme="majorBidi" w:eastAsia="Calibri" w:hAnsiTheme="majorBidi" w:cstheme="majorBidi"/>
          <w:sz w:val="24"/>
          <w:szCs w:val="24"/>
        </w:rPr>
        <w:t>.</w:t>
      </w:r>
    </w:p>
    <w:p w:rsidR="002901B9" w:rsidRPr="00355D37" w:rsidRDefault="002901B9" w:rsidP="00A57C91">
      <w:pPr>
        <w:autoSpaceDE w:val="0"/>
        <w:autoSpaceDN w:val="0"/>
        <w:adjustRightInd w:val="0"/>
        <w:ind w:firstLine="432"/>
        <w:jc w:val="lowKashida"/>
        <w:rPr>
          <w:color w:val="000000"/>
          <w:sz w:val="24"/>
          <w:szCs w:val="24"/>
        </w:rPr>
      </w:pPr>
      <w:r w:rsidRPr="00355D37">
        <w:rPr>
          <w:rFonts w:asciiTheme="majorBidi" w:hAnsiTheme="majorBidi" w:cstheme="majorBidi"/>
          <w:color w:val="000000"/>
          <w:sz w:val="24"/>
          <w:szCs w:val="24"/>
        </w:rPr>
        <w:t>The</w:t>
      </w:r>
      <w:r w:rsidRPr="00355D37">
        <w:rPr>
          <w:rFonts w:asciiTheme="majorBidi" w:hAnsiTheme="majorBidi" w:cstheme="majorBidi"/>
          <w:color w:val="000000"/>
          <w:spacing w:val="27"/>
          <w:sz w:val="24"/>
          <w:szCs w:val="24"/>
        </w:rPr>
        <w:t xml:space="preserve"> </w:t>
      </w:r>
      <w:r w:rsidRPr="00355D37">
        <w:rPr>
          <w:rFonts w:asciiTheme="majorBidi" w:hAnsiTheme="majorBidi" w:cstheme="majorBidi"/>
          <w:color w:val="000000"/>
          <w:sz w:val="24"/>
          <w:szCs w:val="24"/>
        </w:rPr>
        <w:t>ther</w:t>
      </w:r>
      <w:r w:rsidRPr="00355D37">
        <w:rPr>
          <w:rFonts w:asciiTheme="majorBidi" w:hAnsiTheme="majorBidi" w:cstheme="majorBidi"/>
          <w:color w:val="000000"/>
          <w:spacing w:val="2"/>
          <w:sz w:val="24"/>
          <w:szCs w:val="24"/>
        </w:rPr>
        <w:t>m</w:t>
      </w:r>
      <w:r w:rsidRPr="00355D37">
        <w:rPr>
          <w:rFonts w:asciiTheme="majorBidi" w:hAnsiTheme="majorBidi" w:cstheme="majorBidi"/>
          <w:color w:val="000000"/>
          <w:sz w:val="24"/>
          <w:szCs w:val="24"/>
        </w:rPr>
        <w:t>o physical</w:t>
      </w:r>
      <w:r w:rsidRPr="00355D37">
        <w:rPr>
          <w:rFonts w:asciiTheme="majorBidi" w:hAnsiTheme="majorBidi" w:cstheme="majorBidi"/>
          <w:color w:val="000000"/>
          <w:spacing w:val="19"/>
          <w:sz w:val="24"/>
          <w:szCs w:val="24"/>
        </w:rPr>
        <w:t xml:space="preserve"> </w:t>
      </w:r>
      <w:r w:rsidRPr="00355D37">
        <w:rPr>
          <w:rFonts w:asciiTheme="majorBidi" w:hAnsiTheme="majorBidi" w:cstheme="majorBidi"/>
          <w:color w:val="000000"/>
          <w:sz w:val="24"/>
          <w:szCs w:val="24"/>
        </w:rPr>
        <w:t>prop</w:t>
      </w:r>
      <w:r w:rsidRPr="00355D37">
        <w:rPr>
          <w:rFonts w:asciiTheme="majorBidi" w:hAnsiTheme="majorBidi" w:cstheme="majorBidi"/>
          <w:color w:val="000000"/>
          <w:spacing w:val="2"/>
          <w:sz w:val="24"/>
          <w:szCs w:val="24"/>
        </w:rPr>
        <w:t>e</w:t>
      </w:r>
      <w:r w:rsidRPr="00355D37">
        <w:rPr>
          <w:rFonts w:asciiTheme="majorBidi" w:hAnsiTheme="majorBidi" w:cstheme="majorBidi"/>
          <w:color w:val="000000"/>
          <w:sz w:val="24"/>
          <w:szCs w:val="24"/>
        </w:rPr>
        <w:t>rties</w:t>
      </w:r>
      <w:r w:rsidRPr="00355D37">
        <w:rPr>
          <w:rFonts w:asciiTheme="majorBidi" w:hAnsiTheme="majorBidi" w:cstheme="majorBidi"/>
          <w:color w:val="000000"/>
          <w:spacing w:val="19"/>
          <w:sz w:val="24"/>
          <w:szCs w:val="24"/>
        </w:rPr>
        <w:t xml:space="preserve"> </w:t>
      </w:r>
      <w:r w:rsidRPr="00355D37">
        <w:rPr>
          <w:rFonts w:asciiTheme="majorBidi" w:hAnsiTheme="majorBidi" w:cstheme="majorBidi"/>
          <w:color w:val="000000"/>
          <w:sz w:val="24"/>
          <w:szCs w:val="24"/>
        </w:rPr>
        <w:t>of</w:t>
      </w:r>
      <w:r w:rsidRPr="00355D37">
        <w:rPr>
          <w:rFonts w:asciiTheme="majorBidi" w:hAnsiTheme="majorBidi" w:cstheme="majorBidi"/>
          <w:color w:val="000000"/>
          <w:spacing w:val="25"/>
          <w:sz w:val="24"/>
          <w:szCs w:val="24"/>
        </w:rPr>
        <w:t xml:space="preserve"> </w:t>
      </w:r>
      <w:r w:rsidRPr="00355D37">
        <w:rPr>
          <w:rFonts w:asciiTheme="majorBidi" w:hAnsiTheme="majorBidi" w:cstheme="majorBidi"/>
          <w:color w:val="000000"/>
          <w:sz w:val="24"/>
          <w:szCs w:val="24"/>
        </w:rPr>
        <w:t>water</w:t>
      </w:r>
      <w:r w:rsidRPr="00355D37">
        <w:rPr>
          <w:rFonts w:asciiTheme="majorBidi" w:hAnsiTheme="majorBidi" w:cstheme="majorBidi"/>
          <w:color w:val="000000"/>
          <w:spacing w:val="23"/>
          <w:sz w:val="24"/>
          <w:szCs w:val="24"/>
        </w:rPr>
        <w:t xml:space="preserve"> </w:t>
      </w:r>
      <w:r w:rsidRPr="00355D37">
        <w:rPr>
          <w:rFonts w:asciiTheme="majorBidi" w:hAnsiTheme="majorBidi" w:cstheme="majorBidi"/>
          <w:color w:val="000000"/>
          <w:spacing w:val="24"/>
          <w:sz w:val="24"/>
          <w:szCs w:val="24"/>
        </w:rPr>
        <w:t xml:space="preserve">for </w:t>
      </w:r>
      <w:r w:rsidRPr="00355D37">
        <w:rPr>
          <w:rFonts w:asciiTheme="majorBidi" w:hAnsiTheme="majorBidi" w:cstheme="majorBidi"/>
          <w:color w:val="000000"/>
          <w:sz w:val="24"/>
          <w:szCs w:val="24"/>
        </w:rPr>
        <w:t>an</w:t>
      </w:r>
      <w:r w:rsidRPr="00355D37">
        <w:rPr>
          <w:rFonts w:asciiTheme="majorBidi" w:hAnsiTheme="majorBidi" w:cstheme="majorBidi"/>
          <w:color w:val="000000"/>
          <w:spacing w:val="25"/>
          <w:sz w:val="24"/>
          <w:szCs w:val="24"/>
        </w:rPr>
        <w:t xml:space="preserve"> </w:t>
      </w:r>
      <w:r w:rsidRPr="00355D37">
        <w:rPr>
          <w:rFonts w:asciiTheme="majorBidi" w:hAnsiTheme="majorBidi" w:cstheme="majorBidi"/>
          <w:color w:val="000000"/>
          <w:sz w:val="24"/>
          <w:szCs w:val="24"/>
        </w:rPr>
        <w:t>average tempe</w:t>
      </w:r>
      <w:r w:rsidRPr="00355D37">
        <w:rPr>
          <w:rFonts w:asciiTheme="majorBidi" w:hAnsiTheme="majorBidi" w:cstheme="majorBidi"/>
          <w:color w:val="000000"/>
          <w:spacing w:val="2"/>
          <w:sz w:val="24"/>
          <w:szCs w:val="24"/>
        </w:rPr>
        <w:t>r</w:t>
      </w:r>
      <w:r w:rsidRPr="00355D37">
        <w:rPr>
          <w:rFonts w:asciiTheme="majorBidi" w:hAnsiTheme="majorBidi" w:cstheme="majorBidi"/>
          <w:color w:val="000000"/>
          <w:sz w:val="24"/>
          <w:szCs w:val="24"/>
        </w:rPr>
        <w:t>ature</w:t>
      </w:r>
      <w:r w:rsidRPr="00355D37">
        <w:rPr>
          <w:rFonts w:asciiTheme="majorBidi" w:hAnsiTheme="majorBidi" w:cstheme="majorBidi"/>
          <w:color w:val="000000"/>
          <w:spacing w:val="14"/>
          <w:sz w:val="24"/>
          <w:szCs w:val="24"/>
        </w:rPr>
        <w:t xml:space="preserve"> </w:t>
      </w:r>
      <w:r w:rsidRPr="00355D37">
        <w:rPr>
          <w:rFonts w:asciiTheme="majorBidi" w:hAnsiTheme="majorBidi" w:cstheme="majorBidi"/>
          <w:color w:val="000000"/>
          <w:sz w:val="24"/>
          <w:szCs w:val="24"/>
        </w:rPr>
        <w:t>of</w:t>
      </w:r>
      <w:r w:rsidRPr="00355D37">
        <w:rPr>
          <w:rFonts w:asciiTheme="majorBidi" w:hAnsiTheme="majorBidi" w:cstheme="majorBidi"/>
          <w:color w:val="000000"/>
          <w:spacing w:val="11"/>
          <w:sz w:val="24"/>
          <w:szCs w:val="24"/>
        </w:rPr>
        <w:t xml:space="preserve"> </w:t>
      </w:r>
      <w:r w:rsidRPr="00355D37">
        <w:rPr>
          <w:rFonts w:asciiTheme="majorBidi" w:hAnsiTheme="majorBidi" w:cstheme="majorBidi"/>
          <w:color w:val="000000"/>
          <w:sz w:val="24"/>
          <w:szCs w:val="24"/>
        </w:rPr>
        <w:t>25</w:t>
      </w:r>
      <w:r w:rsidRPr="00355D37">
        <w:rPr>
          <w:rFonts w:asciiTheme="majorBidi" w:hAnsiTheme="majorBidi" w:cstheme="majorBidi"/>
          <w:color w:val="000000"/>
          <w:spacing w:val="1"/>
          <w:sz w:val="24"/>
          <w:szCs w:val="24"/>
        </w:rPr>
        <w:t>°</w:t>
      </w:r>
      <w:r w:rsidRPr="00355D37">
        <w:rPr>
          <w:rFonts w:asciiTheme="majorBidi" w:hAnsiTheme="majorBidi" w:cstheme="majorBidi"/>
          <w:color w:val="000000"/>
          <w:sz w:val="24"/>
          <w:szCs w:val="24"/>
        </w:rPr>
        <w:t>C</w:t>
      </w:r>
      <w:r w:rsidRPr="00355D37">
        <w:rPr>
          <w:rFonts w:asciiTheme="majorBidi" w:hAnsiTheme="majorBidi" w:cstheme="majorBidi"/>
          <w:color w:val="000000"/>
          <w:spacing w:val="8"/>
          <w:sz w:val="24"/>
          <w:szCs w:val="24"/>
        </w:rPr>
        <w:t xml:space="preserve"> </w:t>
      </w:r>
      <w:r w:rsidRPr="00355D37">
        <w:rPr>
          <w:rFonts w:asciiTheme="majorBidi" w:hAnsiTheme="majorBidi" w:cstheme="majorBidi"/>
          <w:color w:val="000000"/>
          <w:sz w:val="24"/>
          <w:szCs w:val="24"/>
        </w:rPr>
        <w:t>are</w:t>
      </w:r>
      <w:r w:rsidRPr="00355D37">
        <w:rPr>
          <w:rFonts w:asciiTheme="majorBidi" w:hAnsiTheme="majorBidi" w:cstheme="majorBidi"/>
          <w:color w:val="000000"/>
          <w:spacing w:val="13"/>
          <w:sz w:val="24"/>
          <w:szCs w:val="24"/>
        </w:rPr>
        <w:t xml:space="preserve"> </w:t>
      </w:r>
      <w:r w:rsidRPr="00355D37">
        <w:rPr>
          <w:rFonts w:asciiTheme="majorBidi" w:hAnsiTheme="majorBidi" w:cstheme="majorBidi"/>
          <w:color w:val="000000"/>
          <w:sz w:val="24"/>
          <w:szCs w:val="24"/>
        </w:rPr>
        <w:t>as follows</w:t>
      </w:r>
      <w:proofErr w:type="gramStart"/>
      <w:r w:rsidRPr="00355D37">
        <w:rPr>
          <w:rFonts w:asciiTheme="majorBidi" w:hAnsiTheme="majorBidi" w:cstheme="majorBidi"/>
          <w:color w:val="000000"/>
          <w:sz w:val="24"/>
          <w:szCs w:val="24"/>
        </w:rPr>
        <w:t>:</w:t>
      </w:r>
      <w:r w:rsidRPr="00355D37">
        <w:rPr>
          <w:rFonts w:asciiTheme="majorBidi" w:hAnsiTheme="majorBidi" w:cstheme="majorBidi"/>
          <w:position w:val="-10"/>
          <w:sz w:val="24"/>
          <w:szCs w:val="24"/>
        </w:rPr>
        <w:object w:dxaOrig="1680" w:dyaOrig="360">
          <v:shape id="_x0000_i1046" type="#_x0000_t75" style="width:85.45pt;height:16.65pt" o:ole="">
            <v:imagedata r:id="rId60" o:title=""/>
          </v:shape>
          <o:OLEObject Type="Embed" ProgID="Equation.3" ShapeID="_x0000_i1046" DrawAspect="Content" ObjectID="_1481008833" r:id="rId61"/>
        </w:object>
      </w:r>
      <w:r w:rsidRPr="00355D37">
        <w:rPr>
          <w:rFonts w:asciiTheme="majorBidi" w:hAnsiTheme="majorBidi" w:cstheme="majorBidi"/>
          <w:color w:val="000000"/>
          <w:w w:val="99"/>
          <w:sz w:val="24"/>
          <w:szCs w:val="24"/>
        </w:rPr>
        <w:t>,</w:t>
      </w:r>
      <w:proofErr w:type="gramEnd"/>
      <w:r w:rsidRPr="00355D37">
        <w:rPr>
          <w:rFonts w:asciiTheme="majorBidi" w:hAnsiTheme="majorBidi" w:cstheme="majorBidi"/>
          <w:color w:val="000000"/>
          <w:w w:val="99"/>
          <w:sz w:val="24"/>
          <w:szCs w:val="24"/>
        </w:rPr>
        <w:t xml:space="preserve"> </w:t>
      </w:r>
      <w:r w:rsidRPr="00355D37">
        <w:rPr>
          <w:position w:val="-10"/>
          <w:sz w:val="24"/>
          <w:szCs w:val="24"/>
        </w:rPr>
        <w:object w:dxaOrig="1939" w:dyaOrig="340">
          <v:shape id="_x0000_i1047" type="#_x0000_t75" style="width:81.65pt;height:15.6pt" o:ole="">
            <v:imagedata r:id="rId62" o:title=""/>
          </v:shape>
          <o:OLEObject Type="Embed" ProgID="Equation.3" ShapeID="_x0000_i1047" DrawAspect="Content" ObjectID="_1481008834" r:id="rId63"/>
        </w:object>
      </w:r>
      <w:r w:rsidRPr="00355D37">
        <w:rPr>
          <w:position w:val="-10"/>
          <w:sz w:val="24"/>
          <w:szCs w:val="24"/>
        </w:rPr>
        <w:object w:dxaOrig="1860" w:dyaOrig="340">
          <v:shape id="_x0000_i1048" type="#_x0000_t75" style="width:90.25pt;height:15.05pt" o:ole="">
            <v:imagedata r:id="rId64" o:title=""/>
          </v:shape>
          <o:OLEObject Type="Embed" ProgID="Equation.3" ShapeID="_x0000_i1048" DrawAspect="Content" ObjectID="_1481008835" r:id="rId65"/>
        </w:object>
      </w:r>
      <w:r w:rsidRPr="00355D37">
        <w:rPr>
          <w:position w:val="-10"/>
          <w:sz w:val="24"/>
          <w:szCs w:val="24"/>
        </w:rPr>
        <w:t xml:space="preserve"> </w:t>
      </w:r>
      <w:r w:rsidRPr="00355D37">
        <w:rPr>
          <w:rFonts w:asciiTheme="majorBidi" w:hAnsiTheme="majorBidi" w:cstheme="majorBidi"/>
          <w:color w:val="000000"/>
          <w:position w:val="1"/>
          <w:sz w:val="24"/>
          <w:szCs w:val="24"/>
        </w:rPr>
        <w:t xml:space="preserve">and </w:t>
      </w:r>
      <w:r w:rsidRPr="00355D37">
        <w:rPr>
          <w:color w:val="000000"/>
          <w:position w:val="1"/>
          <w:sz w:val="24"/>
          <w:szCs w:val="24"/>
        </w:rPr>
        <w:t xml:space="preserve"> </w:t>
      </w:r>
      <w:r w:rsidRPr="00355D37">
        <w:rPr>
          <w:position w:val="-10"/>
          <w:sz w:val="24"/>
          <w:szCs w:val="24"/>
        </w:rPr>
        <w:object w:dxaOrig="1900" w:dyaOrig="360">
          <v:shape id="_x0000_i1049" type="#_x0000_t75" style="width:83.8pt;height:15.6pt" o:ole="">
            <v:imagedata r:id="rId66" o:title=""/>
          </v:shape>
          <o:OLEObject Type="Embed" ProgID="Equation.3" ShapeID="_x0000_i1049" DrawAspect="Content" ObjectID="_1481008836" r:id="rId67"/>
        </w:object>
      </w:r>
      <w:r w:rsidRPr="00355D37">
        <w:rPr>
          <w:color w:val="000000"/>
          <w:sz w:val="24"/>
          <w:szCs w:val="24"/>
        </w:rPr>
        <w:t xml:space="preserve">. </w:t>
      </w:r>
      <w:proofErr w:type="gramStart"/>
      <w:r w:rsidRPr="00355D37">
        <w:rPr>
          <w:rFonts w:asciiTheme="majorBidi" w:hAnsiTheme="majorBidi" w:cstheme="majorBidi"/>
          <w:b/>
          <w:bCs/>
          <w:color w:val="000000"/>
          <w:sz w:val="24"/>
          <w:szCs w:val="24"/>
        </w:rPr>
        <w:t xml:space="preserve">Perry, </w:t>
      </w:r>
      <w:r w:rsidRPr="00355D37">
        <w:rPr>
          <w:rFonts w:asciiTheme="majorBidi" w:hAnsiTheme="majorBidi" w:cstheme="majorBidi"/>
          <w:color w:val="000000"/>
          <w:sz w:val="24"/>
          <w:szCs w:val="24"/>
        </w:rPr>
        <w:t>and</w:t>
      </w:r>
      <w:r w:rsidRPr="00355D37">
        <w:rPr>
          <w:rFonts w:asciiTheme="majorBidi" w:hAnsiTheme="majorBidi" w:cstheme="majorBidi"/>
          <w:b/>
          <w:bCs/>
          <w:color w:val="000000"/>
          <w:sz w:val="24"/>
          <w:szCs w:val="24"/>
        </w:rPr>
        <w:t xml:space="preserve"> Green, 1997</w:t>
      </w:r>
      <w:r w:rsidR="00A57C91">
        <w:rPr>
          <w:rFonts w:asciiTheme="majorBidi" w:hAnsiTheme="majorBidi" w:cstheme="majorBidi"/>
          <w:color w:val="000000"/>
          <w:sz w:val="24"/>
          <w:szCs w:val="24"/>
        </w:rPr>
        <w:t>.</w:t>
      </w:r>
      <w:proofErr w:type="gramEnd"/>
    </w:p>
    <w:p w:rsidR="002901B9" w:rsidRPr="00355D37" w:rsidRDefault="002901B9" w:rsidP="002901B9">
      <w:pPr>
        <w:autoSpaceDE w:val="0"/>
        <w:autoSpaceDN w:val="0"/>
        <w:adjustRightInd w:val="0"/>
        <w:ind w:firstLine="432"/>
        <w:jc w:val="lowKashida"/>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The </w:t>
      </w:r>
      <w:r w:rsidRPr="00355D37">
        <w:rPr>
          <w:rFonts w:asciiTheme="majorBidi" w:hAnsiTheme="majorBidi" w:cstheme="majorBidi"/>
          <w:color w:val="000000"/>
          <w:spacing w:val="13"/>
          <w:sz w:val="24"/>
          <w:szCs w:val="24"/>
        </w:rPr>
        <w:t>heat</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13"/>
          <w:sz w:val="24"/>
          <w:szCs w:val="24"/>
        </w:rPr>
        <w:t>exchanger</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8"/>
          <w:sz w:val="24"/>
          <w:szCs w:val="24"/>
        </w:rPr>
        <w:t>is</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11"/>
          <w:sz w:val="24"/>
          <w:szCs w:val="24"/>
        </w:rPr>
        <w:t>constituted</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9"/>
          <w:sz w:val="24"/>
          <w:szCs w:val="24"/>
        </w:rPr>
        <w:t>of</w:t>
      </w:r>
      <w:r w:rsidRPr="00355D37">
        <w:rPr>
          <w:rFonts w:asciiTheme="majorBidi" w:hAnsiTheme="majorBidi" w:cstheme="majorBidi"/>
          <w:color w:val="000000"/>
          <w:spacing w:val="8"/>
          <w:sz w:val="24"/>
          <w:szCs w:val="24"/>
        </w:rPr>
        <w:t xml:space="preserve"> </w:t>
      </w:r>
      <w:r w:rsidRPr="00355D37">
        <w:rPr>
          <w:rFonts w:asciiTheme="majorBidi" w:hAnsiTheme="majorBidi" w:cstheme="majorBidi"/>
          <w:color w:val="000000"/>
          <w:sz w:val="24"/>
          <w:szCs w:val="24"/>
        </w:rPr>
        <w:t xml:space="preserve">a </w:t>
      </w:r>
      <w:r w:rsidRPr="00355D37">
        <w:rPr>
          <w:rFonts w:asciiTheme="majorBidi" w:hAnsiTheme="majorBidi" w:cstheme="majorBidi"/>
          <w:color w:val="000000"/>
          <w:spacing w:val="13"/>
          <w:sz w:val="24"/>
          <w:szCs w:val="24"/>
        </w:rPr>
        <w:t>bundle</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7"/>
          <w:sz w:val="24"/>
          <w:szCs w:val="24"/>
        </w:rPr>
        <w:t>of</w:t>
      </w:r>
      <w:r w:rsidRPr="00355D37">
        <w:rPr>
          <w:rFonts w:asciiTheme="majorBidi" w:hAnsiTheme="majorBidi" w:cstheme="majorBidi"/>
          <w:color w:val="000000"/>
          <w:sz w:val="24"/>
          <w:szCs w:val="24"/>
        </w:rPr>
        <w:t xml:space="preserve"> </w:t>
      </w:r>
      <w:r w:rsidRPr="00355D37">
        <w:rPr>
          <w:rFonts w:asciiTheme="majorBidi" w:hAnsiTheme="majorBidi" w:cstheme="majorBidi"/>
          <w:position w:val="-12"/>
          <w:sz w:val="24"/>
          <w:szCs w:val="24"/>
        </w:rPr>
        <w:object w:dxaOrig="800" w:dyaOrig="360">
          <v:shape id="_x0000_i1050" type="#_x0000_t75" style="width:36.55pt;height:16.65pt" o:ole="">
            <v:imagedata r:id="rId68" o:title=""/>
          </v:shape>
          <o:OLEObject Type="Embed" ProgID="Equation.3" ShapeID="_x0000_i1050" DrawAspect="Content" ObjectID="_1481008837" r:id="rId69"/>
        </w:object>
      </w:r>
      <w:r w:rsidRPr="00355D37">
        <w:rPr>
          <w:rFonts w:asciiTheme="majorBidi" w:hAnsiTheme="majorBidi" w:cstheme="majorBidi"/>
          <w:color w:val="000000"/>
          <w:spacing w:val="2"/>
          <w:sz w:val="24"/>
          <w:szCs w:val="24"/>
        </w:rPr>
        <w:t xml:space="preserve"> </w:t>
      </w:r>
      <w:r w:rsidRPr="00355D37">
        <w:rPr>
          <w:rFonts w:asciiTheme="majorBidi" w:hAnsiTheme="majorBidi" w:cstheme="majorBidi"/>
          <w:color w:val="000000"/>
          <w:sz w:val="24"/>
          <w:szCs w:val="24"/>
        </w:rPr>
        <w:t>steel</w:t>
      </w:r>
      <w:r w:rsidRPr="00355D37">
        <w:rPr>
          <w:rFonts w:asciiTheme="majorBidi" w:hAnsiTheme="majorBidi" w:cstheme="majorBidi"/>
          <w:color w:val="000000"/>
          <w:spacing w:val="4"/>
          <w:sz w:val="24"/>
          <w:szCs w:val="24"/>
        </w:rPr>
        <w:t xml:space="preserve"> </w:t>
      </w:r>
      <w:r w:rsidRPr="00355D37">
        <w:rPr>
          <w:rFonts w:asciiTheme="majorBidi" w:hAnsiTheme="majorBidi" w:cstheme="majorBidi"/>
          <w:color w:val="000000"/>
          <w:sz w:val="24"/>
          <w:szCs w:val="24"/>
        </w:rPr>
        <w:t>tub</w:t>
      </w:r>
      <w:r w:rsidRPr="00355D37">
        <w:rPr>
          <w:rFonts w:asciiTheme="majorBidi" w:hAnsiTheme="majorBidi" w:cstheme="majorBidi"/>
          <w:color w:val="000000"/>
          <w:spacing w:val="2"/>
          <w:sz w:val="24"/>
          <w:szCs w:val="24"/>
        </w:rPr>
        <w:t>e</w:t>
      </w:r>
      <w:r w:rsidRPr="00355D37">
        <w:rPr>
          <w:rFonts w:asciiTheme="majorBidi" w:hAnsiTheme="majorBidi" w:cstheme="majorBidi"/>
          <w:color w:val="000000"/>
          <w:sz w:val="24"/>
          <w:szCs w:val="24"/>
        </w:rPr>
        <w:t>s</w:t>
      </w:r>
      <w:r w:rsidRPr="00355D37">
        <w:rPr>
          <w:rFonts w:asciiTheme="majorBidi" w:hAnsiTheme="majorBidi" w:cstheme="majorBidi"/>
          <w:color w:val="000000"/>
          <w:spacing w:val="-2"/>
          <w:sz w:val="24"/>
          <w:szCs w:val="24"/>
        </w:rPr>
        <w:t xml:space="preserve"> </w:t>
      </w:r>
      <w:r w:rsidRPr="00355D37">
        <w:rPr>
          <w:rFonts w:asciiTheme="majorBidi" w:hAnsiTheme="majorBidi" w:cstheme="majorBidi"/>
          <w:color w:val="000000"/>
          <w:sz w:val="24"/>
          <w:szCs w:val="24"/>
        </w:rPr>
        <w:t>of</w:t>
      </w:r>
      <w:r w:rsidRPr="00355D37">
        <w:rPr>
          <w:rFonts w:asciiTheme="majorBidi" w:hAnsiTheme="majorBidi" w:cstheme="majorBidi"/>
          <w:color w:val="000000"/>
          <w:spacing w:val="2"/>
          <w:sz w:val="24"/>
          <w:szCs w:val="24"/>
        </w:rPr>
        <w:t xml:space="preserve"> </w:t>
      </w:r>
      <w:r w:rsidRPr="00355D37">
        <w:rPr>
          <w:rFonts w:asciiTheme="majorBidi" w:hAnsiTheme="majorBidi" w:cstheme="majorBidi"/>
          <w:color w:val="000000"/>
          <w:sz w:val="24"/>
          <w:szCs w:val="24"/>
        </w:rPr>
        <w:t>thermal</w:t>
      </w:r>
      <w:r w:rsidRPr="00355D37">
        <w:rPr>
          <w:rFonts w:asciiTheme="majorBidi" w:hAnsiTheme="majorBidi" w:cstheme="majorBidi"/>
          <w:color w:val="000000"/>
          <w:spacing w:val="4"/>
          <w:sz w:val="24"/>
          <w:szCs w:val="24"/>
        </w:rPr>
        <w:t xml:space="preserve"> </w:t>
      </w:r>
      <w:r w:rsidRPr="00355D37">
        <w:rPr>
          <w:rFonts w:asciiTheme="majorBidi" w:hAnsiTheme="majorBidi" w:cstheme="majorBidi"/>
          <w:color w:val="000000"/>
          <w:sz w:val="24"/>
          <w:szCs w:val="24"/>
        </w:rPr>
        <w:t>conduct</w:t>
      </w:r>
      <w:r w:rsidRPr="00355D37">
        <w:rPr>
          <w:rFonts w:asciiTheme="majorBidi" w:hAnsiTheme="majorBidi" w:cstheme="majorBidi"/>
          <w:color w:val="000000"/>
          <w:spacing w:val="2"/>
          <w:sz w:val="24"/>
          <w:szCs w:val="24"/>
        </w:rPr>
        <w:t>i</w:t>
      </w:r>
      <w:r w:rsidRPr="00355D37">
        <w:rPr>
          <w:rFonts w:asciiTheme="majorBidi" w:hAnsiTheme="majorBidi" w:cstheme="majorBidi"/>
          <w:color w:val="000000"/>
          <w:sz w:val="24"/>
          <w:szCs w:val="24"/>
        </w:rPr>
        <w:t>vity</w:t>
      </w:r>
      <w:r w:rsidRPr="00355D37">
        <w:rPr>
          <w:rFonts w:asciiTheme="majorBidi" w:hAnsiTheme="majorBidi" w:cstheme="majorBidi"/>
          <w:position w:val="-12"/>
          <w:sz w:val="24"/>
          <w:szCs w:val="24"/>
        </w:rPr>
        <w:object w:dxaOrig="1579" w:dyaOrig="360">
          <v:shape id="_x0000_i1051" type="#_x0000_t75" style="width:80.05pt;height:16.65pt" o:ole="">
            <v:imagedata r:id="rId70" o:title=""/>
          </v:shape>
          <o:OLEObject Type="Embed" ProgID="Equation.3" ShapeID="_x0000_i1051" DrawAspect="Content" ObjectID="_1481008838" r:id="rId71"/>
        </w:object>
      </w:r>
      <w:r w:rsidRPr="00355D37">
        <w:rPr>
          <w:rFonts w:asciiTheme="majorBidi" w:hAnsiTheme="majorBidi" w:cstheme="majorBidi"/>
          <w:color w:val="000000"/>
          <w:sz w:val="24"/>
          <w:szCs w:val="24"/>
        </w:rPr>
        <w:t>, of</w:t>
      </w:r>
      <w:r w:rsidRPr="00355D37">
        <w:rPr>
          <w:rFonts w:asciiTheme="majorBidi" w:hAnsiTheme="majorBidi" w:cstheme="majorBidi"/>
          <w:color w:val="000000"/>
          <w:spacing w:val="38"/>
          <w:sz w:val="24"/>
          <w:szCs w:val="24"/>
        </w:rPr>
        <w:t xml:space="preserve"> </w:t>
      </w:r>
      <w:r w:rsidRPr="00355D37">
        <w:rPr>
          <w:rFonts w:asciiTheme="majorBidi" w:hAnsiTheme="majorBidi" w:cstheme="majorBidi"/>
          <w:color w:val="000000"/>
          <w:sz w:val="24"/>
          <w:szCs w:val="24"/>
        </w:rPr>
        <w:t>diamete</w:t>
      </w:r>
      <w:r w:rsidRPr="00355D37">
        <w:rPr>
          <w:rFonts w:asciiTheme="majorBidi" w:hAnsiTheme="majorBidi" w:cstheme="majorBidi"/>
          <w:color w:val="000000"/>
          <w:spacing w:val="2"/>
          <w:sz w:val="24"/>
          <w:szCs w:val="24"/>
        </w:rPr>
        <w:t>r</w:t>
      </w:r>
      <w:r w:rsidRPr="00355D37">
        <w:rPr>
          <w:rFonts w:asciiTheme="majorBidi" w:hAnsiTheme="majorBidi" w:cstheme="majorBidi"/>
          <w:color w:val="000000"/>
          <w:sz w:val="24"/>
          <w:szCs w:val="24"/>
        </w:rPr>
        <w:t>s</w:t>
      </w:r>
      <w:r w:rsidRPr="00355D37">
        <w:rPr>
          <w:rFonts w:asciiTheme="majorBidi" w:hAnsiTheme="majorBidi" w:cstheme="majorBidi"/>
          <w:color w:val="000000"/>
          <w:spacing w:val="37"/>
          <w:sz w:val="24"/>
          <w:szCs w:val="24"/>
        </w:rPr>
        <w:t xml:space="preserve"> </w:t>
      </w:r>
      <w:r w:rsidRPr="00355D37">
        <w:rPr>
          <w:rFonts w:asciiTheme="majorBidi" w:hAnsiTheme="majorBidi" w:cstheme="majorBidi"/>
          <w:color w:val="000000"/>
          <w:sz w:val="24"/>
          <w:szCs w:val="24"/>
        </w:rPr>
        <w:t>inside</w:t>
      </w:r>
      <w:r w:rsidRPr="00355D37">
        <w:rPr>
          <w:rFonts w:asciiTheme="majorBidi" w:hAnsiTheme="majorBidi" w:cstheme="majorBidi"/>
          <w:color w:val="000000"/>
          <w:spacing w:val="2"/>
          <w:sz w:val="24"/>
          <w:szCs w:val="24"/>
        </w:rPr>
        <w:t>/</w:t>
      </w:r>
      <w:r w:rsidRPr="00355D37">
        <w:rPr>
          <w:rFonts w:asciiTheme="majorBidi" w:hAnsiTheme="majorBidi" w:cstheme="majorBidi"/>
          <w:color w:val="000000"/>
          <w:sz w:val="24"/>
          <w:szCs w:val="24"/>
        </w:rPr>
        <w:t>outside</w:t>
      </w:r>
      <w:r w:rsidRPr="00355D37">
        <w:rPr>
          <w:rFonts w:asciiTheme="majorBidi" w:hAnsiTheme="majorBidi" w:cstheme="majorBidi"/>
          <w:color w:val="000000"/>
          <w:spacing w:val="30"/>
          <w:sz w:val="24"/>
          <w:szCs w:val="24"/>
        </w:rPr>
        <w:t xml:space="preserve"> </w:t>
      </w:r>
      <w:r w:rsidRPr="00355D37">
        <w:rPr>
          <w:rFonts w:asciiTheme="majorBidi" w:hAnsiTheme="majorBidi" w:cstheme="majorBidi"/>
          <w:color w:val="000000"/>
          <w:spacing w:val="-1"/>
          <w:sz w:val="24"/>
          <w:szCs w:val="24"/>
        </w:rPr>
        <w:t>(</w:t>
      </w:r>
      <w:r w:rsidRPr="00355D37">
        <w:rPr>
          <w:rFonts w:asciiTheme="majorBidi" w:hAnsiTheme="majorBidi" w:cstheme="majorBidi"/>
          <w:color w:val="000000"/>
          <w:spacing w:val="1"/>
          <w:sz w:val="24"/>
          <w:szCs w:val="24"/>
        </w:rPr>
        <w:t>D</w:t>
      </w:r>
      <w:r w:rsidRPr="00355D37">
        <w:rPr>
          <w:rFonts w:asciiTheme="majorBidi" w:hAnsiTheme="majorBidi" w:cstheme="majorBidi"/>
          <w:color w:val="000000"/>
          <w:position w:val="-3"/>
          <w:sz w:val="24"/>
          <w:szCs w:val="24"/>
        </w:rPr>
        <w:t>2</w:t>
      </w:r>
      <w:r w:rsidRPr="00355D37">
        <w:rPr>
          <w:rFonts w:asciiTheme="majorBidi" w:hAnsiTheme="majorBidi" w:cstheme="majorBidi"/>
          <w:color w:val="000000"/>
          <w:sz w:val="24"/>
          <w:szCs w:val="24"/>
        </w:rPr>
        <w:t>/</w:t>
      </w:r>
      <w:r w:rsidRPr="00355D37">
        <w:rPr>
          <w:rFonts w:asciiTheme="majorBidi" w:hAnsiTheme="majorBidi" w:cstheme="majorBidi"/>
          <w:color w:val="000000"/>
          <w:spacing w:val="1"/>
          <w:sz w:val="24"/>
          <w:szCs w:val="24"/>
        </w:rPr>
        <w:t>D</w:t>
      </w:r>
      <w:r w:rsidRPr="00355D37">
        <w:rPr>
          <w:rFonts w:asciiTheme="majorBidi" w:hAnsiTheme="majorBidi" w:cstheme="majorBidi"/>
          <w:color w:val="000000"/>
          <w:position w:val="-3"/>
          <w:sz w:val="24"/>
          <w:szCs w:val="24"/>
        </w:rPr>
        <w:t>1</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3"/>
          <w:sz w:val="24"/>
          <w:szCs w:val="24"/>
        </w:rPr>
        <w:t>of</w:t>
      </w:r>
      <w:r w:rsidRPr="00355D37">
        <w:rPr>
          <w:rFonts w:asciiTheme="majorBidi" w:hAnsiTheme="majorBidi" w:cstheme="majorBidi"/>
          <w:color w:val="000000"/>
          <w:spacing w:val="37"/>
          <w:sz w:val="24"/>
          <w:szCs w:val="24"/>
        </w:rPr>
        <w:t xml:space="preserve"> </w:t>
      </w:r>
      <w:r w:rsidRPr="00355D37">
        <w:rPr>
          <w:rFonts w:asciiTheme="majorBidi" w:hAnsiTheme="majorBidi" w:cstheme="majorBidi"/>
          <w:color w:val="000000"/>
          <w:sz w:val="24"/>
          <w:szCs w:val="24"/>
        </w:rPr>
        <w:t>20/25</w:t>
      </w:r>
      <w:r w:rsidRPr="00355D37">
        <w:rPr>
          <w:rFonts w:asciiTheme="majorBidi" w:hAnsiTheme="majorBidi" w:cstheme="majorBidi"/>
          <w:color w:val="000000"/>
          <w:spacing w:val="12"/>
          <w:sz w:val="24"/>
          <w:szCs w:val="24"/>
        </w:rPr>
        <w:t xml:space="preserve"> </w:t>
      </w:r>
      <w:r w:rsidRPr="00355D37">
        <w:rPr>
          <w:rFonts w:asciiTheme="majorBidi" w:hAnsiTheme="majorBidi" w:cstheme="majorBidi"/>
          <w:color w:val="000000"/>
          <w:sz w:val="24"/>
          <w:szCs w:val="24"/>
        </w:rPr>
        <w:t>mm,</w:t>
      </w:r>
      <w:r w:rsidRPr="00355D37">
        <w:rPr>
          <w:rFonts w:asciiTheme="majorBidi" w:hAnsiTheme="majorBidi" w:cstheme="majorBidi"/>
          <w:color w:val="000000"/>
          <w:spacing w:val="36"/>
          <w:sz w:val="24"/>
          <w:szCs w:val="24"/>
        </w:rPr>
        <w:t xml:space="preserve"> </w:t>
      </w:r>
      <w:r w:rsidRPr="00355D37">
        <w:rPr>
          <w:rFonts w:asciiTheme="majorBidi" w:hAnsiTheme="majorBidi" w:cstheme="majorBidi"/>
          <w:color w:val="000000"/>
          <w:sz w:val="24"/>
          <w:szCs w:val="24"/>
        </w:rPr>
        <w:t>in</w:t>
      </w:r>
      <w:r w:rsidRPr="00355D37">
        <w:rPr>
          <w:rFonts w:asciiTheme="majorBidi" w:hAnsiTheme="majorBidi" w:cstheme="majorBidi"/>
          <w:color w:val="000000"/>
          <w:spacing w:val="40"/>
          <w:sz w:val="24"/>
          <w:szCs w:val="24"/>
        </w:rPr>
        <w:t xml:space="preserve"> </w:t>
      </w:r>
      <w:r w:rsidRPr="00355D37">
        <w:rPr>
          <w:rFonts w:asciiTheme="majorBidi" w:hAnsiTheme="majorBidi" w:cstheme="majorBidi"/>
          <w:color w:val="000000"/>
          <w:sz w:val="24"/>
          <w:szCs w:val="24"/>
        </w:rPr>
        <w:t>the normal</w:t>
      </w:r>
      <w:r w:rsidRPr="00355D37">
        <w:rPr>
          <w:rFonts w:asciiTheme="majorBidi" w:hAnsiTheme="majorBidi" w:cstheme="majorBidi"/>
          <w:color w:val="000000"/>
          <w:spacing w:val="33"/>
          <w:sz w:val="24"/>
          <w:szCs w:val="24"/>
        </w:rPr>
        <w:t xml:space="preserve"> </w:t>
      </w:r>
      <w:r w:rsidRPr="00355D37">
        <w:rPr>
          <w:rFonts w:asciiTheme="majorBidi" w:hAnsiTheme="majorBidi" w:cstheme="majorBidi"/>
          <w:color w:val="000000"/>
          <w:sz w:val="24"/>
          <w:szCs w:val="24"/>
        </w:rPr>
        <w:t>trian</w:t>
      </w:r>
      <w:r w:rsidRPr="00355D37">
        <w:rPr>
          <w:rFonts w:asciiTheme="majorBidi" w:hAnsiTheme="majorBidi" w:cstheme="majorBidi"/>
          <w:color w:val="000000"/>
          <w:spacing w:val="2"/>
          <w:sz w:val="24"/>
          <w:szCs w:val="24"/>
        </w:rPr>
        <w:t>g</w:t>
      </w:r>
      <w:r w:rsidRPr="00355D37">
        <w:rPr>
          <w:rFonts w:asciiTheme="majorBidi" w:hAnsiTheme="majorBidi" w:cstheme="majorBidi"/>
          <w:color w:val="000000"/>
          <w:sz w:val="24"/>
          <w:szCs w:val="24"/>
        </w:rPr>
        <w:t>ular</w:t>
      </w:r>
      <w:r w:rsidRPr="00355D37">
        <w:rPr>
          <w:rFonts w:asciiTheme="majorBidi" w:hAnsiTheme="majorBidi" w:cstheme="majorBidi"/>
          <w:color w:val="000000"/>
          <w:spacing w:val="39"/>
          <w:sz w:val="24"/>
          <w:szCs w:val="24"/>
        </w:rPr>
        <w:t xml:space="preserve"> </w:t>
      </w:r>
      <w:r w:rsidRPr="00355D37">
        <w:rPr>
          <w:rFonts w:asciiTheme="majorBidi" w:hAnsiTheme="majorBidi" w:cstheme="majorBidi"/>
          <w:color w:val="000000"/>
          <w:sz w:val="24"/>
          <w:szCs w:val="24"/>
        </w:rPr>
        <w:t>pitch</w:t>
      </w:r>
      <w:r w:rsidRPr="00355D37">
        <w:rPr>
          <w:rFonts w:asciiTheme="majorBidi" w:hAnsiTheme="majorBidi" w:cstheme="majorBidi"/>
          <w:color w:val="000000"/>
          <w:spacing w:val="38"/>
          <w:sz w:val="24"/>
          <w:szCs w:val="24"/>
        </w:rPr>
        <w:t xml:space="preserve"> </w:t>
      </w:r>
      <w:r w:rsidRPr="00355D37">
        <w:rPr>
          <w:rFonts w:asciiTheme="majorBidi" w:hAnsiTheme="majorBidi" w:cstheme="majorBidi"/>
          <w:color w:val="000000"/>
          <w:sz w:val="24"/>
          <w:szCs w:val="24"/>
        </w:rPr>
        <w:t>p</w:t>
      </w:r>
      <w:r w:rsidRPr="00355D37">
        <w:rPr>
          <w:rFonts w:asciiTheme="majorBidi" w:hAnsiTheme="majorBidi" w:cstheme="majorBidi"/>
          <w:color w:val="000000"/>
          <w:spacing w:val="16"/>
          <w:sz w:val="24"/>
          <w:szCs w:val="24"/>
        </w:rPr>
        <w:t xml:space="preserve"> </w:t>
      </w:r>
      <w:r w:rsidRPr="00355D37">
        <w:rPr>
          <w:rFonts w:asciiTheme="majorBidi" w:hAnsiTheme="majorBidi" w:cstheme="majorBidi"/>
          <w:color w:val="000000"/>
          <w:w w:val="137"/>
          <w:sz w:val="24"/>
          <w:szCs w:val="24"/>
        </w:rPr>
        <w:t>=</w:t>
      </w:r>
      <w:r w:rsidRPr="00355D37">
        <w:rPr>
          <w:rFonts w:asciiTheme="majorBidi" w:hAnsiTheme="majorBidi" w:cstheme="majorBidi"/>
          <w:color w:val="000000"/>
          <w:spacing w:val="-3"/>
          <w:w w:val="137"/>
          <w:sz w:val="24"/>
          <w:szCs w:val="24"/>
        </w:rPr>
        <w:t xml:space="preserve"> </w:t>
      </w:r>
      <w:r w:rsidRPr="00355D37">
        <w:rPr>
          <w:rFonts w:asciiTheme="majorBidi" w:hAnsiTheme="majorBidi" w:cstheme="majorBidi"/>
          <w:color w:val="000000"/>
          <w:sz w:val="24"/>
          <w:szCs w:val="24"/>
        </w:rPr>
        <w:t>31.25</w:t>
      </w:r>
      <w:r w:rsidRPr="00355D37">
        <w:rPr>
          <w:rFonts w:asciiTheme="majorBidi" w:hAnsiTheme="majorBidi" w:cstheme="majorBidi"/>
          <w:color w:val="000000"/>
          <w:spacing w:val="14"/>
          <w:sz w:val="24"/>
          <w:szCs w:val="24"/>
        </w:rPr>
        <w:t xml:space="preserve"> </w:t>
      </w:r>
      <w:r w:rsidRPr="00355D37">
        <w:rPr>
          <w:rFonts w:asciiTheme="majorBidi" w:hAnsiTheme="majorBidi" w:cstheme="majorBidi"/>
          <w:color w:val="000000"/>
          <w:sz w:val="24"/>
          <w:szCs w:val="24"/>
        </w:rPr>
        <w:t>mm.</w:t>
      </w:r>
    </w:p>
    <w:p w:rsidR="002901B9" w:rsidRPr="00355D37" w:rsidRDefault="002901B9" w:rsidP="002901B9">
      <w:pPr>
        <w:autoSpaceDE w:val="0"/>
        <w:autoSpaceDN w:val="0"/>
        <w:adjustRightInd w:val="0"/>
        <w:ind w:firstLine="432"/>
        <w:jc w:val="lowKashida"/>
        <w:rPr>
          <w:color w:val="000000"/>
          <w:sz w:val="24"/>
          <w:szCs w:val="24"/>
        </w:rPr>
      </w:pPr>
      <w:r w:rsidRPr="00355D37">
        <w:rPr>
          <w:rFonts w:asciiTheme="majorBidi" w:hAnsiTheme="majorBidi" w:cstheme="majorBidi"/>
          <w:color w:val="000000"/>
          <w:sz w:val="24"/>
          <w:szCs w:val="24"/>
        </w:rPr>
        <w:t>The</w:t>
      </w:r>
      <w:r w:rsidRPr="00355D37">
        <w:rPr>
          <w:rFonts w:asciiTheme="majorBidi" w:hAnsiTheme="majorBidi" w:cstheme="majorBidi"/>
          <w:color w:val="000000"/>
          <w:spacing w:val="39"/>
          <w:sz w:val="24"/>
          <w:szCs w:val="24"/>
        </w:rPr>
        <w:t xml:space="preserve"> </w:t>
      </w:r>
      <w:r w:rsidRPr="00355D37">
        <w:rPr>
          <w:rFonts w:asciiTheme="majorBidi" w:hAnsiTheme="majorBidi" w:cstheme="majorBidi"/>
          <w:color w:val="000000"/>
          <w:sz w:val="24"/>
          <w:szCs w:val="24"/>
        </w:rPr>
        <w:t>heat</w:t>
      </w:r>
      <w:r w:rsidRPr="00355D37">
        <w:rPr>
          <w:rFonts w:asciiTheme="majorBidi" w:hAnsiTheme="majorBidi" w:cstheme="majorBidi"/>
          <w:color w:val="000000"/>
          <w:spacing w:val="39"/>
          <w:sz w:val="24"/>
          <w:szCs w:val="24"/>
        </w:rPr>
        <w:t xml:space="preserve"> </w:t>
      </w:r>
      <w:r w:rsidRPr="00355D37">
        <w:rPr>
          <w:rFonts w:asciiTheme="majorBidi" w:hAnsiTheme="majorBidi" w:cstheme="majorBidi"/>
          <w:color w:val="000000"/>
          <w:sz w:val="24"/>
          <w:szCs w:val="24"/>
        </w:rPr>
        <w:t xml:space="preserve">exchanger has </w:t>
      </w:r>
      <w:r w:rsidRPr="00355D37">
        <w:rPr>
          <w:rFonts w:asciiTheme="majorBidi" w:hAnsiTheme="majorBidi" w:cstheme="majorBidi"/>
          <w:color w:val="000000"/>
          <w:spacing w:val="43"/>
          <w:sz w:val="24"/>
          <w:szCs w:val="24"/>
        </w:rPr>
        <w:t xml:space="preserve">two </w:t>
      </w:r>
      <w:r w:rsidRPr="00355D37">
        <w:rPr>
          <w:rFonts w:asciiTheme="majorBidi" w:hAnsiTheme="majorBidi" w:cstheme="majorBidi"/>
          <w:color w:val="000000"/>
          <w:sz w:val="24"/>
          <w:szCs w:val="24"/>
        </w:rPr>
        <w:t xml:space="preserve">passes. </w:t>
      </w:r>
      <w:r w:rsidRPr="00355D37">
        <w:rPr>
          <w:rFonts w:asciiTheme="majorBidi" w:hAnsiTheme="majorBidi" w:cstheme="majorBidi"/>
          <w:color w:val="000000"/>
          <w:spacing w:val="41"/>
          <w:sz w:val="24"/>
          <w:szCs w:val="24"/>
        </w:rPr>
        <w:t xml:space="preserve"> </w:t>
      </w:r>
      <w:r w:rsidRPr="00355D37">
        <w:rPr>
          <w:rFonts w:asciiTheme="majorBidi" w:hAnsiTheme="majorBidi" w:cstheme="majorBidi"/>
          <w:color w:val="000000"/>
          <w:sz w:val="24"/>
          <w:szCs w:val="24"/>
        </w:rPr>
        <w:t xml:space="preserve">The </w:t>
      </w:r>
      <w:r w:rsidRPr="00355D37">
        <w:rPr>
          <w:rFonts w:asciiTheme="majorBidi" w:hAnsiTheme="majorBidi" w:cstheme="majorBidi"/>
          <w:color w:val="000000"/>
          <w:spacing w:val="46"/>
          <w:sz w:val="24"/>
          <w:szCs w:val="24"/>
        </w:rPr>
        <w:t>shell</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43"/>
          <w:sz w:val="24"/>
          <w:szCs w:val="24"/>
        </w:rPr>
        <w:t>has</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43"/>
          <w:sz w:val="24"/>
          <w:szCs w:val="24"/>
        </w:rPr>
        <w:t>a</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46"/>
          <w:sz w:val="24"/>
          <w:szCs w:val="24"/>
        </w:rPr>
        <w:t>diameter</w:t>
      </w:r>
      <w:r w:rsidRPr="00355D37">
        <w:rPr>
          <w:rFonts w:asciiTheme="majorBidi" w:hAnsiTheme="majorBidi" w:cstheme="majorBidi"/>
          <w:color w:val="000000"/>
          <w:sz w:val="24"/>
          <w:szCs w:val="24"/>
        </w:rPr>
        <w:t xml:space="preserve"> </w:t>
      </w:r>
      <w:r w:rsidRPr="00355D37">
        <w:rPr>
          <w:rFonts w:asciiTheme="majorBidi" w:hAnsiTheme="majorBidi" w:cstheme="majorBidi"/>
          <w:position w:val="-12"/>
          <w:sz w:val="24"/>
          <w:szCs w:val="24"/>
        </w:rPr>
        <w:object w:dxaOrig="1280" w:dyaOrig="360">
          <v:shape id="_x0000_i1052" type="#_x0000_t75" style="width:60.2pt;height:16.65pt" o:ole="">
            <v:imagedata r:id="rId72" o:title=""/>
          </v:shape>
          <o:OLEObject Type="Embed" ProgID="Equation.3" ShapeID="_x0000_i1052" DrawAspect="Content" ObjectID="_1481008839" r:id="rId73"/>
        </w:object>
      </w:r>
      <w:r w:rsidRPr="00355D37">
        <w:rPr>
          <w:rFonts w:asciiTheme="majorBidi" w:hAnsiTheme="majorBidi" w:cstheme="majorBidi"/>
          <w:color w:val="000000"/>
          <w:spacing w:val="19"/>
          <w:sz w:val="24"/>
          <w:szCs w:val="24"/>
        </w:rPr>
        <w:t xml:space="preserve"> </w:t>
      </w:r>
      <w:r w:rsidRPr="00355D37">
        <w:rPr>
          <w:rFonts w:asciiTheme="majorBidi" w:hAnsiTheme="majorBidi" w:cstheme="majorBidi"/>
          <w:color w:val="000000"/>
          <w:sz w:val="24"/>
          <w:szCs w:val="24"/>
        </w:rPr>
        <w:t xml:space="preserve">and   </w:t>
      </w:r>
      <w:r w:rsidRPr="00355D37">
        <w:rPr>
          <w:rFonts w:asciiTheme="majorBidi" w:hAnsiTheme="majorBidi" w:cstheme="majorBidi"/>
          <w:color w:val="000000"/>
          <w:spacing w:val="16"/>
          <w:sz w:val="24"/>
          <w:szCs w:val="24"/>
        </w:rPr>
        <w:t xml:space="preserve"> </w:t>
      </w:r>
      <w:r w:rsidRPr="00355D37">
        <w:rPr>
          <w:rFonts w:asciiTheme="majorBidi" w:hAnsiTheme="majorBidi" w:cstheme="majorBidi"/>
          <w:color w:val="000000"/>
          <w:sz w:val="24"/>
          <w:szCs w:val="24"/>
        </w:rPr>
        <w:t>poss</w:t>
      </w:r>
      <w:r w:rsidRPr="00355D37">
        <w:rPr>
          <w:rFonts w:asciiTheme="majorBidi" w:hAnsiTheme="majorBidi" w:cstheme="majorBidi"/>
          <w:color w:val="000000"/>
          <w:spacing w:val="2"/>
          <w:sz w:val="24"/>
          <w:szCs w:val="24"/>
        </w:rPr>
        <w:t>e</w:t>
      </w:r>
      <w:r w:rsidRPr="00355D37">
        <w:rPr>
          <w:rFonts w:asciiTheme="majorBidi" w:hAnsiTheme="majorBidi" w:cstheme="majorBidi"/>
          <w:color w:val="000000"/>
          <w:sz w:val="24"/>
          <w:szCs w:val="24"/>
        </w:rPr>
        <w:t xml:space="preserve">sses   </w:t>
      </w:r>
      <w:r w:rsidRPr="00355D37">
        <w:rPr>
          <w:rFonts w:asciiTheme="majorBidi" w:hAnsiTheme="majorBidi" w:cstheme="majorBidi"/>
          <w:color w:val="000000"/>
          <w:spacing w:val="11"/>
          <w:sz w:val="24"/>
          <w:szCs w:val="24"/>
        </w:rPr>
        <w:t xml:space="preserve"> </w:t>
      </w:r>
      <w:r w:rsidRPr="00355D37">
        <w:rPr>
          <w:rFonts w:asciiTheme="majorBidi" w:hAnsiTheme="majorBidi" w:cstheme="majorBidi"/>
          <w:color w:val="000000"/>
          <w:sz w:val="24"/>
          <w:szCs w:val="24"/>
        </w:rPr>
        <w:t>baffl</w:t>
      </w:r>
      <w:r w:rsidRPr="00355D37">
        <w:rPr>
          <w:rFonts w:asciiTheme="majorBidi" w:hAnsiTheme="majorBidi" w:cstheme="majorBidi"/>
          <w:color w:val="000000"/>
          <w:spacing w:val="2"/>
          <w:sz w:val="24"/>
          <w:szCs w:val="24"/>
        </w:rPr>
        <w:t>e</w:t>
      </w:r>
      <w:r w:rsidRPr="00355D37">
        <w:rPr>
          <w:rFonts w:asciiTheme="majorBidi" w:hAnsiTheme="majorBidi" w:cstheme="majorBidi"/>
          <w:color w:val="000000"/>
          <w:sz w:val="24"/>
          <w:szCs w:val="24"/>
        </w:rPr>
        <w:t xml:space="preserve">s   </w:t>
      </w:r>
      <w:r w:rsidRPr="00355D37">
        <w:rPr>
          <w:rFonts w:asciiTheme="majorBidi" w:hAnsiTheme="majorBidi" w:cstheme="majorBidi"/>
          <w:color w:val="000000"/>
          <w:spacing w:val="2"/>
          <w:sz w:val="24"/>
          <w:szCs w:val="24"/>
        </w:rPr>
        <w:t xml:space="preserve"> </w:t>
      </w:r>
      <w:r w:rsidRPr="00355D37">
        <w:rPr>
          <w:rFonts w:asciiTheme="majorBidi" w:hAnsiTheme="majorBidi" w:cstheme="majorBidi"/>
          <w:color w:val="000000"/>
          <w:sz w:val="24"/>
          <w:szCs w:val="24"/>
        </w:rPr>
        <w:t xml:space="preserve">of   </w:t>
      </w:r>
      <w:r w:rsidRPr="00355D37">
        <w:rPr>
          <w:rFonts w:asciiTheme="majorBidi" w:hAnsiTheme="majorBidi" w:cstheme="majorBidi"/>
          <w:color w:val="000000"/>
          <w:spacing w:val="16"/>
          <w:sz w:val="24"/>
          <w:szCs w:val="24"/>
        </w:rPr>
        <w:t xml:space="preserve"> </w:t>
      </w:r>
      <w:r w:rsidRPr="00355D37">
        <w:rPr>
          <w:rFonts w:asciiTheme="majorBidi" w:hAnsiTheme="majorBidi" w:cstheme="majorBidi"/>
          <w:color w:val="000000"/>
          <w:sz w:val="24"/>
          <w:szCs w:val="24"/>
        </w:rPr>
        <w:t>thickn</w:t>
      </w:r>
      <w:r w:rsidRPr="00355D37">
        <w:rPr>
          <w:rFonts w:asciiTheme="majorBidi" w:hAnsiTheme="majorBidi" w:cstheme="majorBidi"/>
          <w:color w:val="000000"/>
          <w:spacing w:val="2"/>
          <w:sz w:val="24"/>
          <w:szCs w:val="24"/>
        </w:rPr>
        <w:t>e</w:t>
      </w:r>
      <w:r w:rsidRPr="00355D37">
        <w:rPr>
          <w:rFonts w:asciiTheme="majorBidi" w:hAnsiTheme="majorBidi" w:cstheme="majorBidi"/>
          <w:color w:val="000000"/>
          <w:sz w:val="24"/>
          <w:szCs w:val="24"/>
        </w:rPr>
        <w:t xml:space="preserve">ss </w:t>
      </w:r>
      <w:r w:rsidRPr="00355D37">
        <w:rPr>
          <w:rFonts w:asciiTheme="majorBidi" w:hAnsiTheme="majorBidi" w:cstheme="majorBidi"/>
          <w:position w:val="-6"/>
          <w:sz w:val="24"/>
          <w:szCs w:val="24"/>
        </w:rPr>
        <w:object w:dxaOrig="920" w:dyaOrig="279">
          <v:shape id="_x0000_i1053" type="#_x0000_t75" style="width:52.65pt;height:11.8pt" o:ole="">
            <v:imagedata r:id="rId74" o:title=""/>
          </v:shape>
          <o:OLEObject Type="Embed" ProgID="Equation.3" ShapeID="_x0000_i1053" DrawAspect="Content" ObjectID="_1481008840" r:id="rId75"/>
        </w:object>
      </w:r>
      <w:r w:rsidRPr="00355D37">
        <w:rPr>
          <w:rFonts w:asciiTheme="majorBidi" w:hAnsiTheme="majorBidi" w:cstheme="majorBidi"/>
          <w:color w:val="000000"/>
          <w:spacing w:val="-4"/>
          <w:sz w:val="24"/>
          <w:szCs w:val="24"/>
        </w:rPr>
        <w:t xml:space="preserve"> </w:t>
      </w:r>
      <w:r w:rsidRPr="00355D37">
        <w:rPr>
          <w:rFonts w:asciiTheme="majorBidi" w:hAnsiTheme="majorBidi" w:cstheme="majorBidi"/>
          <w:color w:val="000000"/>
          <w:sz w:val="24"/>
          <w:szCs w:val="24"/>
        </w:rPr>
        <w:t xml:space="preserve">         spaced</w:t>
      </w:r>
      <w:r w:rsidRPr="00355D37">
        <w:rPr>
          <w:rFonts w:asciiTheme="majorBidi" w:hAnsiTheme="majorBidi" w:cstheme="majorBidi"/>
          <w:color w:val="000000"/>
          <w:spacing w:val="42"/>
          <w:sz w:val="24"/>
          <w:szCs w:val="24"/>
        </w:rPr>
        <w:t xml:space="preserve"> </w:t>
      </w:r>
      <w:r w:rsidRPr="00355D37">
        <w:rPr>
          <w:rFonts w:asciiTheme="majorBidi" w:hAnsiTheme="majorBidi" w:cstheme="majorBidi"/>
          <w:color w:val="000000"/>
          <w:sz w:val="24"/>
          <w:szCs w:val="24"/>
        </w:rPr>
        <w:t>by</w:t>
      </w:r>
      <w:r w:rsidRPr="00355D37">
        <w:rPr>
          <w:rFonts w:asciiTheme="majorBidi" w:hAnsiTheme="majorBidi" w:cstheme="majorBidi"/>
          <w:color w:val="000000"/>
          <w:spacing w:val="44"/>
          <w:sz w:val="24"/>
          <w:szCs w:val="24"/>
        </w:rPr>
        <w:t xml:space="preserve"> </w:t>
      </w:r>
      <w:r w:rsidRPr="00355D37">
        <w:rPr>
          <w:rFonts w:asciiTheme="majorBidi" w:hAnsiTheme="majorBidi" w:cstheme="majorBidi"/>
          <w:color w:val="000000"/>
          <w:sz w:val="24"/>
          <w:szCs w:val="24"/>
        </w:rPr>
        <w:t>a</w:t>
      </w:r>
      <w:r w:rsidRPr="00355D37">
        <w:rPr>
          <w:rFonts w:asciiTheme="majorBidi" w:hAnsiTheme="majorBidi" w:cstheme="majorBidi"/>
          <w:color w:val="000000"/>
          <w:spacing w:val="46"/>
          <w:sz w:val="24"/>
          <w:szCs w:val="24"/>
        </w:rPr>
        <w:t xml:space="preserve"> </w:t>
      </w:r>
      <w:r w:rsidRPr="00355D37">
        <w:rPr>
          <w:rFonts w:asciiTheme="majorBidi" w:hAnsiTheme="majorBidi" w:cstheme="majorBidi"/>
          <w:color w:val="000000"/>
          <w:sz w:val="24"/>
          <w:szCs w:val="24"/>
        </w:rPr>
        <w:t>distan</w:t>
      </w:r>
      <w:r w:rsidRPr="00355D37">
        <w:rPr>
          <w:rFonts w:asciiTheme="majorBidi" w:hAnsiTheme="majorBidi" w:cstheme="majorBidi"/>
          <w:color w:val="000000"/>
          <w:spacing w:val="2"/>
          <w:sz w:val="24"/>
          <w:szCs w:val="24"/>
        </w:rPr>
        <w:t>c</w:t>
      </w:r>
      <w:r w:rsidRPr="00355D37">
        <w:rPr>
          <w:rFonts w:asciiTheme="majorBidi" w:hAnsiTheme="majorBidi" w:cstheme="majorBidi"/>
          <w:color w:val="000000"/>
          <w:sz w:val="24"/>
          <w:szCs w:val="24"/>
        </w:rPr>
        <w:t>e</w:t>
      </w:r>
      <w:r w:rsidRPr="00355D37">
        <w:rPr>
          <w:rFonts w:asciiTheme="majorBidi" w:hAnsiTheme="majorBidi" w:cstheme="majorBidi"/>
          <w:color w:val="000000"/>
          <w:spacing w:val="40"/>
          <w:sz w:val="24"/>
          <w:szCs w:val="24"/>
        </w:rPr>
        <w:t xml:space="preserve"> </w:t>
      </w:r>
      <w:r w:rsidRPr="00355D37">
        <w:rPr>
          <w:rFonts w:asciiTheme="majorBidi" w:hAnsiTheme="majorBidi" w:cstheme="majorBidi"/>
          <w:color w:val="000000"/>
          <w:sz w:val="24"/>
          <w:szCs w:val="24"/>
        </w:rPr>
        <w:t>B</w:t>
      </w:r>
      <w:r w:rsidRPr="00355D37">
        <w:rPr>
          <w:rFonts w:asciiTheme="majorBidi" w:hAnsiTheme="majorBidi" w:cstheme="majorBidi"/>
          <w:color w:val="000000"/>
          <w:spacing w:val="15"/>
          <w:sz w:val="24"/>
          <w:szCs w:val="24"/>
        </w:rPr>
        <w:t xml:space="preserve"> </w:t>
      </w:r>
      <w:r w:rsidRPr="00355D37">
        <w:rPr>
          <w:rFonts w:asciiTheme="majorBidi" w:hAnsiTheme="majorBidi" w:cstheme="majorBidi"/>
          <w:color w:val="000000"/>
          <w:w w:val="137"/>
          <w:sz w:val="24"/>
          <w:szCs w:val="24"/>
        </w:rPr>
        <w:t>=</w:t>
      </w:r>
      <w:r w:rsidRPr="00355D37">
        <w:rPr>
          <w:rFonts w:asciiTheme="majorBidi" w:hAnsiTheme="majorBidi" w:cstheme="majorBidi"/>
          <w:color w:val="000000"/>
          <w:spacing w:val="-3"/>
          <w:w w:val="137"/>
          <w:sz w:val="24"/>
          <w:szCs w:val="24"/>
        </w:rPr>
        <w:t xml:space="preserve"> </w:t>
      </w:r>
      <w:r w:rsidRPr="00355D37">
        <w:rPr>
          <w:rFonts w:asciiTheme="majorBidi" w:hAnsiTheme="majorBidi" w:cstheme="majorBidi"/>
          <w:color w:val="000000"/>
          <w:sz w:val="24"/>
          <w:szCs w:val="24"/>
        </w:rPr>
        <w:t>60</w:t>
      </w:r>
      <w:r w:rsidRPr="00355D37">
        <w:rPr>
          <w:rFonts w:asciiTheme="majorBidi" w:hAnsiTheme="majorBidi" w:cstheme="majorBidi"/>
          <w:color w:val="000000"/>
          <w:spacing w:val="13"/>
          <w:sz w:val="24"/>
          <w:szCs w:val="24"/>
        </w:rPr>
        <w:t xml:space="preserve"> </w:t>
      </w:r>
      <w:r w:rsidRPr="00355D37">
        <w:rPr>
          <w:rFonts w:asciiTheme="majorBidi" w:hAnsiTheme="majorBidi" w:cstheme="majorBidi"/>
          <w:color w:val="000000"/>
          <w:sz w:val="24"/>
          <w:szCs w:val="24"/>
        </w:rPr>
        <w:t>mm.</w:t>
      </w:r>
      <w:r w:rsidRPr="00355D37">
        <w:rPr>
          <w:rFonts w:asciiTheme="majorBidi" w:hAnsiTheme="majorBidi" w:cstheme="majorBidi"/>
          <w:color w:val="000000"/>
          <w:spacing w:val="43"/>
          <w:sz w:val="24"/>
          <w:szCs w:val="24"/>
        </w:rPr>
        <w:t xml:space="preserve"> </w:t>
      </w:r>
      <w:r w:rsidRPr="00355D37">
        <w:rPr>
          <w:rFonts w:asciiTheme="majorBidi" w:hAnsiTheme="majorBidi" w:cstheme="majorBidi"/>
          <w:color w:val="000000"/>
          <w:sz w:val="24"/>
          <w:szCs w:val="24"/>
        </w:rPr>
        <w:t>The</w:t>
      </w:r>
      <w:r w:rsidRPr="00355D37">
        <w:rPr>
          <w:rFonts w:asciiTheme="majorBidi" w:hAnsiTheme="majorBidi" w:cstheme="majorBidi"/>
          <w:color w:val="000000"/>
          <w:spacing w:val="46"/>
          <w:sz w:val="24"/>
          <w:szCs w:val="24"/>
        </w:rPr>
        <w:t xml:space="preserve"> </w:t>
      </w:r>
      <w:r w:rsidRPr="00355D37">
        <w:rPr>
          <w:rFonts w:asciiTheme="majorBidi" w:hAnsiTheme="majorBidi" w:cstheme="majorBidi"/>
          <w:color w:val="000000"/>
          <w:sz w:val="24"/>
          <w:szCs w:val="24"/>
        </w:rPr>
        <w:t>free secti</w:t>
      </w:r>
      <w:r w:rsidRPr="00355D37">
        <w:rPr>
          <w:rFonts w:asciiTheme="majorBidi" w:hAnsiTheme="majorBidi" w:cstheme="majorBidi"/>
          <w:color w:val="000000"/>
          <w:spacing w:val="2"/>
          <w:sz w:val="24"/>
          <w:szCs w:val="24"/>
        </w:rPr>
        <w:t>o</w:t>
      </w:r>
      <w:r w:rsidRPr="00355D37">
        <w:rPr>
          <w:rFonts w:asciiTheme="majorBidi" w:hAnsiTheme="majorBidi" w:cstheme="majorBidi"/>
          <w:color w:val="000000"/>
          <w:sz w:val="24"/>
          <w:szCs w:val="24"/>
        </w:rPr>
        <w:t>n</w:t>
      </w:r>
      <w:r w:rsidRPr="00355D37">
        <w:rPr>
          <w:rFonts w:asciiTheme="majorBidi" w:hAnsiTheme="majorBidi" w:cstheme="majorBidi"/>
          <w:color w:val="000000"/>
          <w:spacing w:val="10"/>
          <w:sz w:val="24"/>
          <w:szCs w:val="24"/>
        </w:rPr>
        <w:t xml:space="preserve"> </w:t>
      </w:r>
      <w:r w:rsidRPr="00355D37">
        <w:rPr>
          <w:rFonts w:asciiTheme="majorBidi" w:hAnsiTheme="majorBidi" w:cstheme="majorBidi"/>
          <w:color w:val="000000"/>
          <w:sz w:val="24"/>
          <w:szCs w:val="24"/>
        </w:rPr>
        <w:t>left</w:t>
      </w:r>
      <w:r w:rsidRPr="00355D37">
        <w:rPr>
          <w:rFonts w:asciiTheme="majorBidi" w:hAnsiTheme="majorBidi" w:cstheme="majorBidi"/>
          <w:color w:val="000000"/>
          <w:spacing w:val="17"/>
          <w:sz w:val="24"/>
          <w:szCs w:val="24"/>
        </w:rPr>
        <w:t xml:space="preserve"> </w:t>
      </w:r>
      <w:r w:rsidRPr="00355D37">
        <w:rPr>
          <w:rFonts w:asciiTheme="majorBidi" w:hAnsiTheme="majorBidi" w:cstheme="majorBidi"/>
          <w:color w:val="000000"/>
          <w:sz w:val="24"/>
          <w:szCs w:val="24"/>
        </w:rPr>
        <w:t>w</w:t>
      </w:r>
      <w:r w:rsidRPr="00355D37">
        <w:rPr>
          <w:rFonts w:asciiTheme="majorBidi" w:hAnsiTheme="majorBidi" w:cstheme="majorBidi"/>
          <w:color w:val="000000"/>
          <w:spacing w:val="2"/>
          <w:sz w:val="24"/>
          <w:szCs w:val="24"/>
        </w:rPr>
        <w:t>i</w:t>
      </w:r>
      <w:r w:rsidRPr="00355D37">
        <w:rPr>
          <w:rFonts w:asciiTheme="majorBidi" w:hAnsiTheme="majorBidi" w:cstheme="majorBidi"/>
          <w:color w:val="000000"/>
          <w:sz w:val="24"/>
          <w:szCs w:val="24"/>
        </w:rPr>
        <w:t>th</w:t>
      </w:r>
      <w:r w:rsidRPr="00355D37">
        <w:rPr>
          <w:rFonts w:asciiTheme="majorBidi" w:hAnsiTheme="majorBidi" w:cstheme="majorBidi"/>
          <w:color w:val="000000"/>
          <w:spacing w:val="15"/>
          <w:sz w:val="24"/>
          <w:szCs w:val="24"/>
        </w:rPr>
        <w:t xml:space="preserve"> </w:t>
      </w:r>
      <w:r w:rsidRPr="00355D37">
        <w:rPr>
          <w:rFonts w:asciiTheme="majorBidi" w:hAnsiTheme="majorBidi" w:cstheme="majorBidi"/>
          <w:color w:val="000000"/>
          <w:sz w:val="24"/>
          <w:szCs w:val="24"/>
        </w:rPr>
        <w:t>baffles</w:t>
      </w:r>
      <w:r w:rsidRPr="00355D37">
        <w:rPr>
          <w:rFonts w:asciiTheme="majorBidi" w:hAnsiTheme="majorBidi" w:cstheme="majorBidi"/>
          <w:color w:val="000000"/>
          <w:spacing w:val="2"/>
          <w:sz w:val="24"/>
          <w:szCs w:val="24"/>
        </w:rPr>
        <w:t xml:space="preserve"> </w:t>
      </w:r>
      <w:r w:rsidRPr="00355D37">
        <w:rPr>
          <w:rFonts w:asciiTheme="majorBidi" w:hAnsiTheme="majorBidi" w:cstheme="majorBidi"/>
          <w:color w:val="000000"/>
          <w:sz w:val="24"/>
          <w:szCs w:val="24"/>
        </w:rPr>
        <w:t>is</w:t>
      </w:r>
      <w:r w:rsidRPr="00355D37">
        <w:rPr>
          <w:rFonts w:asciiTheme="majorBidi" w:hAnsiTheme="majorBidi" w:cstheme="majorBidi"/>
          <w:color w:val="000000"/>
          <w:spacing w:val="16"/>
          <w:sz w:val="24"/>
          <w:szCs w:val="24"/>
        </w:rPr>
        <w:t xml:space="preserve"> </w:t>
      </w:r>
      <w:r w:rsidRPr="00355D37">
        <w:rPr>
          <w:rFonts w:asciiTheme="majorBidi" w:hAnsiTheme="majorBidi" w:cstheme="majorBidi"/>
          <w:color w:val="000000"/>
          <w:sz w:val="24"/>
          <w:szCs w:val="24"/>
        </w:rPr>
        <w:t>of</w:t>
      </w:r>
      <w:r w:rsidRPr="00355D37">
        <w:rPr>
          <w:rFonts w:asciiTheme="majorBidi" w:hAnsiTheme="majorBidi" w:cstheme="majorBidi"/>
          <w:color w:val="000000"/>
          <w:spacing w:val="14"/>
          <w:sz w:val="24"/>
          <w:szCs w:val="24"/>
        </w:rPr>
        <w:t xml:space="preserve"> </w:t>
      </w:r>
      <w:r w:rsidRPr="00355D37">
        <w:rPr>
          <w:rFonts w:asciiTheme="majorBidi" w:hAnsiTheme="majorBidi" w:cstheme="majorBidi"/>
          <w:color w:val="000000"/>
          <w:sz w:val="24"/>
          <w:szCs w:val="24"/>
        </w:rPr>
        <w:t>25%.</w:t>
      </w:r>
      <w:r w:rsidRPr="00355D37">
        <w:rPr>
          <w:color w:val="000000"/>
          <w:sz w:val="24"/>
          <w:szCs w:val="24"/>
        </w:rPr>
        <w:t xml:space="preserve"> </w:t>
      </w:r>
    </w:p>
    <w:p w:rsidR="002901B9" w:rsidRPr="00355D37" w:rsidRDefault="002901B9" w:rsidP="002901B9">
      <w:pPr>
        <w:autoSpaceDE w:val="0"/>
        <w:autoSpaceDN w:val="0"/>
        <w:adjustRightInd w:val="0"/>
        <w:jc w:val="lowKashida"/>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      To </w:t>
      </w:r>
      <w:r w:rsidRPr="00355D37">
        <w:rPr>
          <w:rFonts w:asciiTheme="majorBidi" w:hAnsiTheme="majorBidi" w:cstheme="majorBidi"/>
          <w:color w:val="000000"/>
          <w:spacing w:val="3"/>
          <w:sz w:val="24"/>
          <w:szCs w:val="24"/>
        </w:rPr>
        <w:t>determine</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4"/>
          <w:sz w:val="24"/>
          <w:szCs w:val="24"/>
        </w:rPr>
        <w:t>the</w:t>
      </w:r>
      <w:r w:rsidRPr="00355D37">
        <w:rPr>
          <w:rFonts w:asciiTheme="majorBidi" w:hAnsiTheme="majorBidi" w:cstheme="majorBidi"/>
          <w:color w:val="000000"/>
          <w:sz w:val="24"/>
          <w:szCs w:val="24"/>
        </w:rPr>
        <w:t xml:space="preserve"> </w:t>
      </w:r>
      <w:r w:rsidRPr="00355D37">
        <w:rPr>
          <w:rFonts w:asciiTheme="majorBidi" w:hAnsiTheme="majorBidi" w:cstheme="majorBidi"/>
          <w:color w:val="000000"/>
          <w:spacing w:val="5"/>
          <w:sz w:val="24"/>
          <w:szCs w:val="24"/>
        </w:rPr>
        <w:t>tubes</w:t>
      </w:r>
      <w:r w:rsidRPr="00355D37">
        <w:rPr>
          <w:rFonts w:asciiTheme="majorBidi" w:hAnsiTheme="majorBidi" w:cstheme="majorBidi"/>
          <w:color w:val="000000"/>
          <w:spacing w:val="49"/>
          <w:sz w:val="24"/>
          <w:szCs w:val="24"/>
        </w:rPr>
        <w:t xml:space="preserve"> </w:t>
      </w:r>
      <w:r w:rsidRPr="00355D37">
        <w:rPr>
          <w:rFonts w:asciiTheme="majorBidi" w:hAnsiTheme="majorBidi" w:cstheme="majorBidi"/>
          <w:color w:val="000000"/>
          <w:sz w:val="24"/>
          <w:szCs w:val="24"/>
        </w:rPr>
        <w:t>length:</w:t>
      </w:r>
      <w:r w:rsidRPr="00355D37">
        <w:rPr>
          <w:rFonts w:asciiTheme="majorBidi" w:hAnsiTheme="majorBidi" w:cstheme="majorBidi"/>
          <w:color w:val="000000"/>
          <w:spacing w:val="49"/>
          <w:sz w:val="24"/>
          <w:szCs w:val="24"/>
        </w:rPr>
        <w:t xml:space="preserve"> </w:t>
      </w:r>
    </w:p>
    <w:p w:rsidR="002901B9" w:rsidRPr="00355D37" w:rsidRDefault="002901B9" w:rsidP="002901B9">
      <w:pPr>
        <w:autoSpaceDE w:val="0"/>
        <w:autoSpaceDN w:val="0"/>
        <w:adjustRightInd w:val="0"/>
        <w:jc w:val="lowKashida"/>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      Mass flow rate m</w:t>
      </w:r>
      <w:r w:rsidRPr="00355D37">
        <w:rPr>
          <w:rFonts w:asciiTheme="majorBidi" w:hAnsiTheme="majorBidi" w:cstheme="majorBidi"/>
          <w:color w:val="000000"/>
          <w:sz w:val="24"/>
          <w:szCs w:val="24"/>
          <w:vertAlign w:val="subscript"/>
        </w:rPr>
        <w:t>1</w:t>
      </w:r>
      <w:r w:rsidRPr="00355D37">
        <w:rPr>
          <w:rFonts w:asciiTheme="majorBidi" w:hAnsiTheme="majorBidi" w:cstheme="majorBidi"/>
          <w:color w:val="000000"/>
          <w:sz w:val="24"/>
          <w:szCs w:val="24"/>
        </w:rPr>
        <w:t xml:space="preserve"> of the hot oil is: </w:t>
      </w:r>
    </w:p>
    <w:p w:rsidR="002901B9" w:rsidRDefault="002901B9" w:rsidP="002901B9">
      <w:pPr>
        <w:autoSpaceDE w:val="0"/>
        <w:autoSpaceDN w:val="0"/>
        <w:adjustRightInd w:val="0"/>
        <w:jc w:val="lowKashida"/>
        <w:rPr>
          <w:rFonts w:asciiTheme="majorBidi" w:hAnsiTheme="majorBidi" w:cstheme="majorBidi"/>
          <w:color w:val="000000"/>
        </w:rPr>
      </w:pPr>
    </w:p>
    <w:p w:rsidR="002901B9" w:rsidRDefault="002901B9" w:rsidP="002901B9">
      <w:pPr>
        <w:autoSpaceDE w:val="0"/>
        <w:autoSpaceDN w:val="0"/>
        <w:adjustRightInd w:val="0"/>
        <w:jc w:val="lowKashida"/>
        <w:rPr>
          <w:rFonts w:asciiTheme="majorBidi" w:hAnsiTheme="majorBidi" w:cstheme="majorBidi"/>
          <w:color w:val="000000"/>
        </w:rPr>
      </w:pPr>
      <w:r>
        <w:rPr>
          <w:rFonts w:asciiTheme="majorBidi" w:hAnsiTheme="majorBidi" w:cstheme="majorBidi"/>
          <w:position w:val="-24"/>
        </w:rPr>
        <w:t xml:space="preserve">  </w:t>
      </w:r>
      <w:r w:rsidRPr="0043737E">
        <w:rPr>
          <w:rFonts w:asciiTheme="majorBidi" w:hAnsiTheme="majorBidi" w:cstheme="majorBidi"/>
          <w:position w:val="-24"/>
        </w:rPr>
        <w:object w:dxaOrig="2820" w:dyaOrig="620">
          <v:shape id="_x0000_i1054" type="#_x0000_t75" style="width:129.5pt;height:25.25pt" o:ole="">
            <v:imagedata r:id="rId76" o:title=""/>
          </v:shape>
          <o:OLEObject Type="Embed" ProgID="Equation.3" ShapeID="_x0000_i1054" DrawAspect="Content" ObjectID="_1481008841" r:id="rId77"/>
        </w:object>
      </w:r>
      <w:r>
        <w:rPr>
          <w:rFonts w:asciiTheme="majorBidi" w:hAnsiTheme="majorBidi" w:cstheme="majorBidi"/>
          <w:color w:val="000000"/>
        </w:rPr>
        <w:t xml:space="preserve">                         </w:t>
      </w:r>
      <w:r w:rsidR="00D71CB4">
        <w:rPr>
          <w:rFonts w:asciiTheme="majorBidi" w:hAnsiTheme="majorBidi" w:cstheme="majorBidi"/>
          <w:color w:val="000000"/>
        </w:rPr>
        <w:t xml:space="preserve">                                                                                                  </w:t>
      </w:r>
      <w:r>
        <w:rPr>
          <w:rFonts w:asciiTheme="majorBidi" w:hAnsiTheme="majorBidi" w:cstheme="majorBidi"/>
          <w:color w:val="000000"/>
        </w:rPr>
        <w:t xml:space="preserve">  (6)                  </w:t>
      </w:r>
    </w:p>
    <w:p w:rsidR="002901B9" w:rsidRPr="0043737E" w:rsidRDefault="002901B9" w:rsidP="002901B9">
      <w:pPr>
        <w:autoSpaceDE w:val="0"/>
        <w:autoSpaceDN w:val="0"/>
        <w:adjustRightInd w:val="0"/>
        <w:jc w:val="lowKashida"/>
        <w:rPr>
          <w:rFonts w:asciiTheme="majorBidi" w:hAnsiTheme="majorBidi" w:cstheme="majorBidi"/>
          <w:color w:val="000000"/>
        </w:rPr>
      </w:pPr>
    </w:p>
    <w:p w:rsidR="002901B9" w:rsidRPr="00355D37" w:rsidRDefault="002901B9" w:rsidP="002901B9">
      <w:pPr>
        <w:autoSpaceDE w:val="0"/>
        <w:autoSpaceDN w:val="0"/>
        <w:adjustRightInd w:val="0"/>
        <w:jc w:val="lowKashida"/>
        <w:rPr>
          <w:rFonts w:asciiTheme="majorBidi" w:hAnsiTheme="majorBidi" w:cstheme="majorBidi"/>
          <w:color w:val="000000"/>
          <w:sz w:val="24"/>
          <w:szCs w:val="24"/>
        </w:rPr>
      </w:pPr>
      <w:r>
        <w:rPr>
          <w:rFonts w:asciiTheme="majorBidi" w:hAnsiTheme="majorBidi" w:cstheme="majorBidi"/>
          <w:color w:val="000000"/>
        </w:rPr>
        <w:t xml:space="preserve">       </w:t>
      </w:r>
      <w:r w:rsidRPr="00355D37">
        <w:rPr>
          <w:rFonts w:asciiTheme="majorBidi" w:hAnsiTheme="majorBidi" w:cstheme="majorBidi"/>
          <w:color w:val="000000"/>
          <w:sz w:val="24"/>
          <w:szCs w:val="24"/>
        </w:rPr>
        <w:t>The</w:t>
      </w:r>
      <w:r w:rsidRPr="00355D37">
        <w:rPr>
          <w:rFonts w:asciiTheme="majorBidi" w:hAnsiTheme="majorBidi" w:cstheme="majorBidi"/>
          <w:color w:val="000000"/>
          <w:spacing w:val="18"/>
          <w:sz w:val="24"/>
          <w:szCs w:val="24"/>
        </w:rPr>
        <w:t xml:space="preserve"> </w:t>
      </w:r>
      <w:r w:rsidRPr="00355D37">
        <w:rPr>
          <w:rFonts w:asciiTheme="majorBidi" w:hAnsiTheme="majorBidi" w:cstheme="majorBidi"/>
          <w:color w:val="000000"/>
          <w:sz w:val="24"/>
          <w:szCs w:val="24"/>
        </w:rPr>
        <w:t>exchanged</w:t>
      </w:r>
      <w:r w:rsidRPr="00355D37">
        <w:rPr>
          <w:rFonts w:asciiTheme="majorBidi" w:hAnsiTheme="majorBidi" w:cstheme="majorBidi"/>
          <w:color w:val="000000"/>
          <w:spacing w:val="10"/>
          <w:sz w:val="24"/>
          <w:szCs w:val="24"/>
        </w:rPr>
        <w:t xml:space="preserve"> </w:t>
      </w:r>
      <w:r w:rsidRPr="00355D37">
        <w:rPr>
          <w:rFonts w:asciiTheme="majorBidi" w:hAnsiTheme="majorBidi" w:cstheme="majorBidi"/>
          <w:color w:val="000000"/>
          <w:sz w:val="24"/>
          <w:szCs w:val="24"/>
        </w:rPr>
        <w:t>heat</w:t>
      </w:r>
      <w:r w:rsidRPr="00355D37">
        <w:rPr>
          <w:rFonts w:asciiTheme="majorBidi" w:hAnsiTheme="majorBidi" w:cstheme="majorBidi"/>
          <w:color w:val="000000"/>
          <w:spacing w:val="18"/>
          <w:sz w:val="24"/>
          <w:szCs w:val="24"/>
        </w:rPr>
        <w:t xml:space="preserve"> </w:t>
      </w:r>
      <w:r w:rsidRPr="00355D37">
        <w:rPr>
          <w:rFonts w:asciiTheme="majorBidi" w:hAnsiTheme="majorBidi" w:cstheme="majorBidi"/>
          <w:color w:val="000000"/>
          <w:sz w:val="24"/>
          <w:szCs w:val="24"/>
        </w:rPr>
        <w:t>flux</w:t>
      </w:r>
      <w:r w:rsidRPr="00355D37">
        <w:rPr>
          <w:rFonts w:asciiTheme="majorBidi" w:hAnsiTheme="majorBidi" w:cstheme="majorBidi"/>
          <w:color w:val="000000"/>
          <w:spacing w:val="1"/>
          <w:sz w:val="24"/>
          <w:szCs w:val="24"/>
        </w:rPr>
        <w:t xml:space="preserve"> </w:t>
      </w:r>
      <w:r w:rsidRPr="00355D37">
        <w:rPr>
          <w:rFonts w:asciiTheme="majorBidi" w:hAnsiTheme="majorBidi" w:cstheme="majorBidi"/>
          <w:color w:val="000000"/>
          <w:sz w:val="24"/>
          <w:szCs w:val="24"/>
        </w:rPr>
        <w:t>is:</w:t>
      </w:r>
    </w:p>
    <w:p w:rsidR="002901B9" w:rsidRDefault="002901B9" w:rsidP="002901B9">
      <w:pPr>
        <w:autoSpaceDE w:val="0"/>
        <w:autoSpaceDN w:val="0"/>
        <w:adjustRightInd w:val="0"/>
        <w:jc w:val="lowKashida"/>
        <w:rPr>
          <w:rFonts w:asciiTheme="majorBidi" w:hAnsiTheme="majorBidi" w:cstheme="majorBidi"/>
          <w:color w:val="000000"/>
        </w:rPr>
      </w:pPr>
    </w:p>
    <w:p w:rsidR="002901B9" w:rsidRDefault="002901B9" w:rsidP="002901B9">
      <w:pPr>
        <w:autoSpaceDE w:val="0"/>
        <w:autoSpaceDN w:val="0"/>
        <w:adjustRightInd w:val="0"/>
        <w:jc w:val="lowKashida"/>
        <w:rPr>
          <w:rFonts w:asciiTheme="majorBidi" w:hAnsiTheme="majorBidi" w:cstheme="majorBidi"/>
          <w:color w:val="000000"/>
        </w:rPr>
      </w:pPr>
      <w:r w:rsidRPr="0043737E">
        <w:rPr>
          <w:rFonts w:asciiTheme="majorBidi" w:hAnsiTheme="majorBidi" w:cstheme="majorBidi"/>
          <w:position w:val="-12"/>
        </w:rPr>
        <w:object w:dxaOrig="3180" w:dyaOrig="360">
          <v:shape id="_x0000_i1055" type="#_x0000_t75" style="width:157.95pt;height:15.6pt" o:ole="">
            <v:imagedata r:id="rId78" o:title=""/>
          </v:shape>
          <o:OLEObject Type="Embed" ProgID="Equation.3" ShapeID="_x0000_i1055" DrawAspect="Content" ObjectID="_1481008842" r:id="rId79"/>
        </w:object>
      </w:r>
      <w:r>
        <w:rPr>
          <w:rFonts w:asciiTheme="majorBidi" w:hAnsiTheme="majorBidi" w:cstheme="majorBidi"/>
          <w:color w:val="000000"/>
        </w:rPr>
        <w:t xml:space="preserve">                 </w:t>
      </w:r>
      <w:r w:rsidR="00D71CB4">
        <w:rPr>
          <w:rFonts w:asciiTheme="majorBidi" w:hAnsiTheme="majorBidi" w:cstheme="majorBidi"/>
          <w:color w:val="000000"/>
        </w:rPr>
        <w:t xml:space="preserve">                                                                                                  </w:t>
      </w:r>
      <w:r>
        <w:rPr>
          <w:rFonts w:asciiTheme="majorBidi" w:hAnsiTheme="majorBidi" w:cstheme="majorBidi"/>
          <w:color w:val="000000"/>
        </w:rPr>
        <w:t xml:space="preserve">  (7)            </w:t>
      </w:r>
    </w:p>
    <w:p w:rsidR="002901B9" w:rsidRPr="00355D37" w:rsidRDefault="002901B9" w:rsidP="002901B9">
      <w:pPr>
        <w:autoSpaceDE w:val="0"/>
        <w:autoSpaceDN w:val="0"/>
        <w:adjustRightInd w:val="0"/>
        <w:jc w:val="lowKashida"/>
        <w:rPr>
          <w:rFonts w:asciiTheme="majorBidi" w:hAnsiTheme="majorBidi" w:cstheme="majorBidi"/>
          <w:color w:val="000000"/>
          <w:sz w:val="24"/>
          <w:szCs w:val="24"/>
        </w:rPr>
      </w:pPr>
      <w:r w:rsidRPr="00355D37">
        <w:rPr>
          <w:rFonts w:asciiTheme="majorBidi" w:hAnsiTheme="majorBidi" w:cstheme="majorBidi"/>
          <w:color w:val="000000"/>
          <w:sz w:val="24"/>
          <w:szCs w:val="24"/>
        </w:rPr>
        <w:t xml:space="preserve">                                               </w:t>
      </w:r>
    </w:p>
    <w:p w:rsidR="002901B9" w:rsidRPr="00355D37" w:rsidRDefault="002901B9" w:rsidP="002901B9">
      <w:pPr>
        <w:autoSpaceDE w:val="0"/>
        <w:autoSpaceDN w:val="0"/>
        <w:adjustRightInd w:val="0"/>
        <w:ind w:firstLine="432"/>
        <w:jc w:val="lowKashida"/>
        <w:rPr>
          <w:rFonts w:asciiTheme="majorBidi" w:hAnsiTheme="majorBidi" w:cstheme="majorBidi"/>
          <w:color w:val="000000"/>
          <w:sz w:val="24"/>
          <w:szCs w:val="24"/>
        </w:rPr>
      </w:pPr>
      <w:r w:rsidRPr="00355D37">
        <w:rPr>
          <w:rFonts w:asciiTheme="majorBidi" w:hAnsiTheme="majorBidi" w:cstheme="majorBidi"/>
          <w:color w:val="000000"/>
          <w:sz w:val="24"/>
          <w:szCs w:val="24"/>
        </w:rPr>
        <w:t>Mass</w:t>
      </w:r>
      <w:r w:rsidRPr="00355D37">
        <w:rPr>
          <w:rFonts w:asciiTheme="majorBidi" w:hAnsiTheme="majorBidi" w:cstheme="majorBidi"/>
          <w:color w:val="000000"/>
          <w:spacing w:val="14"/>
          <w:sz w:val="24"/>
          <w:szCs w:val="24"/>
        </w:rPr>
        <w:t xml:space="preserve"> </w:t>
      </w:r>
      <w:r w:rsidRPr="00355D37">
        <w:rPr>
          <w:rFonts w:asciiTheme="majorBidi" w:hAnsiTheme="majorBidi" w:cstheme="majorBidi"/>
          <w:color w:val="000000"/>
          <w:sz w:val="24"/>
          <w:szCs w:val="24"/>
        </w:rPr>
        <w:t>flow</w:t>
      </w:r>
      <w:r w:rsidRPr="00355D37">
        <w:rPr>
          <w:rFonts w:asciiTheme="majorBidi" w:hAnsiTheme="majorBidi" w:cstheme="majorBidi"/>
          <w:color w:val="000000"/>
          <w:spacing w:val="2"/>
          <w:sz w:val="24"/>
          <w:szCs w:val="24"/>
        </w:rPr>
        <w:t xml:space="preserve"> </w:t>
      </w:r>
      <w:r w:rsidRPr="00355D37">
        <w:rPr>
          <w:rFonts w:asciiTheme="majorBidi" w:hAnsiTheme="majorBidi" w:cstheme="majorBidi"/>
          <w:color w:val="000000"/>
          <w:sz w:val="24"/>
          <w:szCs w:val="24"/>
        </w:rPr>
        <w:t>rate</w:t>
      </w:r>
      <w:r w:rsidRPr="00355D37">
        <w:rPr>
          <w:rFonts w:asciiTheme="majorBidi" w:hAnsiTheme="majorBidi" w:cstheme="majorBidi"/>
          <w:color w:val="000000"/>
          <w:spacing w:val="18"/>
          <w:sz w:val="24"/>
          <w:szCs w:val="24"/>
        </w:rPr>
        <w:t xml:space="preserve"> </w:t>
      </w:r>
      <w:r w:rsidRPr="00355D37">
        <w:rPr>
          <w:rFonts w:asciiTheme="majorBidi" w:hAnsiTheme="majorBidi" w:cstheme="majorBidi"/>
          <w:color w:val="000000"/>
          <w:sz w:val="24"/>
          <w:szCs w:val="24"/>
        </w:rPr>
        <w:t>m</w:t>
      </w:r>
      <w:r w:rsidRPr="00355D37">
        <w:rPr>
          <w:rFonts w:asciiTheme="majorBidi" w:hAnsiTheme="majorBidi" w:cstheme="majorBidi"/>
          <w:color w:val="000000"/>
          <w:sz w:val="24"/>
          <w:szCs w:val="24"/>
          <w:vertAlign w:val="subscript"/>
        </w:rPr>
        <w:t>2</w:t>
      </w:r>
      <w:r w:rsidRPr="00355D37">
        <w:rPr>
          <w:rFonts w:asciiTheme="majorBidi" w:hAnsiTheme="majorBidi" w:cstheme="majorBidi"/>
          <w:color w:val="000000"/>
          <w:position w:val="-3"/>
          <w:sz w:val="24"/>
          <w:szCs w:val="24"/>
        </w:rPr>
        <w:t xml:space="preserve"> </w:t>
      </w:r>
      <w:r w:rsidRPr="00355D37">
        <w:rPr>
          <w:rFonts w:asciiTheme="majorBidi" w:hAnsiTheme="majorBidi" w:cstheme="majorBidi"/>
          <w:color w:val="000000"/>
          <w:spacing w:val="11"/>
          <w:position w:val="-3"/>
          <w:sz w:val="24"/>
          <w:szCs w:val="24"/>
        </w:rPr>
        <w:t>of</w:t>
      </w:r>
      <w:r w:rsidRPr="00355D37">
        <w:rPr>
          <w:rFonts w:asciiTheme="majorBidi" w:hAnsiTheme="majorBidi" w:cstheme="majorBidi"/>
          <w:color w:val="000000"/>
          <w:spacing w:val="14"/>
          <w:sz w:val="24"/>
          <w:szCs w:val="24"/>
        </w:rPr>
        <w:t xml:space="preserve"> </w:t>
      </w:r>
      <w:r w:rsidRPr="00355D37">
        <w:rPr>
          <w:rFonts w:asciiTheme="majorBidi" w:hAnsiTheme="majorBidi" w:cstheme="majorBidi"/>
          <w:color w:val="000000"/>
          <w:sz w:val="24"/>
          <w:szCs w:val="24"/>
        </w:rPr>
        <w:t>the</w:t>
      </w:r>
      <w:r w:rsidRPr="00355D37">
        <w:rPr>
          <w:rFonts w:asciiTheme="majorBidi" w:hAnsiTheme="majorBidi" w:cstheme="majorBidi"/>
          <w:color w:val="000000"/>
          <w:spacing w:val="17"/>
          <w:sz w:val="24"/>
          <w:szCs w:val="24"/>
        </w:rPr>
        <w:t xml:space="preserve"> </w:t>
      </w:r>
      <w:r w:rsidRPr="00355D37">
        <w:rPr>
          <w:rFonts w:asciiTheme="majorBidi" w:hAnsiTheme="majorBidi" w:cstheme="majorBidi"/>
          <w:color w:val="000000"/>
          <w:sz w:val="24"/>
          <w:szCs w:val="24"/>
        </w:rPr>
        <w:t>water</w:t>
      </w:r>
      <w:r w:rsidRPr="00355D37">
        <w:rPr>
          <w:rFonts w:asciiTheme="majorBidi" w:hAnsiTheme="majorBidi" w:cstheme="majorBidi"/>
          <w:color w:val="000000"/>
          <w:spacing w:val="14"/>
          <w:sz w:val="24"/>
          <w:szCs w:val="24"/>
        </w:rPr>
        <w:t xml:space="preserve"> </w:t>
      </w:r>
      <w:r w:rsidRPr="00355D37">
        <w:rPr>
          <w:rFonts w:asciiTheme="majorBidi" w:hAnsiTheme="majorBidi" w:cstheme="majorBidi"/>
          <w:color w:val="000000"/>
          <w:sz w:val="24"/>
          <w:szCs w:val="24"/>
        </w:rPr>
        <w:t>is:</w:t>
      </w:r>
    </w:p>
    <w:p w:rsidR="002901B9" w:rsidRPr="00355D37" w:rsidRDefault="002901B9" w:rsidP="002901B9">
      <w:pPr>
        <w:autoSpaceDE w:val="0"/>
        <w:autoSpaceDN w:val="0"/>
        <w:adjustRightInd w:val="0"/>
        <w:jc w:val="lowKashida"/>
        <w:rPr>
          <w:rFonts w:asciiTheme="majorBidi" w:hAnsiTheme="majorBidi" w:cstheme="majorBidi"/>
          <w:color w:val="000000"/>
          <w:sz w:val="24"/>
          <w:szCs w:val="24"/>
        </w:rPr>
      </w:pPr>
    </w:p>
    <w:p w:rsidR="002901B9" w:rsidRDefault="002901B9" w:rsidP="002901B9">
      <w:pPr>
        <w:autoSpaceDE w:val="0"/>
        <w:autoSpaceDN w:val="0"/>
        <w:adjustRightInd w:val="0"/>
        <w:jc w:val="lowKashida"/>
        <w:rPr>
          <w:rFonts w:asciiTheme="majorBidi" w:hAnsiTheme="majorBidi" w:cstheme="majorBidi"/>
          <w:color w:val="000000"/>
        </w:rPr>
      </w:pPr>
      <w:r w:rsidRPr="00B1084B">
        <w:rPr>
          <w:rFonts w:asciiTheme="majorBidi" w:hAnsiTheme="majorBidi" w:cstheme="majorBidi"/>
          <w:position w:val="-30"/>
        </w:rPr>
        <w:object w:dxaOrig="3080" w:dyaOrig="680">
          <v:shape id="_x0000_i1056" type="#_x0000_t75" style="width:149.9pt;height:32.8pt" o:ole="">
            <v:imagedata r:id="rId80" o:title=""/>
          </v:shape>
          <o:OLEObject Type="Embed" ProgID="Equation.3" ShapeID="_x0000_i1056" DrawAspect="Content" ObjectID="_1481008843" r:id="rId81"/>
        </w:object>
      </w:r>
      <w:r>
        <w:rPr>
          <w:rFonts w:asciiTheme="majorBidi" w:hAnsiTheme="majorBidi" w:cstheme="majorBidi"/>
          <w:color w:val="000000"/>
        </w:rPr>
        <w:t xml:space="preserve">                     </w:t>
      </w:r>
      <w:r w:rsidR="00D71CB4">
        <w:rPr>
          <w:rFonts w:asciiTheme="majorBidi" w:hAnsiTheme="majorBidi" w:cstheme="majorBidi"/>
          <w:color w:val="000000"/>
        </w:rPr>
        <w:t xml:space="preserve">                                                                                                   </w:t>
      </w:r>
      <w:r>
        <w:rPr>
          <w:rFonts w:asciiTheme="majorBidi" w:hAnsiTheme="majorBidi" w:cstheme="majorBidi"/>
          <w:color w:val="000000"/>
        </w:rPr>
        <w:t xml:space="preserve"> (8)             </w:t>
      </w:r>
    </w:p>
    <w:p w:rsidR="002901B9" w:rsidRDefault="002901B9" w:rsidP="002901B9">
      <w:pPr>
        <w:autoSpaceDE w:val="0"/>
        <w:autoSpaceDN w:val="0"/>
        <w:adjustRightInd w:val="0"/>
        <w:jc w:val="lowKashida"/>
        <w:rPr>
          <w:rFonts w:asciiTheme="majorBidi" w:hAnsiTheme="majorBidi" w:cstheme="majorBidi"/>
          <w:color w:val="000000"/>
        </w:rPr>
      </w:pPr>
    </w:p>
    <w:p w:rsidR="002901B9" w:rsidRDefault="002901B9" w:rsidP="002901B9">
      <w:pPr>
        <w:autoSpaceDE w:val="0"/>
        <w:autoSpaceDN w:val="0"/>
        <w:adjustRightInd w:val="0"/>
        <w:jc w:val="lowKashida"/>
        <w:rPr>
          <w:rFonts w:asciiTheme="majorBidi" w:hAnsiTheme="majorBidi" w:cstheme="majorBidi"/>
          <w:color w:val="000000"/>
        </w:rPr>
      </w:pPr>
      <w:r w:rsidRPr="00797916">
        <w:rPr>
          <w:rFonts w:asciiTheme="majorBidi" w:hAnsiTheme="majorBidi" w:cstheme="majorBidi"/>
          <w:color w:val="000000"/>
        </w:rPr>
        <w:t>Volumetric flow rate of water is:</w:t>
      </w:r>
    </w:p>
    <w:p w:rsidR="002901B9" w:rsidRPr="00797916" w:rsidRDefault="002901B9" w:rsidP="002901B9">
      <w:pPr>
        <w:autoSpaceDE w:val="0"/>
        <w:autoSpaceDN w:val="0"/>
        <w:adjustRightInd w:val="0"/>
        <w:jc w:val="lowKashida"/>
        <w:rPr>
          <w:rFonts w:asciiTheme="majorBidi" w:hAnsiTheme="majorBidi" w:cstheme="majorBidi"/>
          <w:color w:val="000000"/>
        </w:rPr>
      </w:pPr>
    </w:p>
    <w:p w:rsidR="002901B9" w:rsidRPr="00797916" w:rsidRDefault="002901B9" w:rsidP="002901B9">
      <w:pPr>
        <w:autoSpaceDE w:val="0"/>
        <w:autoSpaceDN w:val="0"/>
        <w:adjustRightInd w:val="0"/>
        <w:jc w:val="lowKashida"/>
        <w:rPr>
          <w:rFonts w:asciiTheme="majorBidi" w:hAnsiTheme="majorBidi" w:cstheme="majorBidi"/>
        </w:rPr>
      </w:pPr>
      <w:r w:rsidRPr="00797916">
        <w:rPr>
          <w:rFonts w:asciiTheme="majorBidi" w:hAnsiTheme="majorBidi" w:cstheme="majorBidi"/>
          <w:position w:val="-10"/>
        </w:rPr>
        <w:object w:dxaOrig="1460" w:dyaOrig="360">
          <v:shape id="_x0000_i1057" type="#_x0000_t75" style="width:81.15pt;height:16.65pt" o:ole="">
            <v:imagedata r:id="rId82" o:title=""/>
          </v:shape>
          <o:OLEObject Type="Embed" ProgID="Equation.3" ShapeID="_x0000_i1057" DrawAspect="Content" ObjectID="_1481008844" r:id="rId83"/>
        </w:object>
      </w:r>
      <w:r>
        <w:rPr>
          <w:rFonts w:asciiTheme="majorBidi" w:hAnsiTheme="majorBidi" w:cstheme="majorBidi"/>
          <w:position w:val="-10"/>
        </w:rPr>
        <w:t xml:space="preserve">                                            </w:t>
      </w:r>
      <w:r w:rsidR="00D71CB4">
        <w:rPr>
          <w:rFonts w:asciiTheme="majorBidi" w:hAnsiTheme="majorBidi" w:cstheme="majorBidi"/>
          <w:position w:val="-10"/>
        </w:rPr>
        <w:t xml:space="preserve">                                                                                                     </w:t>
      </w:r>
      <w:r>
        <w:rPr>
          <w:rFonts w:asciiTheme="majorBidi" w:hAnsiTheme="majorBidi" w:cstheme="majorBidi"/>
          <w:position w:val="-10"/>
        </w:rPr>
        <w:t xml:space="preserve"> (9)</w:t>
      </w:r>
    </w:p>
    <w:p w:rsidR="002901B9" w:rsidRPr="00797916" w:rsidRDefault="002901B9" w:rsidP="002901B9">
      <w:pPr>
        <w:autoSpaceDE w:val="0"/>
        <w:autoSpaceDN w:val="0"/>
        <w:adjustRightInd w:val="0"/>
        <w:jc w:val="lowKashida"/>
        <w:rPr>
          <w:rFonts w:asciiTheme="majorBidi" w:hAnsiTheme="majorBidi" w:cstheme="majorBidi"/>
        </w:rPr>
      </w:pPr>
    </w:p>
    <w:p w:rsidR="002901B9" w:rsidRPr="002336D5" w:rsidRDefault="002901B9" w:rsidP="002901B9">
      <w:p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2336D5">
        <w:rPr>
          <w:rFonts w:asciiTheme="majorBidi" w:hAnsiTheme="majorBidi" w:cstheme="majorBidi"/>
          <w:sz w:val="24"/>
          <w:szCs w:val="24"/>
        </w:rPr>
        <w:t xml:space="preserve">For counter flows the logarithmic mean temperature difference from </w:t>
      </w:r>
      <w:r w:rsidRPr="00D71CB4">
        <w:rPr>
          <w:rFonts w:asciiTheme="majorBidi" w:hAnsiTheme="majorBidi" w:cstheme="majorBidi"/>
          <w:sz w:val="24"/>
          <w:szCs w:val="24"/>
        </w:rPr>
        <w:t xml:space="preserve">Eq. </w:t>
      </w:r>
      <w:r w:rsidR="00D71CB4" w:rsidRPr="00D71CB4">
        <w:rPr>
          <w:rFonts w:asciiTheme="majorBidi" w:hAnsiTheme="majorBidi" w:cstheme="majorBidi"/>
          <w:sz w:val="24"/>
          <w:szCs w:val="24"/>
        </w:rPr>
        <w:t>(</w:t>
      </w:r>
      <w:r w:rsidRPr="00D71CB4">
        <w:rPr>
          <w:rFonts w:asciiTheme="majorBidi" w:hAnsiTheme="majorBidi" w:cstheme="majorBidi"/>
          <w:sz w:val="24"/>
          <w:szCs w:val="24"/>
        </w:rPr>
        <w:t>3</w:t>
      </w:r>
      <w:r w:rsidR="00D71CB4" w:rsidRPr="00D71CB4">
        <w:rPr>
          <w:rFonts w:asciiTheme="majorBidi" w:hAnsiTheme="majorBidi" w:cstheme="majorBidi"/>
          <w:sz w:val="24"/>
          <w:szCs w:val="24"/>
        </w:rPr>
        <w:t>)</w:t>
      </w:r>
      <w:r w:rsidRPr="002336D5">
        <w:rPr>
          <w:rFonts w:asciiTheme="majorBidi" w:hAnsiTheme="majorBidi" w:cstheme="majorBidi"/>
          <w:sz w:val="24"/>
          <w:szCs w:val="24"/>
        </w:rPr>
        <w:t xml:space="preserve"> as:  </w:t>
      </w:r>
    </w:p>
    <w:p w:rsidR="002901B9" w:rsidRPr="00797916" w:rsidRDefault="002901B9" w:rsidP="002901B9">
      <w:pPr>
        <w:autoSpaceDE w:val="0"/>
        <w:autoSpaceDN w:val="0"/>
        <w:adjustRightInd w:val="0"/>
        <w:ind w:firstLine="288"/>
        <w:jc w:val="lowKashida"/>
        <w:rPr>
          <w:rFonts w:asciiTheme="majorBidi" w:hAnsiTheme="majorBidi" w:cstheme="majorBidi"/>
        </w:rPr>
      </w:pPr>
      <w:r w:rsidRPr="00797916">
        <w:rPr>
          <w:rFonts w:asciiTheme="majorBidi" w:hAnsiTheme="majorBidi" w:cstheme="majorBidi"/>
        </w:rPr>
        <w:t xml:space="preserve"> </w:t>
      </w:r>
      <w:r>
        <w:rPr>
          <w:rFonts w:asciiTheme="majorBidi" w:hAnsiTheme="majorBidi" w:cstheme="majorBidi"/>
        </w:rPr>
        <w:t xml:space="preserve">                                                             </w:t>
      </w:r>
    </w:p>
    <w:p w:rsidR="002901B9" w:rsidRDefault="002901B9" w:rsidP="002901B9">
      <w:pPr>
        <w:autoSpaceDE w:val="0"/>
        <w:autoSpaceDN w:val="0"/>
        <w:adjustRightInd w:val="0"/>
        <w:jc w:val="lowKashida"/>
        <w:rPr>
          <w:rFonts w:asciiTheme="majorBidi" w:hAnsiTheme="majorBidi" w:cstheme="majorBidi"/>
          <w:position w:val="-58"/>
        </w:rPr>
      </w:pPr>
      <w:r w:rsidRPr="00797916">
        <w:rPr>
          <w:rFonts w:asciiTheme="majorBidi" w:hAnsiTheme="majorBidi" w:cstheme="majorBidi"/>
          <w:position w:val="-58"/>
        </w:rPr>
        <w:object w:dxaOrig="3940" w:dyaOrig="960">
          <v:shape id="_x0000_i1058" type="#_x0000_t75" style="width:167.1pt;height:38.15pt" o:ole="">
            <v:imagedata r:id="rId84" o:title=""/>
          </v:shape>
          <o:OLEObject Type="Embed" ProgID="Equation.3" ShapeID="_x0000_i1058" DrawAspect="Content" ObjectID="_1481008845" r:id="rId85"/>
        </w:object>
      </w:r>
    </w:p>
    <w:p w:rsidR="002901B9" w:rsidRPr="00797916" w:rsidRDefault="002901B9" w:rsidP="002901B9">
      <w:pPr>
        <w:autoSpaceDE w:val="0"/>
        <w:autoSpaceDN w:val="0"/>
        <w:adjustRightInd w:val="0"/>
        <w:jc w:val="lowKashida"/>
        <w:rPr>
          <w:rFonts w:asciiTheme="majorBidi" w:hAnsiTheme="majorBidi" w:cstheme="majorBidi"/>
        </w:rPr>
      </w:pPr>
    </w:p>
    <w:p w:rsidR="002901B9" w:rsidRPr="002336D5" w:rsidRDefault="002901B9" w:rsidP="002901B9">
      <w:pPr>
        <w:autoSpaceDE w:val="0"/>
        <w:autoSpaceDN w:val="0"/>
        <w:adjustRightInd w:val="0"/>
        <w:jc w:val="lowKashida"/>
        <w:rPr>
          <w:rFonts w:asciiTheme="majorBidi" w:hAnsiTheme="majorBidi" w:cstheme="majorBidi"/>
          <w:sz w:val="24"/>
          <w:szCs w:val="24"/>
        </w:rPr>
      </w:pPr>
      <w:r w:rsidRPr="00797916">
        <w:rPr>
          <w:rFonts w:asciiTheme="majorBidi" w:hAnsiTheme="majorBidi" w:cstheme="majorBidi"/>
        </w:rPr>
        <w:t xml:space="preserve">      </w:t>
      </w:r>
      <w:r w:rsidRPr="002336D5">
        <w:rPr>
          <w:rFonts w:asciiTheme="majorBidi" w:hAnsiTheme="majorBidi" w:cstheme="majorBidi"/>
          <w:sz w:val="24"/>
          <w:szCs w:val="24"/>
        </w:rPr>
        <w:t>The values of temperature ratio are:</w:t>
      </w:r>
    </w:p>
    <w:p w:rsidR="002901B9" w:rsidRPr="002336D5" w:rsidRDefault="002901B9" w:rsidP="002901B9">
      <w:pPr>
        <w:autoSpaceDE w:val="0"/>
        <w:autoSpaceDN w:val="0"/>
        <w:adjustRightInd w:val="0"/>
        <w:jc w:val="lowKashida"/>
        <w:rPr>
          <w:rFonts w:asciiTheme="majorBidi" w:hAnsiTheme="majorBidi" w:cstheme="majorBidi"/>
          <w:sz w:val="24"/>
          <w:szCs w:val="24"/>
        </w:rPr>
      </w:pPr>
    </w:p>
    <w:p w:rsidR="002901B9" w:rsidRDefault="002901B9" w:rsidP="002901B9">
      <w:pPr>
        <w:autoSpaceDE w:val="0"/>
        <w:autoSpaceDN w:val="0"/>
        <w:adjustRightInd w:val="0"/>
        <w:jc w:val="lowKashida"/>
        <w:rPr>
          <w:rFonts w:asciiTheme="majorBidi" w:hAnsiTheme="majorBidi" w:cstheme="majorBidi"/>
          <w:position w:val="-28"/>
        </w:rPr>
      </w:pPr>
      <w:r w:rsidRPr="00797916">
        <w:rPr>
          <w:rFonts w:asciiTheme="majorBidi" w:hAnsiTheme="majorBidi" w:cstheme="majorBidi"/>
          <w:position w:val="-28"/>
        </w:rPr>
        <w:object w:dxaOrig="1820" w:dyaOrig="660">
          <v:shape id="_x0000_i1059" type="#_x0000_t75" style="width:117.15pt;height:29pt" o:ole="">
            <v:imagedata r:id="rId86" o:title=""/>
          </v:shape>
          <o:OLEObject Type="Embed" ProgID="Equation.3" ShapeID="_x0000_i1059" DrawAspect="Content" ObjectID="_1481008846" r:id="rId87"/>
        </w:object>
      </w:r>
      <w:r>
        <w:rPr>
          <w:rFonts w:asciiTheme="majorBidi" w:hAnsiTheme="majorBidi" w:cstheme="majorBidi"/>
          <w:position w:val="-28"/>
        </w:rPr>
        <w:t xml:space="preserve">                           </w:t>
      </w:r>
      <w:r w:rsidR="00BF2A59">
        <w:rPr>
          <w:rFonts w:asciiTheme="majorBidi" w:hAnsiTheme="majorBidi" w:cstheme="majorBidi"/>
          <w:position w:val="-28"/>
        </w:rPr>
        <w:t xml:space="preserve">    </w:t>
      </w:r>
      <w:r w:rsidR="00D71CB4">
        <w:rPr>
          <w:rFonts w:asciiTheme="majorBidi" w:hAnsiTheme="majorBidi" w:cstheme="majorBidi"/>
          <w:position w:val="-28"/>
        </w:rPr>
        <w:t xml:space="preserve">                                                                                             </w:t>
      </w:r>
      <w:r>
        <w:rPr>
          <w:rFonts w:asciiTheme="majorBidi" w:hAnsiTheme="majorBidi" w:cstheme="majorBidi"/>
          <w:position w:val="-28"/>
        </w:rPr>
        <w:t xml:space="preserve">(10)                                                        </w:t>
      </w:r>
    </w:p>
    <w:p w:rsidR="002901B9" w:rsidRPr="00797916" w:rsidRDefault="002901B9" w:rsidP="002901B9">
      <w:pPr>
        <w:autoSpaceDE w:val="0"/>
        <w:autoSpaceDN w:val="0"/>
        <w:adjustRightInd w:val="0"/>
        <w:jc w:val="lowKashida"/>
        <w:rPr>
          <w:rFonts w:asciiTheme="majorBidi" w:hAnsiTheme="majorBidi" w:cstheme="majorBidi"/>
        </w:rPr>
      </w:pPr>
      <w:r>
        <w:rPr>
          <w:rFonts w:asciiTheme="majorBidi" w:hAnsiTheme="majorBidi" w:cstheme="majorBidi"/>
          <w:position w:val="-28"/>
        </w:rPr>
        <w:t xml:space="preserve">                       </w:t>
      </w:r>
    </w:p>
    <w:p w:rsidR="002901B9" w:rsidRDefault="002901B9" w:rsidP="002901B9">
      <w:pPr>
        <w:autoSpaceDE w:val="0"/>
        <w:autoSpaceDN w:val="0"/>
        <w:adjustRightInd w:val="0"/>
        <w:jc w:val="lowKashida"/>
        <w:rPr>
          <w:rFonts w:asciiTheme="majorBidi" w:hAnsiTheme="majorBidi" w:cstheme="majorBidi"/>
          <w:position w:val="-28"/>
        </w:rPr>
      </w:pPr>
      <w:r w:rsidRPr="00797916">
        <w:rPr>
          <w:rFonts w:asciiTheme="majorBidi" w:hAnsiTheme="majorBidi" w:cstheme="majorBidi"/>
          <w:position w:val="-28"/>
        </w:rPr>
        <w:object w:dxaOrig="2120" w:dyaOrig="660">
          <v:shape id="_x0000_i1060" type="#_x0000_t75" style="width:128.4pt;height:27.95pt" o:ole="">
            <v:imagedata r:id="rId88" o:title=""/>
          </v:shape>
          <o:OLEObject Type="Embed" ProgID="Equation.3" ShapeID="_x0000_i1060" DrawAspect="Content" ObjectID="_1481008847" r:id="rId89"/>
        </w:object>
      </w:r>
    </w:p>
    <w:p w:rsidR="002901B9" w:rsidRPr="002336D5" w:rsidRDefault="002901B9" w:rsidP="002901B9">
      <w:pPr>
        <w:autoSpaceDE w:val="0"/>
        <w:autoSpaceDN w:val="0"/>
        <w:adjustRightInd w:val="0"/>
        <w:jc w:val="lowKashida"/>
        <w:rPr>
          <w:rFonts w:asciiTheme="majorBidi" w:hAnsiTheme="majorBidi" w:cstheme="majorBidi"/>
          <w:sz w:val="24"/>
          <w:szCs w:val="24"/>
        </w:rPr>
      </w:pPr>
    </w:p>
    <w:p w:rsidR="002901B9" w:rsidRPr="002336D5" w:rsidRDefault="002901B9" w:rsidP="00FF3ADF">
      <w:pPr>
        <w:numPr>
          <w:ilvl w:val="0"/>
          <w:numId w:val="13"/>
        </w:numPr>
        <w:autoSpaceDE w:val="0"/>
        <w:autoSpaceDN w:val="0"/>
        <w:adjustRightInd w:val="0"/>
        <w:ind w:firstLine="288"/>
        <w:jc w:val="lowKashida"/>
        <w:rPr>
          <w:rFonts w:asciiTheme="majorBidi" w:hAnsiTheme="majorBidi" w:cstheme="majorBidi"/>
          <w:color w:val="000000"/>
          <w:sz w:val="24"/>
          <w:szCs w:val="24"/>
        </w:rPr>
      </w:pPr>
      <w:r w:rsidRPr="002336D5">
        <w:rPr>
          <w:rFonts w:asciiTheme="majorBidi" w:hAnsiTheme="majorBidi" w:cstheme="majorBidi"/>
          <w:color w:val="000000"/>
          <w:sz w:val="24"/>
          <w:szCs w:val="24"/>
        </w:rPr>
        <w:t xml:space="preserve">  The  </w:t>
      </w:r>
      <w:r w:rsidRPr="002336D5">
        <w:rPr>
          <w:rFonts w:asciiTheme="majorBidi" w:hAnsiTheme="majorBidi" w:cstheme="majorBidi"/>
          <w:color w:val="000000"/>
          <w:spacing w:val="2"/>
          <w:sz w:val="24"/>
          <w:szCs w:val="24"/>
        </w:rPr>
        <w:t xml:space="preserve"> </w:t>
      </w:r>
      <w:r w:rsidRPr="002336D5">
        <w:rPr>
          <w:rFonts w:asciiTheme="majorBidi" w:hAnsiTheme="majorBidi" w:cstheme="majorBidi"/>
          <w:color w:val="000000"/>
          <w:sz w:val="24"/>
          <w:szCs w:val="24"/>
        </w:rPr>
        <w:t>cor</w:t>
      </w:r>
      <w:r w:rsidRPr="002336D5">
        <w:rPr>
          <w:rFonts w:asciiTheme="majorBidi" w:hAnsiTheme="majorBidi" w:cstheme="majorBidi"/>
          <w:color w:val="000000"/>
          <w:spacing w:val="2"/>
          <w:sz w:val="24"/>
          <w:szCs w:val="24"/>
        </w:rPr>
        <w:t>r</w:t>
      </w:r>
      <w:r w:rsidRPr="002336D5">
        <w:rPr>
          <w:rFonts w:asciiTheme="majorBidi" w:hAnsiTheme="majorBidi" w:cstheme="majorBidi"/>
          <w:color w:val="000000"/>
          <w:sz w:val="24"/>
          <w:szCs w:val="24"/>
        </w:rPr>
        <w:t xml:space="preserve">ective </w:t>
      </w:r>
      <w:r w:rsidRPr="002336D5">
        <w:rPr>
          <w:rFonts w:asciiTheme="majorBidi" w:hAnsiTheme="majorBidi" w:cstheme="majorBidi"/>
          <w:color w:val="000000"/>
          <w:spacing w:val="50"/>
          <w:sz w:val="24"/>
          <w:szCs w:val="24"/>
        </w:rPr>
        <w:t xml:space="preserve"> </w:t>
      </w:r>
      <w:r w:rsidRPr="002336D5">
        <w:rPr>
          <w:rFonts w:asciiTheme="majorBidi" w:hAnsiTheme="majorBidi" w:cstheme="majorBidi"/>
          <w:color w:val="000000"/>
          <w:sz w:val="24"/>
          <w:szCs w:val="24"/>
        </w:rPr>
        <w:t xml:space="preserve">factor  </w:t>
      </w:r>
      <w:r w:rsidRPr="002336D5">
        <w:rPr>
          <w:rFonts w:asciiTheme="majorBidi" w:hAnsiTheme="majorBidi" w:cstheme="majorBidi"/>
          <w:color w:val="000000"/>
          <w:spacing w:val="3"/>
          <w:sz w:val="24"/>
          <w:szCs w:val="24"/>
        </w:rPr>
        <w:t xml:space="preserve"> </w:t>
      </w:r>
      <w:r w:rsidRPr="002336D5">
        <w:rPr>
          <w:rFonts w:asciiTheme="majorBidi" w:hAnsiTheme="majorBidi" w:cstheme="majorBidi"/>
          <w:i/>
          <w:iCs/>
          <w:color w:val="000000"/>
          <w:sz w:val="24"/>
          <w:szCs w:val="24"/>
        </w:rPr>
        <w:t>F</w:t>
      </w:r>
      <w:r w:rsidRPr="002336D5">
        <w:rPr>
          <w:rFonts w:asciiTheme="majorBidi" w:hAnsiTheme="majorBidi" w:cstheme="majorBidi"/>
          <w:color w:val="000000"/>
          <w:sz w:val="24"/>
          <w:szCs w:val="24"/>
        </w:rPr>
        <w:t xml:space="preserve">  </w:t>
      </w:r>
      <w:r w:rsidRPr="002336D5">
        <w:rPr>
          <w:rFonts w:asciiTheme="majorBidi" w:hAnsiTheme="majorBidi" w:cstheme="majorBidi"/>
          <w:color w:val="000000"/>
          <w:spacing w:val="12"/>
          <w:sz w:val="24"/>
          <w:szCs w:val="24"/>
        </w:rPr>
        <w:t xml:space="preserve"> </w:t>
      </w:r>
      <w:r w:rsidRPr="002336D5">
        <w:rPr>
          <w:rFonts w:asciiTheme="majorBidi" w:hAnsiTheme="majorBidi" w:cstheme="majorBidi"/>
          <w:color w:val="000000"/>
          <w:sz w:val="24"/>
          <w:szCs w:val="24"/>
        </w:rPr>
        <w:t xml:space="preserve">of </w:t>
      </w:r>
      <w:r w:rsidRPr="002336D5">
        <w:rPr>
          <w:rFonts w:asciiTheme="majorBidi" w:hAnsiTheme="majorBidi" w:cstheme="majorBidi"/>
          <w:color w:val="000000"/>
          <w:spacing w:val="49"/>
          <w:sz w:val="24"/>
          <w:szCs w:val="24"/>
        </w:rPr>
        <w:t xml:space="preserve"> </w:t>
      </w:r>
      <w:r w:rsidRPr="002336D5">
        <w:rPr>
          <w:rFonts w:asciiTheme="majorBidi" w:hAnsiTheme="majorBidi" w:cstheme="majorBidi"/>
          <w:color w:val="000000"/>
          <w:sz w:val="24"/>
          <w:szCs w:val="24"/>
        </w:rPr>
        <w:t xml:space="preserve">the  </w:t>
      </w:r>
      <w:r w:rsidRPr="002336D5">
        <w:rPr>
          <w:rFonts w:asciiTheme="majorBidi" w:hAnsiTheme="majorBidi" w:cstheme="majorBidi"/>
          <w:color w:val="000000"/>
          <w:spacing w:val="2"/>
          <w:sz w:val="24"/>
          <w:szCs w:val="24"/>
        </w:rPr>
        <w:t xml:space="preserve"> </w:t>
      </w:r>
      <w:r w:rsidRPr="002336D5">
        <w:rPr>
          <w:rFonts w:asciiTheme="majorBidi" w:hAnsiTheme="majorBidi" w:cstheme="majorBidi"/>
          <w:color w:val="000000"/>
          <w:sz w:val="24"/>
          <w:szCs w:val="24"/>
        </w:rPr>
        <w:t>log</w:t>
      </w:r>
      <w:r w:rsidRPr="002336D5">
        <w:rPr>
          <w:rFonts w:asciiTheme="majorBidi" w:hAnsiTheme="majorBidi" w:cstheme="majorBidi"/>
          <w:color w:val="000000"/>
          <w:spacing w:val="2"/>
          <w:sz w:val="24"/>
          <w:szCs w:val="24"/>
        </w:rPr>
        <w:t>a</w:t>
      </w:r>
      <w:r w:rsidRPr="002336D5">
        <w:rPr>
          <w:rFonts w:asciiTheme="majorBidi" w:hAnsiTheme="majorBidi" w:cstheme="majorBidi"/>
          <w:color w:val="000000"/>
          <w:sz w:val="24"/>
          <w:szCs w:val="24"/>
        </w:rPr>
        <w:t xml:space="preserve">rithmic </w:t>
      </w:r>
      <w:r w:rsidRPr="002336D5">
        <w:rPr>
          <w:rFonts w:asciiTheme="majorBidi" w:hAnsiTheme="majorBidi" w:cstheme="majorBidi"/>
          <w:color w:val="000000"/>
          <w:spacing w:val="50"/>
          <w:sz w:val="24"/>
          <w:szCs w:val="24"/>
        </w:rPr>
        <w:t xml:space="preserve"> </w:t>
      </w:r>
      <w:r w:rsidRPr="002336D5">
        <w:rPr>
          <w:rFonts w:asciiTheme="majorBidi" w:hAnsiTheme="majorBidi" w:cstheme="majorBidi"/>
          <w:color w:val="000000"/>
          <w:sz w:val="24"/>
          <w:szCs w:val="24"/>
        </w:rPr>
        <w:t>mean tempe</w:t>
      </w:r>
      <w:r w:rsidRPr="002336D5">
        <w:rPr>
          <w:rFonts w:asciiTheme="majorBidi" w:hAnsiTheme="majorBidi" w:cstheme="majorBidi"/>
          <w:color w:val="000000"/>
          <w:spacing w:val="2"/>
          <w:sz w:val="24"/>
          <w:szCs w:val="24"/>
        </w:rPr>
        <w:t>r</w:t>
      </w:r>
      <w:r w:rsidRPr="002336D5">
        <w:rPr>
          <w:rFonts w:asciiTheme="majorBidi" w:hAnsiTheme="majorBidi" w:cstheme="majorBidi"/>
          <w:color w:val="000000"/>
          <w:sz w:val="24"/>
          <w:szCs w:val="24"/>
        </w:rPr>
        <w:t xml:space="preserve">ature </w:t>
      </w:r>
      <w:r w:rsidRPr="002336D5">
        <w:rPr>
          <w:rFonts w:asciiTheme="majorBidi" w:hAnsiTheme="majorBidi" w:cstheme="majorBidi"/>
          <w:color w:val="000000"/>
          <w:spacing w:val="17"/>
          <w:sz w:val="24"/>
          <w:szCs w:val="24"/>
        </w:rPr>
        <w:t>difference</w:t>
      </w:r>
      <w:r w:rsidRPr="002336D5">
        <w:rPr>
          <w:rFonts w:asciiTheme="majorBidi" w:hAnsiTheme="majorBidi" w:cstheme="majorBidi"/>
          <w:color w:val="000000"/>
          <w:sz w:val="24"/>
          <w:szCs w:val="24"/>
        </w:rPr>
        <w:t xml:space="preserve">, </w:t>
      </w:r>
      <w:r w:rsidRPr="002336D5">
        <w:rPr>
          <w:rFonts w:asciiTheme="majorBidi" w:hAnsiTheme="majorBidi" w:cstheme="majorBidi"/>
          <w:color w:val="000000"/>
          <w:spacing w:val="7"/>
          <w:sz w:val="24"/>
          <w:szCs w:val="24"/>
        </w:rPr>
        <w:t xml:space="preserve"> </w:t>
      </w:r>
      <w:r w:rsidRPr="002336D5">
        <w:rPr>
          <w:rFonts w:asciiTheme="majorBidi" w:hAnsiTheme="majorBidi" w:cstheme="majorBidi"/>
          <w:color w:val="000000"/>
          <w:sz w:val="24"/>
          <w:szCs w:val="24"/>
        </w:rPr>
        <w:t>cor</w:t>
      </w:r>
      <w:r w:rsidRPr="002336D5">
        <w:rPr>
          <w:rFonts w:asciiTheme="majorBidi" w:hAnsiTheme="majorBidi" w:cstheme="majorBidi"/>
          <w:color w:val="000000"/>
          <w:spacing w:val="2"/>
          <w:sz w:val="24"/>
          <w:szCs w:val="24"/>
        </w:rPr>
        <w:t>r</w:t>
      </w:r>
      <w:r w:rsidRPr="002336D5">
        <w:rPr>
          <w:rFonts w:asciiTheme="majorBidi" w:hAnsiTheme="majorBidi" w:cstheme="majorBidi"/>
          <w:color w:val="000000"/>
          <w:sz w:val="24"/>
          <w:szCs w:val="24"/>
        </w:rPr>
        <w:t xml:space="preserve">esponding </w:t>
      </w:r>
      <w:r w:rsidRPr="002336D5">
        <w:rPr>
          <w:rFonts w:asciiTheme="majorBidi" w:hAnsiTheme="majorBidi" w:cstheme="majorBidi"/>
          <w:color w:val="000000"/>
          <w:spacing w:val="6"/>
          <w:sz w:val="24"/>
          <w:szCs w:val="24"/>
        </w:rPr>
        <w:t xml:space="preserve"> </w:t>
      </w:r>
      <w:r w:rsidRPr="002336D5">
        <w:rPr>
          <w:rFonts w:asciiTheme="majorBidi" w:hAnsiTheme="majorBidi" w:cstheme="majorBidi"/>
          <w:color w:val="000000"/>
          <w:sz w:val="24"/>
          <w:szCs w:val="24"/>
        </w:rPr>
        <w:t xml:space="preserve">to </w:t>
      </w:r>
      <w:r w:rsidRPr="002336D5">
        <w:rPr>
          <w:rFonts w:asciiTheme="majorBidi" w:hAnsiTheme="majorBidi" w:cstheme="majorBidi"/>
          <w:color w:val="000000"/>
          <w:spacing w:val="17"/>
          <w:sz w:val="24"/>
          <w:szCs w:val="24"/>
        </w:rPr>
        <w:t xml:space="preserve"> </w:t>
      </w:r>
      <w:r w:rsidRPr="002336D5">
        <w:rPr>
          <w:rFonts w:asciiTheme="majorBidi" w:hAnsiTheme="majorBidi" w:cstheme="majorBidi"/>
          <w:color w:val="000000"/>
          <w:sz w:val="24"/>
          <w:szCs w:val="24"/>
        </w:rPr>
        <w:t xml:space="preserve">the </w:t>
      </w:r>
      <w:r w:rsidRPr="002336D5">
        <w:rPr>
          <w:rFonts w:asciiTheme="majorBidi" w:hAnsiTheme="majorBidi" w:cstheme="majorBidi"/>
          <w:color w:val="000000"/>
          <w:spacing w:val="17"/>
          <w:sz w:val="24"/>
          <w:szCs w:val="24"/>
        </w:rPr>
        <w:t xml:space="preserve"> </w:t>
      </w:r>
      <w:r w:rsidRPr="002336D5">
        <w:rPr>
          <w:rFonts w:asciiTheme="majorBidi" w:hAnsiTheme="majorBidi" w:cstheme="majorBidi"/>
          <w:color w:val="000000"/>
          <w:sz w:val="24"/>
          <w:szCs w:val="24"/>
        </w:rPr>
        <w:t>calcu</w:t>
      </w:r>
      <w:r w:rsidRPr="002336D5">
        <w:rPr>
          <w:rFonts w:asciiTheme="majorBidi" w:hAnsiTheme="majorBidi" w:cstheme="majorBidi"/>
          <w:color w:val="000000"/>
          <w:spacing w:val="2"/>
          <w:sz w:val="24"/>
          <w:szCs w:val="24"/>
        </w:rPr>
        <w:t>l</w:t>
      </w:r>
      <w:r w:rsidRPr="002336D5">
        <w:rPr>
          <w:rFonts w:asciiTheme="majorBidi" w:hAnsiTheme="majorBidi" w:cstheme="majorBidi"/>
          <w:color w:val="000000"/>
          <w:sz w:val="24"/>
          <w:szCs w:val="24"/>
        </w:rPr>
        <w:t>ated values</w:t>
      </w:r>
      <w:r w:rsidRPr="002336D5">
        <w:rPr>
          <w:rFonts w:asciiTheme="majorBidi" w:hAnsiTheme="majorBidi" w:cstheme="majorBidi"/>
          <w:color w:val="000000"/>
          <w:spacing w:val="13"/>
          <w:sz w:val="24"/>
          <w:szCs w:val="24"/>
        </w:rPr>
        <w:t xml:space="preserve"> </w:t>
      </w:r>
      <w:r w:rsidRPr="002336D5">
        <w:rPr>
          <w:rFonts w:asciiTheme="majorBidi" w:hAnsiTheme="majorBidi" w:cstheme="majorBidi"/>
          <w:color w:val="000000"/>
          <w:sz w:val="24"/>
          <w:szCs w:val="24"/>
        </w:rPr>
        <w:t>of</w:t>
      </w:r>
      <w:r w:rsidRPr="002336D5">
        <w:rPr>
          <w:rFonts w:asciiTheme="majorBidi" w:hAnsiTheme="majorBidi" w:cstheme="majorBidi"/>
          <w:color w:val="000000"/>
          <w:spacing w:val="14"/>
          <w:sz w:val="24"/>
          <w:szCs w:val="24"/>
        </w:rPr>
        <w:t xml:space="preserve"> </w:t>
      </w:r>
      <w:r w:rsidRPr="002336D5">
        <w:rPr>
          <w:rFonts w:asciiTheme="majorBidi" w:hAnsiTheme="majorBidi" w:cstheme="majorBidi"/>
          <w:color w:val="000000"/>
          <w:sz w:val="24"/>
          <w:szCs w:val="24"/>
        </w:rPr>
        <w:t>R</w:t>
      </w:r>
      <w:r w:rsidRPr="002336D5">
        <w:rPr>
          <w:rFonts w:asciiTheme="majorBidi" w:hAnsiTheme="majorBidi" w:cstheme="majorBidi"/>
          <w:color w:val="000000"/>
          <w:spacing w:val="5"/>
          <w:sz w:val="24"/>
          <w:szCs w:val="24"/>
        </w:rPr>
        <w:t xml:space="preserve"> </w:t>
      </w:r>
      <w:r w:rsidRPr="002336D5">
        <w:rPr>
          <w:rFonts w:asciiTheme="majorBidi" w:hAnsiTheme="majorBidi" w:cstheme="majorBidi"/>
          <w:color w:val="000000"/>
          <w:sz w:val="24"/>
          <w:szCs w:val="24"/>
        </w:rPr>
        <w:t>and</w:t>
      </w:r>
      <w:r w:rsidRPr="002336D5">
        <w:rPr>
          <w:rFonts w:asciiTheme="majorBidi" w:hAnsiTheme="majorBidi" w:cstheme="majorBidi"/>
          <w:color w:val="000000"/>
          <w:spacing w:val="14"/>
          <w:sz w:val="24"/>
          <w:szCs w:val="24"/>
        </w:rPr>
        <w:t xml:space="preserve"> </w:t>
      </w:r>
      <w:r w:rsidRPr="002336D5">
        <w:rPr>
          <w:rFonts w:asciiTheme="majorBidi" w:hAnsiTheme="majorBidi" w:cstheme="majorBidi"/>
          <w:color w:val="000000"/>
          <w:sz w:val="24"/>
          <w:szCs w:val="24"/>
        </w:rPr>
        <w:t>S</w:t>
      </w:r>
      <w:r w:rsidRPr="002336D5">
        <w:rPr>
          <w:rFonts w:asciiTheme="majorBidi" w:hAnsiTheme="majorBidi" w:cstheme="majorBidi"/>
          <w:color w:val="000000"/>
          <w:spacing w:val="16"/>
          <w:sz w:val="24"/>
          <w:szCs w:val="24"/>
        </w:rPr>
        <w:t xml:space="preserve"> and from</w:t>
      </w:r>
      <w:r w:rsidR="00FF3ADF">
        <w:rPr>
          <w:rFonts w:asciiTheme="majorBidi" w:hAnsiTheme="majorBidi" w:cstheme="majorBidi"/>
          <w:color w:val="000000"/>
          <w:spacing w:val="16"/>
          <w:sz w:val="24"/>
          <w:szCs w:val="24"/>
        </w:rPr>
        <w:t>,</w:t>
      </w:r>
      <w:r w:rsidRPr="002336D5">
        <w:rPr>
          <w:rFonts w:asciiTheme="majorBidi" w:hAnsiTheme="majorBidi" w:cstheme="majorBidi"/>
          <w:color w:val="000000"/>
          <w:spacing w:val="16"/>
          <w:sz w:val="24"/>
          <w:szCs w:val="24"/>
        </w:rPr>
        <w:t xml:space="preserve"> </w:t>
      </w:r>
      <w:r w:rsidRPr="002336D5">
        <w:rPr>
          <w:rFonts w:asciiTheme="majorBidi" w:eastAsia="Calibri" w:hAnsiTheme="majorBidi" w:cstheme="majorBidi"/>
          <w:b/>
          <w:bCs/>
          <w:sz w:val="24"/>
          <w:szCs w:val="24"/>
        </w:rPr>
        <w:t>Kern, 1999</w:t>
      </w:r>
      <w:r w:rsidRPr="002336D5">
        <w:rPr>
          <w:rFonts w:eastAsia="Calibri"/>
          <w:sz w:val="24"/>
          <w:szCs w:val="24"/>
        </w:rPr>
        <w:t xml:space="preserve"> </w:t>
      </w:r>
      <w:r w:rsidRPr="002336D5">
        <w:rPr>
          <w:rFonts w:asciiTheme="majorBidi" w:hAnsiTheme="majorBidi" w:cstheme="majorBidi"/>
          <w:color w:val="000000"/>
          <w:sz w:val="24"/>
          <w:szCs w:val="24"/>
        </w:rPr>
        <w:t>is:</w:t>
      </w:r>
    </w:p>
    <w:p w:rsidR="002901B9" w:rsidRPr="00797916" w:rsidRDefault="002901B9" w:rsidP="002901B9">
      <w:pPr>
        <w:numPr>
          <w:ilvl w:val="0"/>
          <w:numId w:val="13"/>
        </w:numPr>
        <w:autoSpaceDE w:val="0"/>
        <w:autoSpaceDN w:val="0"/>
        <w:adjustRightInd w:val="0"/>
        <w:ind w:firstLine="288"/>
        <w:jc w:val="lowKashida"/>
        <w:rPr>
          <w:rFonts w:asciiTheme="majorBidi" w:hAnsiTheme="majorBidi" w:cstheme="majorBidi"/>
          <w:color w:val="000000"/>
        </w:rPr>
      </w:pPr>
    </w:p>
    <w:p w:rsidR="002901B9" w:rsidRPr="002E542C" w:rsidRDefault="002901B9" w:rsidP="002901B9">
      <w:pPr>
        <w:numPr>
          <w:ilvl w:val="0"/>
          <w:numId w:val="13"/>
        </w:numPr>
        <w:autoSpaceDE w:val="0"/>
        <w:autoSpaceDN w:val="0"/>
        <w:adjustRightInd w:val="0"/>
        <w:ind w:right="-70"/>
        <w:rPr>
          <w:rFonts w:asciiTheme="majorBidi" w:hAnsiTheme="majorBidi" w:cstheme="majorBidi"/>
          <w:color w:val="000000"/>
        </w:rPr>
      </w:pPr>
      <w:r w:rsidRPr="00797916">
        <w:rPr>
          <w:rFonts w:asciiTheme="majorBidi" w:hAnsiTheme="majorBidi" w:cstheme="majorBidi"/>
          <w:position w:val="-6"/>
        </w:rPr>
        <w:object w:dxaOrig="900" w:dyaOrig="279">
          <v:shape id="_x0000_i1061" type="#_x0000_t75" style="width:60.2pt;height:15.05pt" o:ole="">
            <v:imagedata r:id="rId90" o:title=""/>
          </v:shape>
          <o:OLEObject Type="Embed" ProgID="Equation.3" ShapeID="_x0000_i1061" DrawAspect="Content" ObjectID="_1481008848" r:id="rId91"/>
        </w:object>
      </w:r>
      <w:r w:rsidRPr="00797916">
        <w:rPr>
          <w:rFonts w:asciiTheme="majorBidi" w:hAnsiTheme="majorBidi" w:cstheme="majorBidi"/>
          <w:color w:val="000000"/>
          <w:spacing w:val="16"/>
        </w:rPr>
        <w:t xml:space="preserve"> </w:t>
      </w:r>
    </w:p>
    <w:p w:rsidR="002901B9" w:rsidRPr="00797916" w:rsidRDefault="002901B9" w:rsidP="002901B9">
      <w:pPr>
        <w:numPr>
          <w:ilvl w:val="0"/>
          <w:numId w:val="13"/>
        </w:numPr>
        <w:autoSpaceDE w:val="0"/>
        <w:autoSpaceDN w:val="0"/>
        <w:adjustRightInd w:val="0"/>
        <w:ind w:right="-70"/>
        <w:rPr>
          <w:rFonts w:asciiTheme="majorBidi" w:hAnsiTheme="majorBidi" w:cstheme="majorBidi"/>
          <w:color w:val="000000"/>
        </w:rPr>
      </w:pPr>
    </w:p>
    <w:p w:rsidR="002901B9" w:rsidRPr="002336D5" w:rsidRDefault="002901B9" w:rsidP="00FF3ADF">
      <w:pPr>
        <w:autoSpaceDE w:val="0"/>
        <w:autoSpaceDN w:val="0"/>
        <w:adjustRightInd w:val="0"/>
        <w:ind w:firstLine="288"/>
        <w:jc w:val="lowKashida"/>
        <w:rPr>
          <w:rFonts w:asciiTheme="majorBidi" w:hAnsiTheme="majorBidi" w:cstheme="majorBidi"/>
          <w:sz w:val="24"/>
          <w:szCs w:val="24"/>
        </w:rPr>
      </w:pPr>
      <w:r>
        <w:rPr>
          <w:rFonts w:asciiTheme="majorBidi" w:hAnsiTheme="majorBidi" w:cstheme="majorBidi"/>
        </w:rPr>
        <w:t xml:space="preserve">  </w:t>
      </w:r>
      <w:r w:rsidRPr="002336D5">
        <w:rPr>
          <w:rFonts w:asciiTheme="majorBidi" w:hAnsiTheme="majorBidi" w:cstheme="majorBidi"/>
          <w:sz w:val="24"/>
          <w:szCs w:val="24"/>
        </w:rPr>
        <w:t xml:space="preserve">The cross sectional area of the tube is, </w:t>
      </w:r>
      <w:proofErr w:type="spellStart"/>
      <w:r w:rsidRPr="002336D5">
        <w:rPr>
          <w:rFonts w:asciiTheme="majorBidi" w:hAnsiTheme="majorBidi" w:cstheme="majorBidi"/>
          <w:b/>
          <w:bCs/>
          <w:sz w:val="24"/>
          <w:szCs w:val="24"/>
        </w:rPr>
        <w:t>Binay</w:t>
      </w:r>
      <w:proofErr w:type="spellEnd"/>
      <w:r w:rsidRPr="002336D5">
        <w:rPr>
          <w:rFonts w:asciiTheme="majorBidi" w:hAnsiTheme="majorBidi" w:cstheme="majorBidi"/>
          <w:b/>
          <w:bCs/>
          <w:sz w:val="24"/>
          <w:szCs w:val="24"/>
        </w:rPr>
        <w:t>, 2009</w:t>
      </w:r>
      <w:r w:rsidRPr="002336D5">
        <w:rPr>
          <w:rFonts w:asciiTheme="majorBidi" w:hAnsiTheme="majorBidi" w:cstheme="majorBidi"/>
          <w:sz w:val="24"/>
          <w:szCs w:val="24"/>
        </w:rPr>
        <w:t>:</w:t>
      </w:r>
    </w:p>
    <w:p w:rsidR="002901B9" w:rsidRPr="002336D5" w:rsidRDefault="002901B9" w:rsidP="002901B9">
      <w:pPr>
        <w:autoSpaceDE w:val="0"/>
        <w:autoSpaceDN w:val="0"/>
        <w:adjustRightInd w:val="0"/>
        <w:ind w:right="-70"/>
        <w:rPr>
          <w:rFonts w:asciiTheme="majorBidi" w:hAnsiTheme="majorBidi" w:cstheme="majorBidi"/>
          <w:sz w:val="24"/>
          <w:szCs w:val="24"/>
        </w:rPr>
      </w:pPr>
    </w:p>
    <w:p w:rsidR="002901B9" w:rsidRDefault="002901B9" w:rsidP="002901B9">
      <w:pPr>
        <w:autoSpaceDE w:val="0"/>
        <w:autoSpaceDN w:val="0"/>
        <w:adjustRightInd w:val="0"/>
        <w:ind w:right="-70"/>
        <w:rPr>
          <w:rFonts w:asciiTheme="majorBidi" w:hAnsiTheme="majorBidi" w:cstheme="majorBidi"/>
          <w:position w:val="-24"/>
        </w:rPr>
      </w:pPr>
      <w:r w:rsidRPr="00797916">
        <w:rPr>
          <w:rFonts w:asciiTheme="majorBidi" w:hAnsiTheme="majorBidi" w:cstheme="majorBidi"/>
          <w:position w:val="-24"/>
        </w:rPr>
        <w:object w:dxaOrig="3480" w:dyaOrig="620">
          <v:shape id="_x0000_i1062" type="#_x0000_t75" style="width:151.5pt;height:30.1pt" o:ole="">
            <v:imagedata r:id="rId92" o:title=""/>
          </v:shape>
          <o:OLEObject Type="Embed" ProgID="Equation.3" ShapeID="_x0000_i1062" DrawAspect="Content" ObjectID="_1481008849" r:id="rId93"/>
        </w:object>
      </w:r>
      <w:r>
        <w:rPr>
          <w:rFonts w:asciiTheme="majorBidi" w:hAnsiTheme="majorBidi" w:cstheme="majorBidi"/>
          <w:position w:val="-24"/>
        </w:rPr>
        <w:t xml:space="preserve">                 </w:t>
      </w:r>
      <w:r w:rsidR="00D71CB4">
        <w:rPr>
          <w:rFonts w:asciiTheme="majorBidi" w:hAnsiTheme="majorBidi" w:cstheme="majorBidi"/>
          <w:position w:val="-24"/>
        </w:rPr>
        <w:t xml:space="preserve">                                                                                             </w:t>
      </w:r>
      <w:r>
        <w:rPr>
          <w:rFonts w:asciiTheme="majorBidi" w:hAnsiTheme="majorBidi" w:cstheme="majorBidi"/>
          <w:position w:val="-24"/>
        </w:rPr>
        <w:t xml:space="preserve">  </w:t>
      </w:r>
      <w:r w:rsidR="0087532F">
        <w:rPr>
          <w:rFonts w:asciiTheme="majorBidi" w:hAnsiTheme="majorBidi" w:cstheme="majorBidi"/>
          <w:position w:val="-24"/>
        </w:rPr>
        <w:t xml:space="preserve"> </w:t>
      </w:r>
      <w:r>
        <w:rPr>
          <w:rFonts w:asciiTheme="majorBidi" w:hAnsiTheme="majorBidi" w:cstheme="majorBidi"/>
          <w:position w:val="-24"/>
        </w:rPr>
        <w:t xml:space="preserve"> (11)</w:t>
      </w:r>
    </w:p>
    <w:p w:rsidR="002901B9" w:rsidRPr="00797916" w:rsidRDefault="002901B9" w:rsidP="002901B9">
      <w:pPr>
        <w:autoSpaceDE w:val="0"/>
        <w:autoSpaceDN w:val="0"/>
        <w:adjustRightInd w:val="0"/>
        <w:ind w:right="-70"/>
        <w:rPr>
          <w:rFonts w:asciiTheme="majorBidi" w:hAnsiTheme="majorBidi" w:cstheme="majorBidi"/>
          <w:color w:val="000000"/>
          <w:spacing w:val="16"/>
        </w:rPr>
      </w:pPr>
    </w:p>
    <w:p w:rsidR="002901B9" w:rsidRPr="00C15D80" w:rsidRDefault="002901B9" w:rsidP="00C15D80">
      <w:pPr>
        <w:numPr>
          <w:ilvl w:val="0"/>
          <w:numId w:val="13"/>
        </w:numPr>
        <w:autoSpaceDE w:val="0"/>
        <w:autoSpaceDN w:val="0"/>
        <w:adjustRightInd w:val="0"/>
        <w:ind w:left="720" w:right="-20" w:hanging="360"/>
        <w:rPr>
          <w:rFonts w:asciiTheme="majorBidi" w:hAnsiTheme="majorBidi" w:cstheme="majorBidi"/>
          <w:color w:val="000000"/>
          <w:position w:val="-24"/>
          <w:sz w:val="24"/>
          <w:szCs w:val="24"/>
        </w:rPr>
      </w:pPr>
      <w:r w:rsidRPr="002336D5">
        <w:rPr>
          <w:rFonts w:asciiTheme="majorBidi" w:hAnsiTheme="majorBidi" w:cstheme="majorBidi"/>
          <w:color w:val="000000"/>
          <w:position w:val="1"/>
          <w:sz w:val="24"/>
          <w:szCs w:val="24"/>
        </w:rPr>
        <w:t>The</w:t>
      </w:r>
      <w:r w:rsidRPr="002336D5">
        <w:rPr>
          <w:rFonts w:asciiTheme="majorBidi" w:hAnsiTheme="majorBidi" w:cstheme="majorBidi"/>
          <w:color w:val="000000"/>
          <w:spacing w:val="18"/>
          <w:position w:val="1"/>
          <w:sz w:val="24"/>
          <w:szCs w:val="24"/>
        </w:rPr>
        <w:t xml:space="preserve"> </w:t>
      </w:r>
      <w:r w:rsidRPr="002336D5">
        <w:rPr>
          <w:rFonts w:asciiTheme="majorBidi" w:hAnsiTheme="majorBidi" w:cstheme="majorBidi"/>
          <w:color w:val="000000"/>
          <w:position w:val="1"/>
          <w:sz w:val="24"/>
          <w:szCs w:val="24"/>
        </w:rPr>
        <w:t>velocity</w:t>
      </w:r>
      <w:r w:rsidRPr="002336D5">
        <w:rPr>
          <w:rFonts w:asciiTheme="majorBidi" w:hAnsiTheme="majorBidi" w:cstheme="majorBidi"/>
          <w:color w:val="000000"/>
          <w:spacing w:val="18"/>
          <w:position w:val="1"/>
          <w:sz w:val="24"/>
          <w:szCs w:val="24"/>
        </w:rPr>
        <w:t xml:space="preserve"> </w:t>
      </w:r>
      <w:r w:rsidRPr="002336D5">
        <w:rPr>
          <w:rFonts w:asciiTheme="majorBidi" w:hAnsiTheme="majorBidi" w:cstheme="majorBidi"/>
          <w:color w:val="000000"/>
          <w:position w:val="1"/>
          <w:sz w:val="24"/>
          <w:szCs w:val="24"/>
        </w:rPr>
        <w:t>of</w:t>
      </w:r>
      <w:r w:rsidRPr="002336D5">
        <w:rPr>
          <w:rFonts w:asciiTheme="majorBidi" w:hAnsiTheme="majorBidi" w:cstheme="majorBidi"/>
          <w:color w:val="000000"/>
          <w:spacing w:val="14"/>
          <w:position w:val="1"/>
          <w:sz w:val="24"/>
          <w:szCs w:val="24"/>
        </w:rPr>
        <w:t xml:space="preserve"> </w:t>
      </w:r>
      <w:r w:rsidRPr="002336D5">
        <w:rPr>
          <w:rFonts w:asciiTheme="majorBidi" w:hAnsiTheme="majorBidi" w:cstheme="majorBidi"/>
          <w:color w:val="000000"/>
          <w:position w:val="1"/>
          <w:sz w:val="24"/>
          <w:szCs w:val="24"/>
        </w:rPr>
        <w:t>the</w:t>
      </w:r>
      <w:r w:rsidRPr="002336D5">
        <w:rPr>
          <w:rFonts w:asciiTheme="majorBidi" w:hAnsiTheme="majorBidi" w:cstheme="majorBidi"/>
          <w:color w:val="000000"/>
          <w:spacing w:val="17"/>
          <w:position w:val="1"/>
          <w:sz w:val="24"/>
          <w:szCs w:val="24"/>
        </w:rPr>
        <w:t xml:space="preserve"> </w:t>
      </w:r>
      <w:r w:rsidRPr="002336D5">
        <w:rPr>
          <w:rFonts w:asciiTheme="majorBidi" w:hAnsiTheme="majorBidi" w:cstheme="majorBidi"/>
          <w:color w:val="000000"/>
          <w:position w:val="1"/>
          <w:sz w:val="24"/>
          <w:szCs w:val="24"/>
        </w:rPr>
        <w:t>water</w:t>
      </w:r>
      <w:r w:rsidRPr="002336D5">
        <w:rPr>
          <w:rFonts w:asciiTheme="majorBidi" w:hAnsiTheme="majorBidi" w:cstheme="majorBidi"/>
          <w:color w:val="000000"/>
          <w:spacing w:val="14"/>
          <w:position w:val="1"/>
          <w:sz w:val="24"/>
          <w:szCs w:val="24"/>
        </w:rPr>
        <w:t xml:space="preserve"> </w:t>
      </w:r>
      <w:r w:rsidRPr="002336D5">
        <w:rPr>
          <w:rFonts w:asciiTheme="majorBidi" w:hAnsiTheme="majorBidi" w:cstheme="majorBidi"/>
          <w:color w:val="000000"/>
          <w:position w:val="1"/>
          <w:sz w:val="24"/>
          <w:szCs w:val="24"/>
        </w:rPr>
        <w:t>in</w:t>
      </w:r>
      <w:r w:rsidRPr="002336D5">
        <w:rPr>
          <w:rFonts w:asciiTheme="majorBidi" w:hAnsiTheme="majorBidi" w:cstheme="majorBidi"/>
          <w:color w:val="000000"/>
          <w:spacing w:val="18"/>
          <w:position w:val="1"/>
          <w:sz w:val="24"/>
          <w:szCs w:val="24"/>
        </w:rPr>
        <w:t xml:space="preserve"> </w:t>
      </w:r>
      <w:r w:rsidRPr="002336D5">
        <w:rPr>
          <w:rFonts w:asciiTheme="majorBidi" w:hAnsiTheme="majorBidi" w:cstheme="majorBidi"/>
          <w:color w:val="000000"/>
          <w:position w:val="1"/>
          <w:sz w:val="24"/>
          <w:szCs w:val="24"/>
        </w:rPr>
        <w:t>tubes is:</w:t>
      </w:r>
    </w:p>
    <w:p w:rsidR="002901B9" w:rsidRPr="00797916" w:rsidRDefault="002901B9" w:rsidP="002901B9">
      <w:pPr>
        <w:numPr>
          <w:ilvl w:val="0"/>
          <w:numId w:val="13"/>
        </w:numPr>
        <w:autoSpaceDE w:val="0"/>
        <w:autoSpaceDN w:val="0"/>
        <w:adjustRightInd w:val="0"/>
        <w:ind w:right="-20"/>
        <w:rPr>
          <w:rFonts w:asciiTheme="majorBidi" w:hAnsiTheme="majorBidi" w:cstheme="majorBidi"/>
          <w:color w:val="000000"/>
        </w:rPr>
      </w:pPr>
      <w:r w:rsidRPr="002E542C">
        <w:rPr>
          <w:rFonts w:asciiTheme="majorBidi" w:hAnsiTheme="majorBidi" w:cstheme="majorBidi"/>
          <w:position w:val="-24"/>
        </w:rPr>
        <w:object w:dxaOrig="3760" w:dyaOrig="620">
          <v:shape id="_x0000_i1063" type="#_x0000_t75" style="width:155.8pt;height:29pt" o:ole="">
            <v:imagedata r:id="rId94" o:title=""/>
          </v:shape>
          <o:OLEObject Type="Embed" ProgID="Equation.3" ShapeID="_x0000_i1063" DrawAspect="Content" ObjectID="_1481008850" r:id="rId95"/>
        </w:object>
      </w:r>
      <w:r>
        <w:rPr>
          <w:rFonts w:asciiTheme="majorBidi" w:hAnsiTheme="majorBidi" w:cstheme="majorBidi"/>
          <w:color w:val="000000"/>
          <w:position w:val="-24"/>
        </w:rPr>
        <w:t xml:space="preserve">             </w:t>
      </w:r>
      <w:r w:rsidR="00D71CB4">
        <w:rPr>
          <w:rFonts w:asciiTheme="majorBidi" w:hAnsiTheme="majorBidi" w:cstheme="majorBidi"/>
          <w:color w:val="000000"/>
          <w:position w:val="-24"/>
        </w:rPr>
        <w:t xml:space="preserve">                                                                                              </w:t>
      </w:r>
      <w:r>
        <w:rPr>
          <w:rFonts w:asciiTheme="majorBidi" w:hAnsiTheme="majorBidi" w:cstheme="majorBidi"/>
          <w:color w:val="000000"/>
          <w:position w:val="-24"/>
        </w:rPr>
        <w:t xml:space="preserve">   </w:t>
      </w:r>
      <w:r w:rsidR="0087532F">
        <w:rPr>
          <w:rFonts w:asciiTheme="majorBidi" w:hAnsiTheme="majorBidi" w:cstheme="majorBidi"/>
          <w:color w:val="000000"/>
          <w:position w:val="-24"/>
        </w:rPr>
        <w:t xml:space="preserve"> </w:t>
      </w:r>
      <w:r>
        <w:rPr>
          <w:rFonts w:asciiTheme="majorBidi" w:hAnsiTheme="majorBidi" w:cstheme="majorBidi"/>
          <w:color w:val="000000"/>
          <w:position w:val="-24"/>
        </w:rPr>
        <w:t xml:space="preserve"> </w:t>
      </w:r>
      <w:r w:rsidR="0087532F">
        <w:rPr>
          <w:rFonts w:asciiTheme="majorBidi" w:hAnsiTheme="majorBidi" w:cstheme="majorBidi"/>
          <w:color w:val="000000"/>
          <w:position w:val="-24"/>
        </w:rPr>
        <w:t xml:space="preserve"> </w:t>
      </w:r>
      <w:r>
        <w:rPr>
          <w:rFonts w:asciiTheme="majorBidi" w:hAnsiTheme="majorBidi" w:cstheme="majorBidi"/>
          <w:color w:val="000000"/>
          <w:position w:val="-24"/>
        </w:rPr>
        <w:t>(12)</w:t>
      </w:r>
    </w:p>
    <w:p w:rsidR="002901B9" w:rsidRPr="00797916" w:rsidRDefault="002901B9" w:rsidP="002901B9">
      <w:pPr>
        <w:numPr>
          <w:ilvl w:val="0"/>
          <w:numId w:val="13"/>
        </w:numPr>
        <w:autoSpaceDE w:val="0"/>
        <w:autoSpaceDN w:val="0"/>
        <w:adjustRightInd w:val="0"/>
        <w:ind w:right="-20"/>
        <w:rPr>
          <w:rFonts w:asciiTheme="majorBidi" w:hAnsiTheme="majorBidi" w:cstheme="majorBidi"/>
          <w:color w:val="000000"/>
        </w:rPr>
      </w:pPr>
    </w:p>
    <w:p w:rsidR="002901B9" w:rsidRPr="002336D5" w:rsidRDefault="002901B9" w:rsidP="002901B9">
      <w:pPr>
        <w:autoSpaceDE w:val="0"/>
        <w:autoSpaceDN w:val="0"/>
        <w:adjustRightInd w:val="0"/>
        <w:ind w:firstLine="288"/>
        <w:jc w:val="lowKashida"/>
        <w:rPr>
          <w:rFonts w:asciiTheme="majorBidi" w:hAnsiTheme="majorBidi" w:cstheme="majorBidi"/>
          <w:color w:val="000000"/>
          <w:sz w:val="24"/>
          <w:szCs w:val="24"/>
        </w:rPr>
      </w:pPr>
      <w:r w:rsidRPr="00797916">
        <w:rPr>
          <w:rFonts w:asciiTheme="majorBidi" w:hAnsiTheme="majorBidi" w:cstheme="majorBidi"/>
          <w:color w:val="000000"/>
        </w:rPr>
        <w:t xml:space="preserve">  </w:t>
      </w:r>
      <w:r w:rsidRPr="002336D5">
        <w:rPr>
          <w:rFonts w:asciiTheme="majorBidi" w:hAnsiTheme="majorBidi" w:cstheme="majorBidi"/>
          <w:color w:val="000000"/>
          <w:sz w:val="24"/>
          <w:szCs w:val="24"/>
        </w:rPr>
        <w:t>The</w:t>
      </w:r>
      <w:r w:rsidRPr="002336D5">
        <w:rPr>
          <w:rFonts w:asciiTheme="majorBidi" w:hAnsiTheme="majorBidi" w:cstheme="majorBidi"/>
          <w:color w:val="000000"/>
          <w:spacing w:val="7"/>
          <w:sz w:val="24"/>
          <w:szCs w:val="24"/>
        </w:rPr>
        <w:t xml:space="preserve"> </w:t>
      </w:r>
      <w:r w:rsidRPr="002336D5">
        <w:rPr>
          <w:rFonts w:asciiTheme="majorBidi" w:hAnsiTheme="majorBidi" w:cstheme="majorBidi"/>
          <w:color w:val="000000"/>
          <w:sz w:val="24"/>
          <w:szCs w:val="24"/>
        </w:rPr>
        <w:t>calcu</w:t>
      </w:r>
      <w:r w:rsidRPr="002336D5">
        <w:rPr>
          <w:rFonts w:asciiTheme="majorBidi" w:hAnsiTheme="majorBidi" w:cstheme="majorBidi"/>
          <w:color w:val="000000"/>
          <w:spacing w:val="2"/>
          <w:sz w:val="24"/>
          <w:szCs w:val="24"/>
        </w:rPr>
        <w:t>l</w:t>
      </w:r>
      <w:r w:rsidRPr="002336D5">
        <w:rPr>
          <w:rFonts w:asciiTheme="majorBidi" w:hAnsiTheme="majorBidi" w:cstheme="majorBidi"/>
          <w:color w:val="000000"/>
          <w:sz w:val="24"/>
          <w:szCs w:val="24"/>
        </w:rPr>
        <w:t>ation</w:t>
      </w:r>
      <w:r w:rsidRPr="002336D5">
        <w:rPr>
          <w:rFonts w:asciiTheme="majorBidi" w:hAnsiTheme="majorBidi" w:cstheme="majorBidi"/>
          <w:color w:val="000000"/>
          <w:spacing w:val="7"/>
          <w:sz w:val="24"/>
          <w:szCs w:val="24"/>
        </w:rPr>
        <w:t xml:space="preserve"> </w:t>
      </w:r>
      <w:r w:rsidRPr="002336D5">
        <w:rPr>
          <w:rFonts w:asciiTheme="majorBidi" w:hAnsiTheme="majorBidi" w:cstheme="majorBidi"/>
          <w:color w:val="000000"/>
          <w:sz w:val="24"/>
          <w:szCs w:val="24"/>
        </w:rPr>
        <w:t>of</w:t>
      </w:r>
      <w:r w:rsidRPr="002336D5">
        <w:rPr>
          <w:rFonts w:asciiTheme="majorBidi" w:hAnsiTheme="majorBidi" w:cstheme="majorBidi"/>
          <w:color w:val="000000"/>
          <w:spacing w:val="5"/>
          <w:sz w:val="24"/>
          <w:szCs w:val="24"/>
        </w:rPr>
        <w:t xml:space="preserve"> </w:t>
      </w:r>
      <w:r w:rsidRPr="002336D5">
        <w:rPr>
          <w:rFonts w:asciiTheme="majorBidi" w:hAnsiTheme="majorBidi" w:cstheme="majorBidi"/>
          <w:color w:val="000000"/>
          <w:sz w:val="24"/>
          <w:szCs w:val="24"/>
        </w:rPr>
        <w:t>the</w:t>
      </w:r>
      <w:r w:rsidRPr="002336D5">
        <w:rPr>
          <w:rFonts w:asciiTheme="majorBidi" w:hAnsiTheme="majorBidi" w:cstheme="majorBidi"/>
          <w:color w:val="000000"/>
          <w:spacing w:val="7"/>
          <w:sz w:val="24"/>
          <w:szCs w:val="24"/>
        </w:rPr>
        <w:t xml:space="preserve"> </w:t>
      </w:r>
      <w:r w:rsidRPr="002336D5">
        <w:rPr>
          <w:rFonts w:asciiTheme="majorBidi" w:hAnsiTheme="majorBidi" w:cstheme="majorBidi"/>
          <w:color w:val="000000"/>
          <w:sz w:val="24"/>
          <w:szCs w:val="24"/>
        </w:rPr>
        <w:t>Reyno</w:t>
      </w:r>
      <w:r w:rsidRPr="002336D5">
        <w:rPr>
          <w:rFonts w:asciiTheme="majorBidi" w:hAnsiTheme="majorBidi" w:cstheme="majorBidi"/>
          <w:color w:val="000000"/>
          <w:spacing w:val="2"/>
          <w:sz w:val="24"/>
          <w:szCs w:val="24"/>
        </w:rPr>
        <w:t>l</w:t>
      </w:r>
      <w:r w:rsidRPr="002336D5">
        <w:rPr>
          <w:rFonts w:asciiTheme="majorBidi" w:hAnsiTheme="majorBidi" w:cstheme="majorBidi"/>
          <w:color w:val="000000"/>
          <w:sz w:val="24"/>
          <w:szCs w:val="24"/>
        </w:rPr>
        <w:t>ds</w:t>
      </w:r>
      <w:r w:rsidRPr="002336D5">
        <w:rPr>
          <w:rFonts w:asciiTheme="majorBidi" w:hAnsiTheme="majorBidi" w:cstheme="majorBidi"/>
          <w:color w:val="000000"/>
          <w:spacing w:val="-2"/>
          <w:sz w:val="24"/>
          <w:szCs w:val="24"/>
        </w:rPr>
        <w:t xml:space="preserve"> </w:t>
      </w:r>
      <w:r w:rsidRPr="002336D5">
        <w:rPr>
          <w:rFonts w:asciiTheme="majorBidi" w:hAnsiTheme="majorBidi" w:cstheme="majorBidi"/>
          <w:color w:val="000000"/>
          <w:sz w:val="24"/>
          <w:szCs w:val="24"/>
        </w:rPr>
        <w:t>num</w:t>
      </w:r>
      <w:r w:rsidRPr="002336D5">
        <w:rPr>
          <w:rFonts w:asciiTheme="majorBidi" w:hAnsiTheme="majorBidi" w:cstheme="majorBidi"/>
          <w:color w:val="000000"/>
          <w:spacing w:val="1"/>
          <w:sz w:val="24"/>
          <w:szCs w:val="24"/>
        </w:rPr>
        <w:t>b</w:t>
      </w:r>
      <w:r w:rsidRPr="002336D5">
        <w:rPr>
          <w:rFonts w:asciiTheme="majorBidi" w:hAnsiTheme="majorBidi" w:cstheme="majorBidi"/>
          <w:color w:val="000000"/>
          <w:sz w:val="24"/>
          <w:szCs w:val="24"/>
        </w:rPr>
        <w:t>er</w:t>
      </w:r>
      <w:r w:rsidRPr="002336D5">
        <w:rPr>
          <w:rFonts w:asciiTheme="majorBidi" w:hAnsiTheme="majorBidi" w:cstheme="majorBidi"/>
          <w:color w:val="000000"/>
          <w:spacing w:val="2"/>
          <w:sz w:val="24"/>
          <w:szCs w:val="24"/>
        </w:rPr>
        <w:t xml:space="preserve"> </w:t>
      </w:r>
      <w:r w:rsidRPr="002336D5">
        <w:rPr>
          <w:rFonts w:asciiTheme="majorBidi" w:hAnsiTheme="majorBidi" w:cstheme="majorBidi"/>
          <w:color w:val="000000"/>
          <w:sz w:val="24"/>
          <w:szCs w:val="24"/>
        </w:rPr>
        <w:t>and</w:t>
      </w:r>
      <w:r w:rsidRPr="002336D5">
        <w:rPr>
          <w:rFonts w:asciiTheme="majorBidi" w:hAnsiTheme="majorBidi" w:cstheme="majorBidi"/>
          <w:color w:val="000000"/>
          <w:spacing w:val="5"/>
          <w:sz w:val="24"/>
          <w:szCs w:val="24"/>
        </w:rPr>
        <w:t xml:space="preserve"> </w:t>
      </w:r>
      <w:r w:rsidRPr="002336D5">
        <w:rPr>
          <w:rFonts w:asciiTheme="majorBidi" w:hAnsiTheme="majorBidi" w:cstheme="majorBidi"/>
          <w:color w:val="000000"/>
          <w:sz w:val="24"/>
          <w:szCs w:val="24"/>
        </w:rPr>
        <w:t>the</w:t>
      </w:r>
      <w:r w:rsidRPr="002336D5">
        <w:rPr>
          <w:rFonts w:asciiTheme="majorBidi" w:hAnsiTheme="majorBidi" w:cstheme="majorBidi"/>
          <w:color w:val="000000"/>
          <w:spacing w:val="7"/>
          <w:sz w:val="24"/>
          <w:szCs w:val="24"/>
        </w:rPr>
        <w:t xml:space="preserve"> </w:t>
      </w:r>
      <w:proofErr w:type="spellStart"/>
      <w:r w:rsidRPr="002336D5">
        <w:rPr>
          <w:rFonts w:asciiTheme="majorBidi" w:hAnsiTheme="majorBidi" w:cstheme="majorBidi"/>
          <w:color w:val="000000"/>
          <w:sz w:val="24"/>
          <w:szCs w:val="24"/>
        </w:rPr>
        <w:t>Prand</w:t>
      </w:r>
      <w:r w:rsidRPr="002336D5">
        <w:rPr>
          <w:rFonts w:asciiTheme="majorBidi" w:hAnsiTheme="majorBidi" w:cstheme="majorBidi"/>
          <w:color w:val="000000"/>
          <w:spacing w:val="2"/>
          <w:sz w:val="24"/>
          <w:szCs w:val="24"/>
        </w:rPr>
        <w:t>t</w:t>
      </w:r>
      <w:r w:rsidRPr="002336D5">
        <w:rPr>
          <w:rFonts w:asciiTheme="majorBidi" w:hAnsiTheme="majorBidi" w:cstheme="majorBidi"/>
          <w:color w:val="000000"/>
          <w:sz w:val="24"/>
          <w:szCs w:val="24"/>
        </w:rPr>
        <w:t>l</w:t>
      </w:r>
      <w:proofErr w:type="spellEnd"/>
      <w:r w:rsidRPr="002336D5">
        <w:rPr>
          <w:rFonts w:asciiTheme="majorBidi" w:hAnsiTheme="majorBidi" w:cstheme="majorBidi"/>
          <w:color w:val="000000"/>
          <w:spacing w:val="-5"/>
          <w:sz w:val="24"/>
          <w:szCs w:val="24"/>
        </w:rPr>
        <w:t xml:space="preserve"> </w:t>
      </w:r>
      <w:r w:rsidRPr="002336D5">
        <w:rPr>
          <w:rFonts w:asciiTheme="majorBidi" w:hAnsiTheme="majorBidi" w:cstheme="majorBidi"/>
          <w:color w:val="000000"/>
          <w:sz w:val="24"/>
          <w:szCs w:val="24"/>
        </w:rPr>
        <w:t>num</w:t>
      </w:r>
      <w:r w:rsidRPr="002336D5">
        <w:rPr>
          <w:rFonts w:asciiTheme="majorBidi" w:hAnsiTheme="majorBidi" w:cstheme="majorBidi"/>
          <w:color w:val="000000"/>
          <w:spacing w:val="1"/>
          <w:sz w:val="24"/>
          <w:szCs w:val="24"/>
        </w:rPr>
        <w:t>b</w:t>
      </w:r>
      <w:r w:rsidRPr="002336D5">
        <w:rPr>
          <w:rFonts w:asciiTheme="majorBidi" w:hAnsiTheme="majorBidi" w:cstheme="majorBidi"/>
          <w:color w:val="000000"/>
          <w:sz w:val="24"/>
          <w:szCs w:val="24"/>
        </w:rPr>
        <w:t>er:</w:t>
      </w:r>
    </w:p>
    <w:p w:rsidR="002901B9" w:rsidRPr="00797916" w:rsidRDefault="002901B9" w:rsidP="002901B9">
      <w:pPr>
        <w:autoSpaceDE w:val="0"/>
        <w:autoSpaceDN w:val="0"/>
        <w:adjustRightInd w:val="0"/>
        <w:ind w:firstLine="288"/>
        <w:jc w:val="lowKashida"/>
        <w:rPr>
          <w:rFonts w:asciiTheme="majorBidi" w:hAnsiTheme="majorBidi" w:cstheme="majorBidi"/>
          <w:color w:val="000000"/>
        </w:rPr>
      </w:pPr>
    </w:p>
    <w:p w:rsidR="002901B9" w:rsidRDefault="002901B9" w:rsidP="002901B9">
      <w:pPr>
        <w:autoSpaceDE w:val="0"/>
        <w:autoSpaceDN w:val="0"/>
        <w:adjustRightInd w:val="0"/>
        <w:jc w:val="lowKashida"/>
        <w:rPr>
          <w:rFonts w:asciiTheme="majorBidi" w:hAnsiTheme="majorBidi" w:cstheme="majorBidi"/>
          <w:position w:val="-24"/>
        </w:rPr>
      </w:pPr>
      <w:r w:rsidRPr="00797916">
        <w:rPr>
          <w:rFonts w:asciiTheme="majorBidi" w:hAnsiTheme="majorBidi" w:cstheme="majorBidi"/>
          <w:position w:val="-24"/>
        </w:rPr>
        <w:object w:dxaOrig="3379" w:dyaOrig="620">
          <v:shape id="_x0000_i1064" type="#_x0000_t75" style="width:135.4pt;height:29pt" o:ole="">
            <v:imagedata r:id="rId96" o:title=""/>
          </v:shape>
          <o:OLEObject Type="Embed" ProgID="Equation.3" ShapeID="_x0000_i1064" DrawAspect="Content" ObjectID="_1481008851" r:id="rId97"/>
        </w:object>
      </w:r>
    </w:p>
    <w:p w:rsidR="002901B9" w:rsidRPr="00797916" w:rsidRDefault="002901B9" w:rsidP="002901B9">
      <w:pPr>
        <w:autoSpaceDE w:val="0"/>
        <w:autoSpaceDN w:val="0"/>
        <w:adjustRightInd w:val="0"/>
        <w:jc w:val="lowKashida"/>
        <w:rPr>
          <w:rFonts w:asciiTheme="majorBidi" w:hAnsiTheme="majorBidi" w:cstheme="majorBidi"/>
        </w:rPr>
      </w:pPr>
      <w:r>
        <w:rPr>
          <w:rFonts w:asciiTheme="majorBidi" w:hAnsiTheme="majorBidi" w:cstheme="majorBidi"/>
        </w:rPr>
        <w:t xml:space="preserve">                                                              </w:t>
      </w:r>
      <w:proofErr w:type="gramStart"/>
      <w:r>
        <w:rPr>
          <w:rFonts w:asciiTheme="majorBidi" w:hAnsiTheme="majorBidi" w:cstheme="majorBidi"/>
        </w:rPr>
        <w:t>and</w:t>
      </w:r>
      <w:proofErr w:type="gramEnd"/>
    </w:p>
    <w:p w:rsidR="002901B9" w:rsidRDefault="002901B9" w:rsidP="002901B9">
      <w:pPr>
        <w:autoSpaceDE w:val="0"/>
        <w:autoSpaceDN w:val="0"/>
        <w:adjustRightInd w:val="0"/>
        <w:jc w:val="lowKashida"/>
        <w:rPr>
          <w:rFonts w:asciiTheme="majorBidi" w:hAnsiTheme="majorBidi" w:cstheme="majorBidi"/>
          <w:position w:val="-24"/>
        </w:rPr>
      </w:pPr>
      <w:r w:rsidRPr="00797916">
        <w:rPr>
          <w:rFonts w:asciiTheme="majorBidi" w:hAnsiTheme="majorBidi" w:cstheme="majorBidi"/>
          <w:position w:val="-24"/>
        </w:rPr>
        <w:object w:dxaOrig="2880" w:dyaOrig="660">
          <v:shape id="_x0000_i1065" type="#_x0000_t75" style="width:128.4pt;height:30.1pt" o:ole="">
            <v:imagedata r:id="rId98" o:title=""/>
          </v:shape>
          <o:OLEObject Type="Embed" ProgID="Equation.3" ShapeID="_x0000_i1065" DrawAspect="Content" ObjectID="_1481008852" r:id="rId99"/>
        </w:object>
      </w:r>
    </w:p>
    <w:p w:rsidR="002901B9" w:rsidRPr="00797916" w:rsidRDefault="002901B9" w:rsidP="002901B9">
      <w:pPr>
        <w:autoSpaceDE w:val="0"/>
        <w:autoSpaceDN w:val="0"/>
        <w:adjustRightInd w:val="0"/>
        <w:jc w:val="lowKashida"/>
        <w:rPr>
          <w:rFonts w:asciiTheme="majorBidi" w:hAnsiTheme="majorBidi" w:cstheme="majorBidi"/>
        </w:rPr>
      </w:pPr>
    </w:p>
    <w:p w:rsidR="002901B9" w:rsidRPr="002336D5" w:rsidRDefault="002901B9" w:rsidP="002901B9">
      <w:pPr>
        <w:numPr>
          <w:ilvl w:val="0"/>
          <w:numId w:val="13"/>
        </w:numPr>
        <w:autoSpaceDE w:val="0"/>
        <w:autoSpaceDN w:val="0"/>
        <w:adjustRightInd w:val="0"/>
        <w:ind w:right="-83"/>
        <w:rPr>
          <w:rFonts w:asciiTheme="majorBidi" w:hAnsiTheme="majorBidi" w:cstheme="majorBidi"/>
          <w:color w:val="000000"/>
          <w:sz w:val="24"/>
          <w:szCs w:val="24"/>
        </w:rPr>
      </w:pPr>
      <w:r w:rsidRPr="00797916">
        <w:rPr>
          <w:rFonts w:asciiTheme="majorBidi" w:hAnsiTheme="majorBidi" w:cstheme="majorBidi"/>
          <w:color w:val="000000"/>
        </w:rPr>
        <w:t xml:space="preserve">       </w:t>
      </w:r>
      <w:r w:rsidRPr="002336D5">
        <w:rPr>
          <w:rFonts w:asciiTheme="majorBidi" w:hAnsiTheme="majorBidi" w:cstheme="majorBidi"/>
          <w:color w:val="000000"/>
          <w:sz w:val="24"/>
          <w:szCs w:val="24"/>
        </w:rPr>
        <w:t>By</w:t>
      </w:r>
      <w:r w:rsidRPr="002336D5">
        <w:rPr>
          <w:rFonts w:asciiTheme="majorBidi" w:hAnsiTheme="majorBidi" w:cstheme="majorBidi"/>
          <w:color w:val="000000"/>
          <w:spacing w:val="-1"/>
          <w:sz w:val="24"/>
          <w:szCs w:val="24"/>
        </w:rPr>
        <w:t xml:space="preserve"> </w:t>
      </w:r>
      <w:r w:rsidRPr="002336D5">
        <w:rPr>
          <w:rFonts w:asciiTheme="majorBidi" w:hAnsiTheme="majorBidi" w:cstheme="majorBidi"/>
          <w:color w:val="000000"/>
          <w:sz w:val="24"/>
          <w:szCs w:val="24"/>
        </w:rPr>
        <w:t>usi</w:t>
      </w:r>
      <w:r w:rsidRPr="002336D5">
        <w:rPr>
          <w:rFonts w:asciiTheme="majorBidi" w:hAnsiTheme="majorBidi" w:cstheme="majorBidi"/>
          <w:color w:val="000000"/>
          <w:spacing w:val="1"/>
          <w:sz w:val="24"/>
          <w:szCs w:val="24"/>
        </w:rPr>
        <w:t>n</w:t>
      </w:r>
      <w:r w:rsidRPr="002336D5">
        <w:rPr>
          <w:rFonts w:asciiTheme="majorBidi" w:hAnsiTheme="majorBidi" w:cstheme="majorBidi"/>
          <w:color w:val="000000"/>
          <w:sz w:val="24"/>
          <w:szCs w:val="24"/>
        </w:rPr>
        <w:t>g</w:t>
      </w:r>
      <w:r w:rsidRPr="002336D5">
        <w:rPr>
          <w:rFonts w:asciiTheme="majorBidi" w:hAnsiTheme="majorBidi" w:cstheme="majorBidi"/>
          <w:color w:val="000000"/>
          <w:spacing w:val="-4"/>
          <w:sz w:val="24"/>
          <w:szCs w:val="24"/>
        </w:rPr>
        <w:t xml:space="preserve"> </w:t>
      </w:r>
      <w:r w:rsidRPr="002336D5">
        <w:rPr>
          <w:rFonts w:asciiTheme="majorBidi" w:hAnsiTheme="majorBidi" w:cstheme="majorBidi"/>
          <w:color w:val="000000"/>
          <w:sz w:val="24"/>
          <w:szCs w:val="24"/>
        </w:rPr>
        <w:t>the</w:t>
      </w:r>
      <w:r w:rsidRPr="002336D5">
        <w:rPr>
          <w:rFonts w:asciiTheme="majorBidi" w:hAnsiTheme="majorBidi" w:cstheme="majorBidi"/>
          <w:color w:val="000000"/>
          <w:spacing w:val="1"/>
          <w:sz w:val="24"/>
          <w:szCs w:val="24"/>
        </w:rPr>
        <w:t xml:space="preserve"> </w:t>
      </w:r>
      <w:r w:rsidRPr="002336D5">
        <w:rPr>
          <w:rFonts w:asciiTheme="majorBidi" w:hAnsiTheme="majorBidi" w:cstheme="majorBidi"/>
          <w:color w:val="000000"/>
          <w:sz w:val="24"/>
          <w:szCs w:val="24"/>
        </w:rPr>
        <w:t>Colbu</w:t>
      </w:r>
      <w:r w:rsidRPr="002336D5">
        <w:rPr>
          <w:rFonts w:asciiTheme="majorBidi" w:hAnsiTheme="majorBidi" w:cstheme="majorBidi"/>
          <w:color w:val="000000"/>
          <w:spacing w:val="2"/>
          <w:sz w:val="24"/>
          <w:szCs w:val="24"/>
        </w:rPr>
        <w:t>r</w:t>
      </w:r>
      <w:r w:rsidRPr="002336D5">
        <w:rPr>
          <w:rFonts w:asciiTheme="majorBidi" w:hAnsiTheme="majorBidi" w:cstheme="majorBidi"/>
          <w:color w:val="000000"/>
          <w:sz w:val="24"/>
          <w:szCs w:val="24"/>
        </w:rPr>
        <w:t>n</w:t>
      </w:r>
      <w:r w:rsidRPr="002336D5">
        <w:rPr>
          <w:rFonts w:asciiTheme="majorBidi" w:hAnsiTheme="majorBidi" w:cstheme="majorBidi"/>
          <w:color w:val="000000"/>
          <w:spacing w:val="-6"/>
          <w:sz w:val="24"/>
          <w:szCs w:val="24"/>
        </w:rPr>
        <w:t xml:space="preserve"> </w:t>
      </w:r>
      <w:r w:rsidRPr="002336D5">
        <w:rPr>
          <w:rFonts w:asciiTheme="majorBidi" w:hAnsiTheme="majorBidi" w:cstheme="majorBidi"/>
          <w:color w:val="000000"/>
          <w:sz w:val="24"/>
          <w:szCs w:val="24"/>
        </w:rPr>
        <w:t>Equation, the</w:t>
      </w:r>
      <w:r w:rsidRPr="002336D5">
        <w:rPr>
          <w:rFonts w:asciiTheme="majorBidi" w:hAnsiTheme="majorBidi" w:cstheme="majorBidi"/>
          <w:color w:val="000000"/>
          <w:spacing w:val="1"/>
          <w:sz w:val="24"/>
          <w:szCs w:val="24"/>
        </w:rPr>
        <w:t xml:space="preserve"> </w:t>
      </w:r>
      <w:proofErr w:type="spellStart"/>
      <w:r w:rsidRPr="002336D5">
        <w:rPr>
          <w:rFonts w:asciiTheme="majorBidi" w:hAnsiTheme="majorBidi" w:cstheme="majorBidi"/>
          <w:color w:val="000000"/>
          <w:sz w:val="24"/>
          <w:szCs w:val="24"/>
        </w:rPr>
        <w:t>Nu</w:t>
      </w:r>
      <w:r w:rsidRPr="002336D5">
        <w:rPr>
          <w:rFonts w:asciiTheme="majorBidi" w:hAnsiTheme="majorBidi" w:cstheme="majorBidi"/>
          <w:color w:val="000000"/>
          <w:spacing w:val="1"/>
          <w:sz w:val="24"/>
          <w:szCs w:val="24"/>
        </w:rPr>
        <w:t>s</w:t>
      </w:r>
      <w:r w:rsidRPr="002336D5">
        <w:rPr>
          <w:rFonts w:asciiTheme="majorBidi" w:hAnsiTheme="majorBidi" w:cstheme="majorBidi"/>
          <w:color w:val="000000"/>
          <w:sz w:val="24"/>
          <w:szCs w:val="24"/>
        </w:rPr>
        <w:t>selt</w:t>
      </w:r>
      <w:proofErr w:type="spellEnd"/>
      <w:r w:rsidRPr="002336D5">
        <w:rPr>
          <w:rFonts w:asciiTheme="majorBidi" w:hAnsiTheme="majorBidi" w:cstheme="majorBidi"/>
          <w:color w:val="000000"/>
          <w:spacing w:val="-5"/>
          <w:sz w:val="24"/>
          <w:szCs w:val="24"/>
        </w:rPr>
        <w:t xml:space="preserve"> </w:t>
      </w:r>
      <w:r w:rsidRPr="002336D5">
        <w:rPr>
          <w:rFonts w:asciiTheme="majorBidi" w:hAnsiTheme="majorBidi" w:cstheme="majorBidi"/>
          <w:color w:val="000000"/>
          <w:sz w:val="24"/>
          <w:szCs w:val="24"/>
        </w:rPr>
        <w:t>num</w:t>
      </w:r>
      <w:r w:rsidRPr="002336D5">
        <w:rPr>
          <w:rFonts w:asciiTheme="majorBidi" w:hAnsiTheme="majorBidi" w:cstheme="majorBidi"/>
          <w:color w:val="000000"/>
          <w:spacing w:val="1"/>
          <w:sz w:val="24"/>
          <w:szCs w:val="24"/>
        </w:rPr>
        <w:t>b</w:t>
      </w:r>
      <w:r w:rsidRPr="002336D5">
        <w:rPr>
          <w:rFonts w:asciiTheme="majorBidi" w:hAnsiTheme="majorBidi" w:cstheme="majorBidi"/>
          <w:color w:val="000000"/>
          <w:sz w:val="24"/>
          <w:szCs w:val="24"/>
        </w:rPr>
        <w:t>er</w:t>
      </w:r>
      <w:r w:rsidRPr="002336D5">
        <w:rPr>
          <w:rFonts w:asciiTheme="majorBidi" w:hAnsiTheme="majorBidi" w:cstheme="majorBidi"/>
          <w:color w:val="000000"/>
          <w:spacing w:val="-4"/>
          <w:sz w:val="24"/>
          <w:szCs w:val="24"/>
        </w:rPr>
        <w:t xml:space="preserve"> </w:t>
      </w:r>
      <w:r w:rsidRPr="002336D5">
        <w:rPr>
          <w:rFonts w:asciiTheme="majorBidi" w:hAnsiTheme="majorBidi" w:cstheme="majorBidi"/>
          <w:color w:val="000000"/>
          <w:sz w:val="24"/>
          <w:szCs w:val="24"/>
        </w:rPr>
        <w:t>is:</w:t>
      </w:r>
    </w:p>
    <w:p w:rsidR="002901B9" w:rsidRPr="00797916" w:rsidRDefault="002901B9" w:rsidP="002901B9">
      <w:pPr>
        <w:numPr>
          <w:ilvl w:val="0"/>
          <w:numId w:val="13"/>
        </w:numPr>
        <w:autoSpaceDE w:val="0"/>
        <w:autoSpaceDN w:val="0"/>
        <w:adjustRightInd w:val="0"/>
        <w:ind w:right="-83"/>
        <w:rPr>
          <w:rFonts w:asciiTheme="majorBidi" w:hAnsiTheme="majorBidi" w:cstheme="majorBidi"/>
          <w:color w:val="000000"/>
        </w:rPr>
      </w:pPr>
    </w:p>
    <w:p w:rsidR="002901B9" w:rsidRPr="00366D3B" w:rsidRDefault="002901B9" w:rsidP="002901B9">
      <w:pPr>
        <w:numPr>
          <w:ilvl w:val="0"/>
          <w:numId w:val="13"/>
        </w:numPr>
        <w:autoSpaceDE w:val="0"/>
        <w:autoSpaceDN w:val="0"/>
        <w:adjustRightInd w:val="0"/>
        <w:ind w:right="-83"/>
        <w:rPr>
          <w:rFonts w:asciiTheme="majorBidi" w:hAnsiTheme="majorBidi" w:cstheme="majorBidi"/>
          <w:color w:val="000000"/>
        </w:rPr>
      </w:pPr>
      <w:r w:rsidRPr="00797916">
        <w:rPr>
          <w:rFonts w:asciiTheme="majorBidi" w:hAnsiTheme="majorBidi" w:cstheme="majorBidi"/>
          <w:position w:val="-10"/>
        </w:rPr>
        <w:object w:dxaOrig="3840" w:dyaOrig="380">
          <v:shape id="_x0000_i1066" type="#_x0000_t75" style="width:172.5pt;height:19.35pt" o:ole="">
            <v:imagedata r:id="rId100" o:title=""/>
          </v:shape>
          <o:OLEObject Type="Embed" ProgID="Equation.3" ShapeID="_x0000_i1066" DrawAspect="Content" ObjectID="_1481008853" r:id="rId101"/>
        </w:object>
      </w:r>
      <w:r>
        <w:rPr>
          <w:rFonts w:asciiTheme="majorBidi" w:hAnsiTheme="majorBidi" w:cstheme="majorBidi"/>
          <w:position w:val="-10"/>
        </w:rPr>
        <w:t xml:space="preserve">    </w:t>
      </w:r>
      <w:r w:rsidR="00D71CB4">
        <w:rPr>
          <w:rFonts w:asciiTheme="majorBidi" w:hAnsiTheme="majorBidi" w:cstheme="majorBidi"/>
          <w:position w:val="-10"/>
        </w:rPr>
        <w:t xml:space="preserve">                                                                                                    </w:t>
      </w:r>
      <w:r>
        <w:rPr>
          <w:rFonts w:asciiTheme="majorBidi" w:hAnsiTheme="majorBidi" w:cstheme="majorBidi"/>
          <w:position w:val="-10"/>
        </w:rPr>
        <w:t xml:space="preserve">     (14)   </w:t>
      </w:r>
    </w:p>
    <w:p w:rsidR="002901B9" w:rsidRPr="00797916" w:rsidRDefault="002901B9" w:rsidP="002901B9">
      <w:pPr>
        <w:numPr>
          <w:ilvl w:val="0"/>
          <w:numId w:val="13"/>
        </w:numPr>
        <w:autoSpaceDE w:val="0"/>
        <w:autoSpaceDN w:val="0"/>
        <w:adjustRightInd w:val="0"/>
        <w:ind w:right="-83"/>
        <w:rPr>
          <w:rFonts w:asciiTheme="majorBidi" w:hAnsiTheme="majorBidi" w:cstheme="majorBidi"/>
          <w:color w:val="000000"/>
        </w:rPr>
      </w:pPr>
    </w:p>
    <w:p w:rsidR="002901B9" w:rsidRPr="002336D5" w:rsidRDefault="002901B9" w:rsidP="002901B9">
      <w:pPr>
        <w:numPr>
          <w:ilvl w:val="0"/>
          <w:numId w:val="13"/>
        </w:numPr>
        <w:autoSpaceDE w:val="0"/>
        <w:autoSpaceDN w:val="0"/>
        <w:adjustRightInd w:val="0"/>
        <w:ind w:right="-77"/>
        <w:rPr>
          <w:rFonts w:asciiTheme="majorBidi" w:hAnsiTheme="majorBidi" w:cstheme="majorBidi"/>
          <w:color w:val="000000"/>
          <w:sz w:val="24"/>
          <w:szCs w:val="24"/>
        </w:rPr>
      </w:pPr>
      <w:r w:rsidRPr="00797916">
        <w:rPr>
          <w:rFonts w:asciiTheme="majorBidi" w:hAnsiTheme="majorBidi" w:cstheme="majorBidi"/>
          <w:color w:val="000000"/>
        </w:rPr>
        <w:t xml:space="preserve">       </w:t>
      </w:r>
      <w:r w:rsidRPr="002336D5">
        <w:rPr>
          <w:rFonts w:asciiTheme="majorBidi" w:hAnsiTheme="majorBidi" w:cstheme="majorBidi"/>
          <w:color w:val="000000"/>
          <w:sz w:val="24"/>
          <w:szCs w:val="24"/>
        </w:rPr>
        <w:t>The</w:t>
      </w:r>
      <w:r w:rsidRPr="002336D5">
        <w:rPr>
          <w:rFonts w:asciiTheme="majorBidi" w:hAnsiTheme="majorBidi" w:cstheme="majorBidi"/>
          <w:color w:val="000000"/>
          <w:spacing w:val="18"/>
          <w:sz w:val="24"/>
          <w:szCs w:val="24"/>
        </w:rPr>
        <w:t xml:space="preserve"> </w:t>
      </w:r>
      <w:r w:rsidRPr="002336D5">
        <w:rPr>
          <w:rFonts w:asciiTheme="majorBidi" w:hAnsiTheme="majorBidi" w:cstheme="majorBidi"/>
          <w:color w:val="000000"/>
          <w:sz w:val="24"/>
          <w:szCs w:val="24"/>
        </w:rPr>
        <w:t>heat</w:t>
      </w:r>
      <w:r w:rsidRPr="002336D5">
        <w:rPr>
          <w:rFonts w:asciiTheme="majorBidi" w:hAnsiTheme="majorBidi" w:cstheme="majorBidi"/>
          <w:color w:val="000000"/>
          <w:spacing w:val="18"/>
          <w:sz w:val="24"/>
          <w:szCs w:val="24"/>
        </w:rPr>
        <w:t xml:space="preserve"> </w:t>
      </w:r>
      <w:r w:rsidRPr="002336D5">
        <w:rPr>
          <w:rFonts w:asciiTheme="majorBidi" w:hAnsiTheme="majorBidi" w:cstheme="majorBidi"/>
          <w:color w:val="000000"/>
          <w:sz w:val="24"/>
          <w:szCs w:val="24"/>
        </w:rPr>
        <w:t>transfer</w:t>
      </w:r>
      <w:r w:rsidRPr="002336D5">
        <w:rPr>
          <w:rFonts w:asciiTheme="majorBidi" w:hAnsiTheme="majorBidi" w:cstheme="majorBidi"/>
          <w:color w:val="000000"/>
          <w:spacing w:val="11"/>
          <w:sz w:val="24"/>
          <w:szCs w:val="24"/>
        </w:rPr>
        <w:t xml:space="preserve"> </w:t>
      </w:r>
      <w:r w:rsidRPr="002336D5">
        <w:rPr>
          <w:rFonts w:asciiTheme="majorBidi" w:hAnsiTheme="majorBidi" w:cstheme="majorBidi"/>
          <w:color w:val="000000"/>
          <w:sz w:val="24"/>
          <w:szCs w:val="24"/>
        </w:rPr>
        <w:t>coe</w:t>
      </w:r>
      <w:r w:rsidRPr="002336D5">
        <w:rPr>
          <w:rFonts w:asciiTheme="majorBidi" w:hAnsiTheme="majorBidi" w:cstheme="majorBidi"/>
          <w:color w:val="000000"/>
          <w:spacing w:val="2"/>
          <w:sz w:val="24"/>
          <w:szCs w:val="24"/>
        </w:rPr>
        <w:t>f</w:t>
      </w:r>
      <w:r w:rsidRPr="002336D5">
        <w:rPr>
          <w:rFonts w:asciiTheme="majorBidi" w:hAnsiTheme="majorBidi" w:cstheme="majorBidi"/>
          <w:color w:val="000000"/>
          <w:sz w:val="24"/>
          <w:szCs w:val="24"/>
        </w:rPr>
        <w:t>ficient</w:t>
      </w:r>
      <w:r w:rsidRPr="002336D5">
        <w:rPr>
          <w:rFonts w:asciiTheme="majorBidi" w:hAnsiTheme="majorBidi" w:cstheme="majorBidi"/>
          <w:color w:val="000000"/>
          <w:spacing w:val="-2"/>
          <w:sz w:val="24"/>
          <w:szCs w:val="24"/>
        </w:rPr>
        <w:t xml:space="preserve"> from Equation below </w:t>
      </w:r>
      <w:r w:rsidRPr="002336D5">
        <w:rPr>
          <w:rFonts w:asciiTheme="majorBidi" w:hAnsiTheme="majorBidi" w:cstheme="majorBidi"/>
          <w:color w:val="000000"/>
          <w:sz w:val="24"/>
          <w:szCs w:val="24"/>
        </w:rPr>
        <w:t>is:</w:t>
      </w:r>
    </w:p>
    <w:p w:rsidR="002901B9" w:rsidRPr="00797916" w:rsidRDefault="002901B9" w:rsidP="002901B9">
      <w:pPr>
        <w:autoSpaceDE w:val="0"/>
        <w:autoSpaceDN w:val="0"/>
        <w:adjustRightInd w:val="0"/>
        <w:ind w:right="-77"/>
        <w:rPr>
          <w:rFonts w:asciiTheme="majorBidi" w:hAnsiTheme="majorBidi" w:cstheme="majorBidi"/>
          <w:color w:val="000000"/>
        </w:rPr>
      </w:pPr>
    </w:p>
    <w:p w:rsidR="002901B9" w:rsidRPr="00797916" w:rsidRDefault="002901B9" w:rsidP="002901B9">
      <w:pPr>
        <w:numPr>
          <w:ilvl w:val="0"/>
          <w:numId w:val="13"/>
        </w:numPr>
        <w:autoSpaceDE w:val="0"/>
        <w:autoSpaceDN w:val="0"/>
        <w:adjustRightInd w:val="0"/>
        <w:ind w:right="-77"/>
        <w:rPr>
          <w:rFonts w:asciiTheme="majorBidi" w:hAnsiTheme="majorBidi" w:cstheme="majorBidi"/>
          <w:color w:val="000000"/>
        </w:rPr>
      </w:pPr>
      <w:r w:rsidRPr="00797916">
        <w:rPr>
          <w:rFonts w:asciiTheme="majorBidi" w:hAnsiTheme="majorBidi" w:cstheme="majorBidi"/>
          <w:position w:val="-24"/>
        </w:rPr>
        <w:object w:dxaOrig="3540" w:dyaOrig="620">
          <v:shape id="_x0000_i1067" type="#_x0000_t75" style="width:2in;height:29pt" o:ole="">
            <v:imagedata r:id="rId102" o:title=""/>
          </v:shape>
          <o:OLEObject Type="Embed" ProgID="Equation.3" ShapeID="_x0000_i1067" DrawAspect="Content" ObjectID="_1481008854" r:id="rId103"/>
        </w:object>
      </w:r>
      <w:r>
        <w:rPr>
          <w:rFonts w:asciiTheme="majorBidi" w:hAnsiTheme="majorBidi" w:cstheme="majorBidi"/>
          <w:position w:val="-24"/>
        </w:rPr>
        <w:t xml:space="preserve">                  </w:t>
      </w:r>
      <w:r w:rsidR="00D71CB4">
        <w:rPr>
          <w:rFonts w:asciiTheme="majorBidi" w:hAnsiTheme="majorBidi" w:cstheme="majorBidi"/>
          <w:position w:val="-24"/>
        </w:rPr>
        <w:t xml:space="preserve">                                                                                                     </w:t>
      </w:r>
      <w:r>
        <w:rPr>
          <w:rFonts w:asciiTheme="majorBidi" w:hAnsiTheme="majorBidi" w:cstheme="majorBidi"/>
          <w:position w:val="-24"/>
        </w:rPr>
        <w:t xml:space="preserve"> (15)</w:t>
      </w:r>
    </w:p>
    <w:p w:rsidR="002901B9" w:rsidRPr="00797916" w:rsidRDefault="002901B9" w:rsidP="002901B9">
      <w:pPr>
        <w:autoSpaceDE w:val="0"/>
        <w:autoSpaceDN w:val="0"/>
        <w:adjustRightInd w:val="0"/>
        <w:ind w:right="-77"/>
        <w:rPr>
          <w:rFonts w:asciiTheme="majorBidi" w:hAnsiTheme="majorBidi" w:cstheme="majorBidi"/>
          <w:color w:val="000000"/>
        </w:rPr>
      </w:pPr>
    </w:p>
    <w:p w:rsidR="002901B9" w:rsidRPr="002336D5" w:rsidRDefault="002901B9" w:rsidP="00FF3ADF">
      <w:p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2336D5">
        <w:rPr>
          <w:rFonts w:asciiTheme="majorBidi" w:hAnsiTheme="majorBidi" w:cstheme="majorBidi"/>
          <w:sz w:val="24"/>
          <w:szCs w:val="24"/>
        </w:rPr>
        <w:t>The shell equivalent diameter for triangular pitch is</w:t>
      </w:r>
      <w:r w:rsidR="00FF3ADF">
        <w:rPr>
          <w:rFonts w:asciiTheme="majorBidi" w:hAnsiTheme="majorBidi" w:cstheme="majorBidi"/>
          <w:sz w:val="24"/>
          <w:szCs w:val="24"/>
        </w:rPr>
        <w:t>,</w:t>
      </w:r>
      <w:r w:rsidRPr="002336D5">
        <w:rPr>
          <w:rFonts w:asciiTheme="majorBidi" w:hAnsiTheme="majorBidi" w:cstheme="majorBidi"/>
          <w:color w:val="000000"/>
          <w:sz w:val="24"/>
          <w:szCs w:val="24"/>
        </w:rPr>
        <w:t xml:space="preserve"> </w:t>
      </w:r>
      <w:r w:rsidRPr="002336D5">
        <w:rPr>
          <w:rFonts w:asciiTheme="majorBidi" w:hAnsiTheme="majorBidi" w:cstheme="majorBidi"/>
          <w:b/>
          <w:bCs/>
          <w:color w:val="000000"/>
          <w:sz w:val="24"/>
          <w:szCs w:val="24"/>
        </w:rPr>
        <w:t xml:space="preserve">Ray </w:t>
      </w:r>
      <w:proofErr w:type="spellStart"/>
      <w:r w:rsidRPr="002336D5">
        <w:rPr>
          <w:rFonts w:asciiTheme="majorBidi" w:hAnsiTheme="majorBidi" w:cstheme="majorBidi"/>
          <w:b/>
          <w:bCs/>
          <w:color w:val="000000"/>
          <w:sz w:val="24"/>
          <w:szCs w:val="24"/>
        </w:rPr>
        <w:t>Sinnot</w:t>
      </w:r>
      <w:proofErr w:type="spellEnd"/>
      <w:r w:rsidRPr="002336D5">
        <w:rPr>
          <w:rFonts w:asciiTheme="majorBidi" w:hAnsiTheme="majorBidi" w:cstheme="majorBidi"/>
          <w:b/>
          <w:bCs/>
          <w:color w:val="000000"/>
          <w:sz w:val="24"/>
          <w:szCs w:val="24"/>
        </w:rPr>
        <w:t xml:space="preserve">, and Gavin </w:t>
      </w:r>
      <w:proofErr w:type="spellStart"/>
      <w:r w:rsidRPr="002336D5">
        <w:rPr>
          <w:rFonts w:asciiTheme="majorBidi" w:hAnsiTheme="majorBidi" w:cstheme="majorBidi"/>
          <w:b/>
          <w:bCs/>
          <w:color w:val="000000"/>
          <w:sz w:val="24"/>
          <w:szCs w:val="24"/>
        </w:rPr>
        <w:t>Towler</w:t>
      </w:r>
      <w:proofErr w:type="spellEnd"/>
      <w:r w:rsidRPr="002336D5">
        <w:rPr>
          <w:rFonts w:asciiTheme="majorBidi" w:hAnsiTheme="majorBidi" w:cstheme="majorBidi"/>
          <w:b/>
          <w:bCs/>
          <w:color w:val="000000"/>
          <w:sz w:val="24"/>
          <w:szCs w:val="24"/>
        </w:rPr>
        <w:t>, 2009</w:t>
      </w:r>
      <w:r w:rsidRPr="002336D5">
        <w:rPr>
          <w:rFonts w:asciiTheme="majorBidi" w:hAnsiTheme="majorBidi" w:cstheme="majorBidi"/>
          <w:sz w:val="24"/>
          <w:szCs w:val="24"/>
        </w:rPr>
        <w:t>:</w:t>
      </w:r>
    </w:p>
    <w:p w:rsidR="002901B9" w:rsidRPr="00797916" w:rsidRDefault="002901B9" w:rsidP="002901B9">
      <w:pPr>
        <w:autoSpaceDE w:val="0"/>
        <w:autoSpaceDN w:val="0"/>
        <w:adjustRightInd w:val="0"/>
        <w:ind w:firstLine="288"/>
        <w:jc w:val="lowKashida"/>
        <w:rPr>
          <w:rFonts w:asciiTheme="majorBidi" w:hAnsiTheme="majorBidi" w:cstheme="majorBidi"/>
        </w:rPr>
      </w:pPr>
    </w:p>
    <w:p w:rsidR="002901B9" w:rsidRDefault="002901B9" w:rsidP="002901B9">
      <w:pPr>
        <w:autoSpaceDE w:val="0"/>
        <w:autoSpaceDN w:val="0"/>
        <w:adjustRightInd w:val="0"/>
        <w:jc w:val="lowKashida"/>
        <w:rPr>
          <w:rFonts w:asciiTheme="majorBidi" w:hAnsiTheme="majorBidi" w:cstheme="majorBidi"/>
          <w:position w:val="-12"/>
        </w:rPr>
      </w:pPr>
      <w:r w:rsidRPr="00366D3B">
        <w:rPr>
          <w:rFonts w:asciiTheme="majorBidi" w:hAnsiTheme="majorBidi" w:cstheme="majorBidi"/>
          <w:position w:val="-12"/>
        </w:rPr>
        <w:object w:dxaOrig="1440" w:dyaOrig="360">
          <v:shape id="_x0000_i1068" type="#_x0000_t75" style="width:65pt;height:16.65pt" o:ole="">
            <v:imagedata r:id="rId104" o:title=""/>
          </v:shape>
          <o:OLEObject Type="Embed" ProgID="Equation.3" ShapeID="_x0000_i1068" DrawAspect="Content" ObjectID="_1481008855" r:id="rId105"/>
        </w:object>
      </w:r>
    </w:p>
    <w:p w:rsidR="002901B9" w:rsidRPr="00797916" w:rsidRDefault="002901B9" w:rsidP="002901B9">
      <w:pPr>
        <w:autoSpaceDE w:val="0"/>
        <w:autoSpaceDN w:val="0"/>
        <w:adjustRightInd w:val="0"/>
        <w:jc w:val="lowKashida"/>
        <w:rPr>
          <w:rFonts w:asciiTheme="majorBidi" w:hAnsiTheme="majorBidi" w:cstheme="majorBidi"/>
        </w:rPr>
      </w:pPr>
    </w:p>
    <w:p w:rsidR="002901B9" w:rsidRPr="002336D5" w:rsidRDefault="002901B9" w:rsidP="002901B9">
      <w:pPr>
        <w:numPr>
          <w:ilvl w:val="0"/>
          <w:numId w:val="13"/>
        </w:numPr>
        <w:autoSpaceDE w:val="0"/>
        <w:autoSpaceDN w:val="0"/>
        <w:adjustRightInd w:val="0"/>
        <w:ind w:right="-70"/>
        <w:rPr>
          <w:rFonts w:asciiTheme="majorBidi" w:hAnsiTheme="majorBidi" w:cstheme="majorBidi"/>
          <w:color w:val="000000"/>
          <w:sz w:val="24"/>
          <w:szCs w:val="24"/>
        </w:rPr>
      </w:pPr>
      <w:r w:rsidRPr="00797916">
        <w:rPr>
          <w:rFonts w:asciiTheme="majorBidi" w:hAnsiTheme="majorBidi" w:cstheme="majorBidi"/>
        </w:rPr>
        <w:t xml:space="preserve">       </w:t>
      </w:r>
      <w:r w:rsidRPr="002336D5">
        <w:rPr>
          <w:rFonts w:asciiTheme="majorBidi" w:hAnsiTheme="majorBidi" w:cstheme="majorBidi"/>
          <w:sz w:val="24"/>
          <w:szCs w:val="24"/>
        </w:rPr>
        <w:t>The bundle cross flow area is:</w:t>
      </w:r>
    </w:p>
    <w:p w:rsidR="002901B9" w:rsidRPr="002336D5" w:rsidRDefault="002901B9" w:rsidP="002901B9">
      <w:pPr>
        <w:numPr>
          <w:ilvl w:val="0"/>
          <w:numId w:val="13"/>
        </w:numPr>
        <w:autoSpaceDE w:val="0"/>
        <w:autoSpaceDN w:val="0"/>
        <w:adjustRightInd w:val="0"/>
        <w:rPr>
          <w:rFonts w:asciiTheme="majorBidi" w:hAnsiTheme="majorBidi" w:cstheme="majorBidi"/>
          <w:color w:val="000000"/>
          <w:sz w:val="24"/>
          <w:szCs w:val="24"/>
        </w:rPr>
      </w:pPr>
    </w:p>
    <w:p w:rsidR="002901B9" w:rsidRDefault="002901B9" w:rsidP="002901B9">
      <w:pPr>
        <w:autoSpaceDE w:val="0"/>
        <w:autoSpaceDN w:val="0"/>
        <w:adjustRightInd w:val="0"/>
        <w:jc w:val="lowKashida"/>
        <w:rPr>
          <w:rFonts w:asciiTheme="majorBidi" w:hAnsiTheme="majorBidi" w:cstheme="majorBidi"/>
          <w:position w:val="-24"/>
        </w:rPr>
      </w:pPr>
      <w:r w:rsidRPr="00797916">
        <w:rPr>
          <w:rFonts w:asciiTheme="majorBidi" w:hAnsiTheme="majorBidi" w:cstheme="majorBidi"/>
          <w:position w:val="-24"/>
        </w:rPr>
        <w:object w:dxaOrig="3900" w:dyaOrig="620">
          <v:shape id="_x0000_i1069" type="#_x0000_t75" style="width:160.65pt;height:27.95pt" o:ole="">
            <v:imagedata r:id="rId106" o:title=""/>
          </v:shape>
          <o:OLEObject Type="Embed" ProgID="Equation.3" ShapeID="_x0000_i1069" DrawAspect="Content" ObjectID="_1481008856" r:id="rId107"/>
        </w:object>
      </w:r>
      <w:r>
        <w:rPr>
          <w:rFonts w:asciiTheme="majorBidi" w:hAnsiTheme="majorBidi" w:cstheme="majorBidi"/>
          <w:position w:val="-24"/>
        </w:rPr>
        <w:t xml:space="preserve">            </w:t>
      </w:r>
      <w:r w:rsidR="00B9168E">
        <w:rPr>
          <w:rFonts w:asciiTheme="majorBidi" w:hAnsiTheme="majorBidi" w:cstheme="majorBidi"/>
          <w:position w:val="-24"/>
        </w:rPr>
        <w:t xml:space="preserve">  </w:t>
      </w:r>
      <w:r w:rsidR="00D71CB4">
        <w:rPr>
          <w:rFonts w:asciiTheme="majorBidi" w:hAnsiTheme="majorBidi" w:cstheme="majorBidi"/>
          <w:position w:val="-24"/>
        </w:rPr>
        <w:t xml:space="preserve">                                                                                         </w:t>
      </w:r>
      <w:r>
        <w:rPr>
          <w:rFonts w:asciiTheme="majorBidi" w:hAnsiTheme="majorBidi" w:cstheme="majorBidi"/>
          <w:position w:val="-24"/>
        </w:rPr>
        <w:t xml:space="preserve"> (16)</w:t>
      </w:r>
    </w:p>
    <w:p w:rsidR="002901B9" w:rsidRPr="00797916" w:rsidRDefault="002901B9" w:rsidP="002901B9">
      <w:pPr>
        <w:autoSpaceDE w:val="0"/>
        <w:autoSpaceDN w:val="0"/>
        <w:adjustRightInd w:val="0"/>
        <w:jc w:val="lowKashida"/>
        <w:rPr>
          <w:rFonts w:asciiTheme="majorBidi" w:hAnsiTheme="majorBidi" w:cstheme="majorBidi"/>
          <w:color w:val="000000"/>
        </w:rPr>
      </w:pPr>
    </w:p>
    <w:p w:rsidR="002901B9" w:rsidRPr="002336D5" w:rsidRDefault="002901B9" w:rsidP="002901B9">
      <w:pPr>
        <w:autoSpaceDE w:val="0"/>
        <w:autoSpaceDN w:val="0"/>
        <w:adjustRightInd w:val="0"/>
        <w:jc w:val="lowKashida"/>
        <w:rPr>
          <w:rFonts w:asciiTheme="majorBidi" w:hAnsiTheme="majorBidi" w:cstheme="majorBidi"/>
          <w:sz w:val="24"/>
          <w:szCs w:val="24"/>
        </w:rPr>
      </w:pPr>
      <w:r w:rsidRPr="002336D5">
        <w:rPr>
          <w:rFonts w:asciiTheme="majorBidi" w:hAnsiTheme="majorBidi" w:cstheme="majorBidi"/>
          <w:sz w:val="24"/>
          <w:szCs w:val="24"/>
        </w:rPr>
        <w:t xml:space="preserve">      The shell side mass flow rate is calculated from Equation as:</w:t>
      </w:r>
    </w:p>
    <w:p w:rsidR="002901B9" w:rsidRPr="00797916" w:rsidRDefault="002901B9" w:rsidP="002901B9">
      <w:pPr>
        <w:autoSpaceDE w:val="0"/>
        <w:autoSpaceDN w:val="0"/>
        <w:adjustRightInd w:val="0"/>
        <w:jc w:val="lowKashida"/>
        <w:rPr>
          <w:rFonts w:asciiTheme="majorBidi" w:hAnsiTheme="majorBidi" w:cstheme="majorBidi"/>
          <w:color w:val="000000"/>
        </w:rPr>
      </w:pPr>
    </w:p>
    <w:p w:rsidR="002901B9" w:rsidRDefault="002901B9" w:rsidP="002901B9">
      <w:pPr>
        <w:autoSpaceDE w:val="0"/>
        <w:autoSpaceDN w:val="0"/>
        <w:adjustRightInd w:val="0"/>
        <w:jc w:val="lowKashida"/>
        <w:rPr>
          <w:rFonts w:asciiTheme="majorBidi" w:hAnsiTheme="majorBidi" w:cstheme="majorBidi"/>
          <w:position w:val="-24"/>
        </w:rPr>
      </w:pPr>
      <w:r w:rsidRPr="00797916">
        <w:rPr>
          <w:rFonts w:asciiTheme="majorBidi" w:hAnsiTheme="majorBidi" w:cstheme="majorBidi"/>
          <w:position w:val="-24"/>
        </w:rPr>
        <w:object w:dxaOrig="2860" w:dyaOrig="620">
          <v:shape id="_x0000_i1070" type="#_x0000_t75" style="width:159.6pt;height:26.85pt" o:ole="">
            <v:imagedata r:id="rId108" o:title=""/>
          </v:shape>
          <o:OLEObject Type="Embed" ProgID="Equation.3" ShapeID="_x0000_i1070" DrawAspect="Content" ObjectID="_1481008857" r:id="rId109"/>
        </w:object>
      </w:r>
      <w:r>
        <w:rPr>
          <w:rFonts w:asciiTheme="majorBidi" w:hAnsiTheme="majorBidi" w:cstheme="majorBidi"/>
          <w:position w:val="-24"/>
        </w:rPr>
        <w:t xml:space="preserve">             </w:t>
      </w:r>
      <w:r w:rsidR="00D71CB4">
        <w:rPr>
          <w:rFonts w:asciiTheme="majorBidi" w:hAnsiTheme="majorBidi" w:cstheme="majorBidi"/>
          <w:position w:val="-24"/>
        </w:rPr>
        <w:t xml:space="preserve">                                                                                           </w:t>
      </w:r>
      <w:r w:rsidR="00B9168E">
        <w:rPr>
          <w:rFonts w:asciiTheme="majorBidi" w:hAnsiTheme="majorBidi" w:cstheme="majorBidi"/>
          <w:position w:val="-24"/>
        </w:rPr>
        <w:t xml:space="preserve"> </w:t>
      </w:r>
      <w:r>
        <w:rPr>
          <w:rFonts w:asciiTheme="majorBidi" w:hAnsiTheme="majorBidi" w:cstheme="majorBidi"/>
          <w:position w:val="-24"/>
        </w:rPr>
        <w:t xml:space="preserve"> (17)</w:t>
      </w:r>
    </w:p>
    <w:p w:rsidR="002901B9" w:rsidRPr="00797916" w:rsidRDefault="002901B9" w:rsidP="002901B9">
      <w:pPr>
        <w:autoSpaceDE w:val="0"/>
        <w:autoSpaceDN w:val="0"/>
        <w:adjustRightInd w:val="0"/>
        <w:jc w:val="lowKashida"/>
        <w:rPr>
          <w:rFonts w:asciiTheme="majorBidi" w:hAnsiTheme="majorBidi" w:cstheme="majorBidi"/>
        </w:rPr>
      </w:pPr>
    </w:p>
    <w:p w:rsidR="002901B9" w:rsidRPr="002336D5" w:rsidRDefault="002901B9" w:rsidP="002901B9">
      <w:pPr>
        <w:autoSpaceDE w:val="0"/>
        <w:autoSpaceDN w:val="0"/>
        <w:adjustRightInd w:val="0"/>
        <w:rPr>
          <w:rFonts w:asciiTheme="majorBidi" w:hAnsiTheme="majorBidi" w:cstheme="majorBidi"/>
          <w:sz w:val="24"/>
          <w:szCs w:val="24"/>
        </w:rPr>
      </w:pPr>
      <w:r w:rsidRPr="00797916">
        <w:rPr>
          <w:rFonts w:asciiTheme="majorBidi" w:hAnsiTheme="majorBidi" w:cstheme="majorBidi"/>
        </w:rPr>
        <w:t xml:space="preserve">       </w:t>
      </w:r>
      <w:r w:rsidRPr="002336D5">
        <w:rPr>
          <w:rFonts w:asciiTheme="majorBidi" w:hAnsiTheme="majorBidi" w:cstheme="majorBidi"/>
          <w:sz w:val="24"/>
          <w:szCs w:val="24"/>
        </w:rPr>
        <w:t>The heat transfer coefficient in shell side is calculated as:</w:t>
      </w:r>
    </w:p>
    <w:p w:rsidR="002901B9" w:rsidRPr="002336D5" w:rsidRDefault="002901B9" w:rsidP="002901B9">
      <w:pPr>
        <w:autoSpaceDE w:val="0"/>
        <w:autoSpaceDN w:val="0"/>
        <w:adjustRightInd w:val="0"/>
        <w:rPr>
          <w:rFonts w:asciiTheme="majorBidi" w:hAnsiTheme="majorBidi" w:cstheme="majorBidi"/>
          <w:sz w:val="24"/>
          <w:szCs w:val="24"/>
        </w:rPr>
      </w:pPr>
    </w:p>
    <w:p w:rsidR="002901B9" w:rsidRPr="00797916" w:rsidRDefault="002901B9" w:rsidP="002901B9">
      <w:pPr>
        <w:autoSpaceDE w:val="0"/>
        <w:autoSpaceDN w:val="0"/>
        <w:adjustRightInd w:val="0"/>
        <w:rPr>
          <w:rFonts w:asciiTheme="majorBidi" w:hAnsiTheme="majorBidi" w:cstheme="majorBidi"/>
        </w:rPr>
      </w:pPr>
      <w:r w:rsidRPr="0035533C">
        <w:rPr>
          <w:rFonts w:asciiTheme="majorBidi" w:hAnsiTheme="majorBidi" w:cstheme="majorBidi"/>
          <w:position w:val="-10"/>
        </w:rPr>
        <w:object w:dxaOrig="1860" w:dyaOrig="360">
          <v:shape id="_x0000_i1071" type="#_x0000_t75" style="width:80.05pt;height:15.6pt" o:ole="">
            <v:imagedata r:id="rId110" o:title=""/>
          </v:shape>
          <o:OLEObject Type="Embed" ProgID="Equation.3" ShapeID="_x0000_i1071" DrawAspect="Content" ObjectID="_1481008858" r:id="rId111"/>
        </w:object>
      </w:r>
      <w:r>
        <w:rPr>
          <w:rFonts w:asciiTheme="majorBidi" w:hAnsiTheme="majorBidi" w:cstheme="majorBidi"/>
          <w:position w:val="-28"/>
        </w:rPr>
        <w:t xml:space="preserve">                                         </w:t>
      </w:r>
      <w:r w:rsidR="00B9168E">
        <w:rPr>
          <w:rFonts w:asciiTheme="majorBidi" w:hAnsiTheme="majorBidi" w:cstheme="majorBidi"/>
          <w:position w:val="-28"/>
        </w:rPr>
        <w:t xml:space="preserve">   </w:t>
      </w:r>
      <w:r>
        <w:rPr>
          <w:rFonts w:asciiTheme="majorBidi" w:hAnsiTheme="majorBidi" w:cstheme="majorBidi"/>
          <w:position w:val="-28"/>
        </w:rPr>
        <w:t xml:space="preserve"> </w:t>
      </w:r>
      <w:r w:rsidR="00D71CB4">
        <w:rPr>
          <w:rFonts w:asciiTheme="majorBidi" w:hAnsiTheme="majorBidi" w:cstheme="majorBidi"/>
          <w:position w:val="-28"/>
        </w:rPr>
        <w:t xml:space="preserve">                                                                                          </w:t>
      </w:r>
      <w:r w:rsidR="00B9168E">
        <w:rPr>
          <w:rFonts w:asciiTheme="majorBidi" w:hAnsiTheme="majorBidi" w:cstheme="majorBidi"/>
          <w:position w:val="-28"/>
        </w:rPr>
        <w:t xml:space="preserve"> </w:t>
      </w:r>
      <w:r>
        <w:rPr>
          <w:rFonts w:asciiTheme="majorBidi" w:hAnsiTheme="majorBidi" w:cstheme="majorBidi"/>
          <w:position w:val="-28"/>
        </w:rPr>
        <w:t>(18)</w:t>
      </w:r>
    </w:p>
    <w:p w:rsidR="002901B9" w:rsidRPr="00797916" w:rsidRDefault="002901B9" w:rsidP="002901B9">
      <w:pPr>
        <w:numPr>
          <w:ilvl w:val="0"/>
          <w:numId w:val="13"/>
        </w:numPr>
        <w:autoSpaceDE w:val="0"/>
        <w:autoSpaceDN w:val="0"/>
        <w:adjustRightInd w:val="0"/>
        <w:spacing w:before="4"/>
        <w:rPr>
          <w:rFonts w:asciiTheme="majorBidi" w:hAnsiTheme="majorBidi" w:cstheme="majorBidi"/>
          <w:color w:val="000000"/>
        </w:rPr>
      </w:pPr>
    </w:p>
    <w:p w:rsidR="002901B9" w:rsidRPr="002336D5" w:rsidRDefault="002901B9" w:rsidP="00FF3ADF">
      <w:pPr>
        <w:autoSpaceDE w:val="0"/>
        <w:autoSpaceDN w:val="0"/>
        <w:adjustRightInd w:val="0"/>
        <w:ind w:firstLine="288"/>
        <w:jc w:val="lowKashida"/>
        <w:rPr>
          <w:rFonts w:asciiTheme="majorBidi" w:hAnsiTheme="majorBidi" w:cstheme="majorBidi"/>
          <w:sz w:val="24"/>
          <w:szCs w:val="24"/>
        </w:rPr>
      </w:pPr>
      <w:r w:rsidRPr="002336D5">
        <w:rPr>
          <w:rFonts w:asciiTheme="majorBidi" w:hAnsiTheme="majorBidi" w:cstheme="majorBidi"/>
          <w:sz w:val="24"/>
          <w:szCs w:val="24"/>
        </w:rPr>
        <w:t xml:space="preserve">The overall heat transfer coefficient is, </w:t>
      </w:r>
      <w:proofErr w:type="spellStart"/>
      <w:r w:rsidRPr="002336D5">
        <w:rPr>
          <w:rFonts w:asciiTheme="majorBidi" w:hAnsiTheme="majorBidi" w:cstheme="majorBidi"/>
          <w:b/>
          <w:bCs/>
          <w:sz w:val="24"/>
          <w:szCs w:val="24"/>
        </w:rPr>
        <w:t>Binay</w:t>
      </w:r>
      <w:proofErr w:type="spellEnd"/>
      <w:r w:rsidRPr="002336D5">
        <w:rPr>
          <w:rFonts w:asciiTheme="majorBidi" w:hAnsiTheme="majorBidi" w:cstheme="majorBidi"/>
          <w:b/>
          <w:bCs/>
          <w:sz w:val="24"/>
          <w:szCs w:val="24"/>
        </w:rPr>
        <w:t>, 2009</w:t>
      </w:r>
      <w:r w:rsidRPr="002336D5">
        <w:rPr>
          <w:rFonts w:asciiTheme="majorBidi" w:hAnsiTheme="majorBidi" w:cstheme="majorBidi"/>
          <w:sz w:val="24"/>
          <w:szCs w:val="24"/>
        </w:rPr>
        <w:t>:</w:t>
      </w:r>
    </w:p>
    <w:p w:rsidR="002901B9" w:rsidRPr="002336D5" w:rsidRDefault="002901B9" w:rsidP="002901B9">
      <w:pPr>
        <w:autoSpaceDE w:val="0"/>
        <w:autoSpaceDN w:val="0"/>
        <w:adjustRightInd w:val="0"/>
        <w:ind w:firstLine="288"/>
        <w:jc w:val="lowKashida"/>
        <w:rPr>
          <w:rFonts w:asciiTheme="majorBidi" w:hAnsiTheme="majorBidi" w:cstheme="majorBidi"/>
          <w:sz w:val="24"/>
          <w:szCs w:val="24"/>
        </w:rPr>
      </w:pPr>
    </w:p>
    <w:p w:rsidR="002901B9" w:rsidRPr="00355C74" w:rsidRDefault="002901B9" w:rsidP="002901B9">
      <w:pPr>
        <w:autoSpaceDE w:val="0"/>
        <w:autoSpaceDN w:val="0"/>
        <w:adjustRightInd w:val="0"/>
        <w:rPr>
          <w:rFonts w:asciiTheme="majorBidi" w:hAnsiTheme="majorBidi" w:cstheme="majorBidi"/>
        </w:rPr>
      </w:pPr>
      <w:r>
        <w:rPr>
          <w:rFonts w:asciiTheme="majorBidi" w:hAnsiTheme="majorBidi" w:cstheme="majorBidi"/>
          <w:position w:val="-56"/>
        </w:rPr>
        <w:t xml:space="preserve"> </w:t>
      </w:r>
      <w:r w:rsidRPr="00797916">
        <w:rPr>
          <w:rFonts w:asciiTheme="majorBidi" w:hAnsiTheme="majorBidi" w:cstheme="majorBidi"/>
          <w:position w:val="-56"/>
        </w:rPr>
        <w:object w:dxaOrig="6120" w:dyaOrig="940">
          <v:shape id="_x0000_i1072" type="#_x0000_t75" style="width:204.2pt;height:36.55pt" o:ole="">
            <v:imagedata r:id="rId112" o:title=""/>
          </v:shape>
          <o:OLEObject Type="Embed" ProgID="Equation.3" ShapeID="_x0000_i1072" DrawAspect="Content" ObjectID="_1481008859" r:id="rId113"/>
        </w:object>
      </w:r>
      <w:r w:rsidR="00D71CB4">
        <w:rPr>
          <w:rFonts w:asciiTheme="majorBidi" w:hAnsiTheme="majorBidi" w:cstheme="majorBidi"/>
          <w:position w:val="-56"/>
        </w:rPr>
        <w:t xml:space="preserve">                                                                                          </w:t>
      </w:r>
      <w:r>
        <w:rPr>
          <w:rFonts w:asciiTheme="majorBidi" w:hAnsiTheme="majorBidi" w:cstheme="majorBidi"/>
          <w:position w:val="-56"/>
        </w:rPr>
        <w:t>(19)</w:t>
      </w:r>
    </w:p>
    <w:p w:rsidR="002901B9" w:rsidRPr="00797916" w:rsidRDefault="002901B9" w:rsidP="002901B9">
      <w:pPr>
        <w:numPr>
          <w:ilvl w:val="0"/>
          <w:numId w:val="13"/>
        </w:numPr>
        <w:autoSpaceDE w:val="0"/>
        <w:autoSpaceDN w:val="0"/>
        <w:adjustRightInd w:val="0"/>
        <w:rPr>
          <w:rFonts w:asciiTheme="majorBidi" w:hAnsiTheme="majorBidi" w:cstheme="majorBidi"/>
        </w:rPr>
      </w:pPr>
      <w:r>
        <w:rPr>
          <w:rFonts w:asciiTheme="majorBidi" w:hAnsiTheme="majorBidi" w:cstheme="majorBidi"/>
          <w:position w:val="-56"/>
        </w:rPr>
        <w:t xml:space="preserve">                                                                                </w:t>
      </w:r>
    </w:p>
    <w:p w:rsidR="002901B9" w:rsidRPr="00C15D80" w:rsidRDefault="002901B9" w:rsidP="00C15D80">
      <w:p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2336D5">
        <w:rPr>
          <w:rFonts w:asciiTheme="majorBidi" w:hAnsiTheme="majorBidi" w:cstheme="majorBidi"/>
          <w:sz w:val="24"/>
          <w:szCs w:val="24"/>
        </w:rPr>
        <w:t xml:space="preserve">The surface area of the heat exchanger is: </w:t>
      </w:r>
    </w:p>
    <w:p w:rsidR="002901B9" w:rsidRPr="0035533C" w:rsidRDefault="002901B9" w:rsidP="002901B9">
      <w:pPr>
        <w:numPr>
          <w:ilvl w:val="0"/>
          <w:numId w:val="13"/>
        </w:numPr>
        <w:autoSpaceDE w:val="0"/>
        <w:autoSpaceDN w:val="0"/>
        <w:adjustRightInd w:val="0"/>
        <w:rPr>
          <w:rFonts w:asciiTheme="majorBidi" w:hAnsiTheme="majorBidi" w:cstheme="majorBidi"/>
        </w:rPr>
      </w:pPr>
      <w:r w:rsidRPr="00797916">
        <w:rPr>
          <w:rFonts w:asciiTheme="majorBidi" w:hAnsiTheme="majorBidi" w:cstheme="majorBidi"/>
          <w:position w:val="-6"/>
        </w:rPr>
        <w:object w:dxaOrig="1140" w:dyaOrig="320">
          <v:shape id="_x0000_i1073" type="#_x0000_t75" style="width:60.7pt;height:14.5pt" o:ole="">
            <v:imagedata r:id="rId114" o:title=""/>
          </v:shape>
          <o:OLEObject Type="Embed" ProgID="Equation.3" ShapeID="_x0000_i1073" DrawAspect="Content" ObjectID="_1481008860" r:id="rId115"/>
        </w:object>
      </w:r>
      <w:r>
        <w:rPr>
          <w:rFonts w:asciiTheme="majorBidi" w:hAnsiTheme="majorBidi" w:cstheme="majorBidi"/>
          <w:position w:val="-6"/>
        </w:rPr>
        <w:t xml:space="preserve">                                                  </w:t>
      </w:r>
      <w:r w:rsidR="00B9168E">
        <w:rPr>
          <w:rFonts w:asciiTheme="majorBidi" w:hAnsiTheme="majorBidi" w:cstheme="majorBidi"/>
          <w:position w:val="-6"/>
        </w:rPr>
        <w:t xml:space="preserve">  </w:t>
      </w:r>
      <w:r w:rsidR="00D71CB4">
        <w:rPr>
          <w:rFonts w:asciiTheme="majorBidi" w:hAnsiTheme="majorBidi" w:cstheme="majorBidi"/>
          <w:position w:val="-6"/>
        </w:rPr>
        <w:t xml:space="preserve">                                                                                           </w:t>
      </w:r>
      <w:r w:rsidR="00B9168E">
        <w:rPr>
          <w:rFonts w:asciiTheme="majorBidi" w:hAnsiTheme="majorBidi" w:cstheme="majorBidi"/>
          <w:position w:val="-6"/>
        </w:rPr>
        <w:t xml:space="preserve"> </w:t>
      </w:r>
      <w:r>
        <w:rPr>
          <w:rFonts w:asciiTheme="majorBidi" w:hAnsiTheme="majorBidi" w:cstheme="majorBidi"/>
          <w:position w:val="-6"/>
        </w:rPr>
        <w:t>(20)</w:t>
      </w:r>
    </w:p>
    <w:p w:rsidR="002901B9" w:rsidRPr="00797916" w:rsidRDefault="002901B9" w:rsidP="002901B9">
      <w:pPr>
        <w:numPr>
          <w:ilvl w:val="0"/>
          <w:numId w:val="13"/>
        </w:numPr>
        <w:autoSpaceDE w:val="0"/>
        <w:autoSpaceDN w:val="0"/>
        <w:adjustRightInd w:val="0"/>
        <w:rPr>
          <w:rFonts w:asciiTheme="majorBidi" w:hAnsiTheme="majorBidi" w:cstheme="majorBidi"/>
        </w:rPr>
      </w:pPr>
    </w:p>
    <w:p w:rsidR="002901B9" w:rsidRPr="002336D5" w:rsidRDefault="002901B9" w:rsidP="002901B9">
      <w:pPr>
        <w:numPr>
          <w:ilvl w:val="0"/>
          <w:numId w:val="13"/>
        </w:num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2336D5">
        <w:rPr>
          <w:rFonts w:asciiTheme="majorBidi" w:hAnsiTheme="majorBidi" w:cstheme="majorBidi"/>
          <w:sz w:val="24"/>
          <w:szCs w:val="24"/>
        </w:rPr>
        <w:t>The length of the heat exchanger is calculated:</w:t>
      </w:r>
    </w:p>
    <w:p w:rsidR="002901B9" w:rsidRPr="002336D5" w:rsidRDefault="002901B9" w:rsidP="002901B9">
      <w:pPr>
        <w:autoSpaceDE w:val="0"/>
        <w:autoSpaceDN w:val="0"/>
        <w:adjustRightInd w:val="0"/>
        <w:jc w:val="lowKashida"/>
        <w:rPr>
          <w:rFonts w:asciiTheme="majorBidi" w:hAnsiTheme="majorBidi" w:cstheme="majorBidi"/>
          <w:sz w:val="24"/>
          <w:szCs w:val="24"/>
        </w:rPr>
      </w:pPr>
    </w:p>
    <w:p w:rsidR="002901B9" w:rsidRPr="00797916" w:rsidRDefault="002901B9" w:rsidP="002901B9">
      <w:pPr>
        <w:autoSpaceDE w:val="0"/>
        <w:autoSpaceDN w:val="0"/>
        <w:adjustRightInd w:val="0"/>
        <w:rPr>
          <w:rFonts w:asciiTheme="majorBidi" w:hAnsiTheme="majorBidi" w:cstheme="majorBidi"/>
        </w:rPr>
      </w:pPr>
      <w:r w:rsidRPr="00797916">
        <w:rPr>
          <w:rFonts w:asciiTheme="majorBidi" w:hAnsiTheme="majorBidi" w:cstheme="majorBidi"/>
          <w:position w:val="-6"/>
        </w:rPr>
        <w:object w:dxaOrig="1020" w:dyaOrig="279">
          <v:shape id="_x0000_i1074" type="#_x0000_t75" style="width:59.1pt;height:12.9pt" o:ole="">
            <v:imagedata r:id="rId116" o:title=""/>
          </v:shape>
          <o:OLEObject Type="Embed" ProgID="Equation.3" ShapeID="_x0000_i1074" DrawAspect="Content" ObjectID="_1481008861" r:id="rId117"/>
        </w:object>
      </w:r>
      <w:r w:rsidRPr="00797916">
        <w:rPr>
          <w:rFonts w:asciiTheme="majorBidi" w:hAnsiTheme="majorBidi" w:cstheme="majorBidi"/>
        </w:rPr>
        <w:t xml:space="preserve">    </w:t>
      </w:r>
      <w:r>
        <w:rPr>
          <w:rFonts w:asciiTheme="majorBidi" w:hAnsiTheme="majorBidi" w:cstheme="majorBidi"/>
        </w:rPr>
        <w:t xml:space="preserve">                                                  </w:t>
      </w:r>
      <w:r w:rsidR="00D71CB4">
        <w:rPr>
          <w:rFonts w:asciiTheme="majorBidi" w:hAnsiTheme="majorBidi" w:cstheme="majorBidi"/>
        </w:rPr>
        <w:t xml:space="preserve">                                                                                           </w:t>
      </w:r>
      <w:r>
        <w:rPr>
          <w:rFonts w:asciiTheme="majorBidi" w:hAnsiTheme="majorBidi" w:cstheme="majorBidi"/>
        </w:rPr>
        <w:t>(19)</w:t>
      </w:r>
    </w:p>
    <w:p w:rsidR="002901B9" w:rsidRPr="005F51EF" w:rsidRDefault="002901B9" w:rsidP="002901B9">
      <w:pPr>
        <w:numPr>
          <w:ilvl w:val="0"/>
          <w:numId w:val="13"/>
        </w:numPr>
        <w:autoSpaceDE w:val="0"/>
        <w:autoSpaceDN w:val="0"/>
        <w:adjustRightInd w:val="0"/>
        <w:rPr>
          <w:rFonts w:asciiTheme="majorBidi" w:hAnsiTheme="majorBidi" w:cstheme="majorBidi"/>
          <w:color w:val="000000"/>
        </w:rPr>
      </w:pPr>
    </w:p>
    <w:p w:rsidR="002901B9" w:rsidRPr="002336D5" w:rsidRDefault="002901B9" w:rsidP="00FF3ADF">
      <w:pPr>
        <w:autoSpaceDE w:val="0"/>
        <w:autoSpaceDN w:val="0"/>
        <w:adjustRightInd w:val="0"/>
        <w:ind w:firstLine="288"/>
        <w:jc w:val="lowKashida"/>
        <w:rPr>
          <w:rFonts w:asciiTheme="majorBidi" w:hAnsiTheme="majorBidi" w:cstheme="majorBidi"/>
          <w:sz w:val="24"/>
          <w:szCs w:val="24"/>
        </w:rPr>
      </w:pPr>
      <w:r w:rsidRPr="002336D5">
        <w:rPr>
          <w:rFonts w:asciiTheme="majorBidi" w:hAnsiTheme="majorBidi" w:cstheme="majorBidi"/>
          <w:sz w:val="24"/>
          <w:szCs w:val="24"/>
        </w:rPr>
        <w:t>The mass of conventional heat exchanger is</w:t>
      </w:r>
      <w:r w:rsidR="00FF3ADF">
        <w:rPr>
          <w:rFonts w:asciiTheme="majorBidi" w:hAnsiTheme="majorBidi" w:cstheme="majorBidi"/>
          <w:sz w:val="24"/>
          <w:szCs w:val="24"/>
        </w:rPr>
        <w:t>,</w:t>
      </w:r>
      <w:r w:rsidRPr="002336D5">
        <w:rPr>
          <w:rFonts w:asciiTheme="majorBidi" w:eastAsia="Calibri" w:hAnsiTheme="majorBidi" w:cstheme="majorBidi"/>
          <w:sz w:val="24"/>
          <w:szCs w:val="24"/>
        </w:rPr>
        <w:t xml:space="preserve"> </w:t>
      </w:r>
      <w:proofErr w:type="spellStart"/>
      <w:r w:rsidRPr="002336D5">
        <w:rPr>
          <w:rFonts w:asciiTheme="majorBidi" w:eastAsia="Calibri" w:hAnsiTheme="majorBidi" w:cstheme="majorBidi"/>
          <w:b/>
          <w:bCs/>
          <w:sz w:val="24"/>
          <w:szCs w:val="24"/>
        </w:rPr>
        <w:t>Bougriou</w:t>
      </w:r>
      <w:proofErr w:type="spellEnd"/>
      <w:r w:rsidRPr="002336D5">
        <w:rPr>
          <w:rFonts w:asciiTheme="majorBidi" w:eastAsia="Calibri" w:hAnsiTheme="majorBidi" w:cstheme="majorBidi"/>
          <w:b/>
          <w:bCs/>
          <w:sz w:val="24"/>
          <w:szCs w:val="24"/>
        </w:rPr>
        <w:t xml:space="preserve">, </w:t>
      </w:r>
      <w:r w:rsidRPr="002336D5">
        <w:rPr>
          <w:rFonts w:asciiTheme="majorBidi" w:eastAsia="Calibri" w:hAnsiTheme="majorBidi" w:cstheme="majorBidi"/>
          <w:sz w:val="24"/>
          <w:szCs w:val="24"/>
        </w:rPr>
        <w:t>and</w:t>
      </w:r>
      <w:r w:rsidRPr="002336D5">
        <w:rPr>
          <w:rFonts w:asciiTheme="majorBidi" w:eastAsia="Calibri" w:hAnsiTheme="majorBidi" w:cstheme="majorBidi"/>
          <w:b/>
          <w:bCs/>
          <w:sz w:val="24"/>
          <w:szCs w:val="24"/>
        </w:rPr>
        <w:t xml:space="preserve"> </w:t>
      </w:r>
      <w:proofErr w:type="spellStart"/>
      <w:r w:rsidRPr="002336D5">
        <w:rPr>
          <w:rFonts w:asciiTheme="majorBidi" w:eastAsia="Calibri" w:hAnsiTheme="majorBidi" w:cstheme="majorBidi"/>
          <w:b/>
          <w:bCs/>
          <w:sz w:val="24"/>
          <w:szCs w:val="24"/>
        </w:rPr>
        <w:t>Baadache</w:t>
      </w:r>
      <w:proofErr w:type="spellEnd"/>
      <w:r w:rsidRPr="002336D5">
        <w:rPr>
          <w:rFonts w:asciiTheme="majorBidi" w:eastAsia="Calibri" w:hAnsiTheme="majorBidi" w:cstheme="majorBidi"/>
          <w:b/>
          <w:bCs/>
          <w:sz w:val="24"/>
          <w:szCs w:val="24"/>
        </w:rPr>
        <w:t>, 2010</w:t>
      </w:r>
      <w:r w:rsidRPr="002336D5">
        <w:rPr>
          <w:rFonts w:asciiTheme="majorBidi" w:hAnsiTheme="majorBidi" w:cstheme="majorBidi"/>
          <w:sz w:val="24"/>
          <w:szCs w:val="24"/>
        </w:rPr>
        <w:t xml:space="preserve">: </w:t>
      </w:r>
    </w:p>
    <w:p w:rsidR="002901B9" w:rsidRPr="00797916" w:rsidRDefault="002901B9" w:rsidP="002901B9">
      <w:pPr>
        <w:autoSpaceDE w:val="0"/>
        <w:autoSpaceDN w:val="0"/>
        <w:adjustRightInd w:val="0"/>
        <w:ind w:firstLine="288"/>
        <w:jc w:val="lowKashida"/>
        <w:rPr>
          <w:rFonts w:asciiTheme="majorBidi" w:hAnsiTheme="majorBidi" w:cstheme="majorBidi"/>
        </w:rPr>
      </w:pPr>
      <w:r w:rsidRPr="00797916">
        <w:rPr>
          <w:rFonts w:asciiTheme="majorBidi" w:hAnsiTheme="majorBidi" w:cstheme="majorBidi"/>
        </w:rPr>
        <w:t xml:space="preserve">                     </w:t>
      </w:r>
    </w:p>
    <w:p w:rsidR="002901B9" w:rsidRPr="00797916" w:rsidRDefault="002901B9" w:rsidP="002901B9">
      <w:pPr>
        <w:autoSpaceDE w:val="0"/>
        <w:autoSpaceDN w:val="0"/>
        <w:adjustRightInd w:val="0"/>
        <w:jc w:val="lowKashida"/>
        <w:rPr>
          <w:rFonts w:asciiTheme="majorBidi" w:hAnsiTheme="majorBidi" w:cstheme="majorBidi"/>
        </w:rPr>
      </w:pPr>
      <w:r w:rsidRPr="00797916">
        <w:rPr>
          <w:rFonts w:asciiTheme="majorBidi" w:hAnsiTheme="majorBidi" w:cstheme="majorBidi"/>
          <w:position w:val="-12"/>
        </w:rPr>
        <w:object w:dxaOrig="1359" w:dyaOrig="360">
          <v:shape id="_x0000_i1075" type="#_x0000_t75" style="width:70.4pt;height:16.65pt" o:ole="">
            <v:imagedata r:id="rId118" o:title=""/>
          </v:shape>
          <o:OLEObject Type="Embed" ProgID="Equation.3" ShapeID="_x0000_i1075" DrawAspect="Content" ObjectID="_1481008862" r:id="rId119"/>
        </w:object>
      </w:r>
      <w:r w:rsidRPr="00797916">
        <w:rPr>
          <w:rFonts w:asciiTheme="majorBidi" w:hAnsiTheme="majorBidi" w:cstheme="majorBidi"/>
        </w:rPr>
        <w:t xml:space="preserve"> </w:t>
      </w:r>
      <w:r>
        <w:rPr>
          <w:rFonts w:asciiTheme="majorBidi" w:hAnsiTheme="majorBidi" w:cstheme="majorBidi"/>
        </w:rPr>
        <w:t xml:space="preserve">                                           </w:t>
      </w:r>
      <w:r w:rsidR="00D71CB4">
        <w:rPr>
          <w:rFonts w:asciiTheme="majorBidi" w:hAnsiTheme="majorBidi" w:cstheme="majorBidi"/>
        </w:rPr>
        <w:t xml:space="preserve">                                                                                                 </w:t>
      </w:r>
      <w:r>
        <w:rPr>
          <w:rFonts w:asciiTheme="majorBidi" w:hAnsiTheme="majorBidi" w:cstheme="majorBidi"/>
        </w:rPr>
        <w:t xml:space="preserve"> (20)</w:t>
      </w:r>
    </w:p>
    <w:p w:rsidR="002901B9" w:rsidRPr="00797916" w:rsidRDefault="002901B9" w:rsidP="002901B9">
      <w:pPr>
        <w:autoSpaceDE w:val="0"/>
        <w:autoSpaceDN w:val="0"/>
        <w:adjustRightInd w:val="0"/>
        <w:jc w:val="lowKashida"/>
        <w:rPr>
          <w:rFonts w:asciiTheme="majorBidi" w:hAnsiTheme="majorBidi" w:cstheme="majorBidi"/>
        </w:rPr>
      </w:pPr>
    </w:p>
    <w:p w:rsidR="002901B9" w:rsidRDefault="002901B9" w:rsidP="002901B9">
      <w:pPr>
        <w:autoSpaceDE w:val="0"/>
        <w:autoSpaceDN w:val="0"/>
        <w:adjustRightInd w:val="0"/>
        <w:jc w:val="lowKashida"/>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4.2 </w:t>
      </w:r>
      <w:r w:rsidRPr="00DD2CBF">
        <w:rPr>
          <w:rFonts w:asciiTheme="majorBidi" w:hAnsiTheme="majorBidi" w:cstheme="majorBidi"/>
          <w:b/>
          <w:bCs/>
          <w:color w:val="000000"/>
          <w:sz w:val="24"/>
          <w:szCs w:val="24"/>
        </w:rPr>
        <w:t>The New Heat Exchanger</w:t>
      </w:r>
    </w:p>
    <w:p w:rsidR="002901B9" w:rsidRPr="002336D5" w:rsidRDefault="002901B9" w:rsidP="002901B9">
      <w:pPr>
        <w:autoSpaceDE w:val="0"/>
        <w:autoSpaceDN w:val="0"/>
        <w:adjustRightInd w:val="0"/>
        <w:ind w:firstLine="288"/>
        <w:jc w:val="lowKashida"/>
        <w:rPr>
          <w:rFonts w:asciiTheme="majorBidi" w:hAnsiTheme="majorBidi" w:cstheme="majorBidi"/>
          <w:color w:val="000000"/>
          <w:sz w:val="24"/>
          <w:szCs w:val="24"/>
        </w:rPr>
      </w:pPr>
      <w:r w:rsidRPr="00797916">
        <w:rPr>
          <w:rFonts w:asciiTheme="majorBidi" w:hAnsiTheme="majorBidi" w:cstheme="majorBidi"/>
          <w:color w:val="000000"/>
        </w:rPr>
        <w:t xml:space="preserve">  </w:t>
      </w:r>
      <w:r w:rsidRPr="002336D5">
        <w:rPr>
          <w:rFonts w:asciiTheme="majorBidi" w:hAnsiTheme="majorBidi" w:cstheme="majorBidi"/>
          <w:color w:val="000000"/>
          <w:sz w:val="24"/>
          <w:szCs w:val="24"/>
        </w:rPr>
        <w:t>The same data of the conventional heat exchanger are used. In this case, one adds concentrically in each tube of diameters (D</w:t>
      </w:r>
      <w:r w:rsidRPr="002336D5">
        <w:rPr>
          <w:rFonts w:asciiTheme="majorBidi" w:hAnsiTheme="majorBidi" w:cstheme="majorBidi"/>
          <w:color w:val="000000"/>
          <w:sz w:val="24"/>
          <w:szCs w:val="24"/>
          <w:vertAlign w:val="subscript"/>
        </w:rPr>
        <w:t>2</w:t>
      </w:r>
      <w:r w:rsidRPr="002336D5">
        <w:rPr>
          <w:rFonts w:asciiTheme="majorBidi" w:hAnsiTheme="majorBidi" w:cstheme="majorBidi"/>
          <w:color w:val="000000"/>
          <w:sz w:val="24"/>
          <w:szCs w:val="24"/>
        </w:rPr>
        <w:t>/D</w:t>
      </w:r>
      <w:r w:rsidRPr="002336D5">
        <w:rPr>
          <w:rFonts w:asciiTheme="majorBidi" w:hAnsiTheme="majorBidi" w:cstheme="majorBidi"/>
          <w:color w:val="000000"/>
          <w:sz w:val="24"/>
          <w:szCs w:val="24"/>
          <w:vertAlign w:val="subscript"/>
        </w:rPr>
        <w:t>1</w:t>
      </w:r>
      <w:r w:rsidRPr="002336D5">
        <w:rPr>
          <w:rFonts w:asciiTheme="majorBidi" w:hAnsiTheme="majorBidi" w:cstheme="majorBidi"/>
          <w:color w:val="000000"/>
          <w:sz w:val="24"/>
          <w:szCs w:val="24"/>
        </w:rPr>
        <w:t>) of 20/25 mm a tube of diameters (d</w:t>
      </w:r>
      <w:r w:rsidRPr="002336D5">
        <w:rPr>
          <w:rFonts w:asciiTheme="majorBidi" w:hAnsiTheme="majorBidi" w:cstheme="majorBidi"/>
          <w:color w:val="000000"/>
          <w:sz w:val="24"/>
          <w:szCs w:val="24"/>
          <w:vertAlign w:val="subscript"/>
        </w:rPr>
        <w:t>2</w:t>
      </w:r>
      <w:r w:rsidRPr="002336D5">
        <w:rPr>
          <w:rFonts w:asciiTheme="majorBidi" w:hAnsiTheme="majorBidi" w:cstheme="majorBidi"/>
          <w:color w:val="000000"/>
          <w:sz w:val="24"/>
          <w:szCs w:val="24"/>
        </w:rPr>
        <w:t>/d</w:t>
      </w:r>
      <w:r w:rsidRPr="002336D5">
        <w:rPr>
          <w:rFonts w:asciiTheme="majorBidi" w:hAnsiTheme="majorBidi" w:cstheme="majorBidi"/>
          <w:color w:val="000000"/>
          <w:sz w:val="24"/>
          <w:szCs w:val="24"/>
          <w:vertAlign w:val="subscript"/>
        </w:rPr>
        <w:t>1</w:t>
      </w:r>
      <w:r w:rsidRPr="002336D5">
        <w:rPr>
          <w:rFonts w:asciiTheme="majorBidi" w:hAnsiTheme="majorBidi" w:cstheme="majorBidi"/>
          <w:color w:val="000000"/>
          <w:sz w:val="24"/>
          <w:szCs w:val="24"/>
        </w:rPr>
        <w:t>) of 6/10 mm.</w:t>
      </w:r>
    </w:p>
    <w:p w:rsidR="002901B9" w:rsidRPr="002336D5" w:rsidRDefault="002901B9" w:rsidP="002901B9">
      <w:pPr>
        <w:autoSpaceDE w:val="0"/>
        <w:autoSpaceDN w:val="0"/>
        <w:adjustRightInd w:val="0"/>
        <w:ind w:firstLine="288"/>
        <w:jc w:val="lowKashida"/>
        <w:rPr>
          <w:rFonts w:asciiTheme="majorBidi" w:hAnsiTheme="majorBidi" w:cstheme="majorBidi"/>
          <w:color w:val="000000"/>
          <w:sz w:val="24"/>
          <w:szCs w:val="24"/>
        </w:rPr>
      </w:pPr>
    </w:p>
    <w:p w:rsidR="002901B9" w:rsidRPr="00004D91" w:rsidRDefault="002901B9" w:rsidP="002901B9">
      <w:pPr>
        <w:autoSpaceDE w:val="0"/>
        <w:autoSpaceDN w:val="0"/>
        <w:adjustRightInd w:val="0"/>
        <w:jc w:val="lowKashida"/>
        <w:rPr>
          <w:rFonts w:asciiTheme="majorBidi" w:hAnsiTheme="majorBidi" w:cstheme="majorBidi"/>
          <w:b/>
          <w:bCs/>
          <w:i/>
          <w:iCs/>
          <w:color w:val="000000"/>
        </w:rPr>
      </w:pPr>
      <w:r w:rsidRPr="00004D91">
        <w:rPr>
          <w:rFonts w:asciiTheme="majorBidi" w:hAnsiTheme="majorBidi" w:cstheme="majorBidi"/>
          <w:b/>
          <w:bCs/>
          <w:color w:val="000000"/>
          <w:sz w:val="24"/>
          <w:szCs w:val="24"/>
        </w:rPr>
        <w:t>Inner Tubes Side Calculation</w:t>
      </w:r>
    </w:p>
    <w:p w:rsidR="002901B9" w:rsidRPr="00797916" w:rsidRDefault="002901B9" w:rsidP="002901B9">
      <w:pPr>
        <w:autoSpaceDE w:val="0"/>
        <w:autoSpaceDN w:val="0"/>
        <w:adjustRightInd w:val="0"/>
        <w:jc w:val="lowKashida"/>
        <w:rPr>
          <w:rFonts w:asciiTheme="majorBidi" w:hAnsiTheme="majorBidi" w:cstheme="majorBidi"/>
          <w:b/>
          <w:bCs/>
          <w:i/>
          <w:iCs/>
          <w:color w:val="000000"/>
          <w:u w:val="single"/>
        </w:rPr>
      </w:pPr>
    </w:p>
    <w:p w:rsidR="002901B9" w:rsidRPr="002336D5" w:rsidRDefault="002901B9" w:rsidP="002901B9">
      <w:p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2336D5">
        <w:rPr>
          <w:rFonts w:asciiTheme="majorBidi" w:hAnsiTheme="majorBidi" w:cstheme="majorBidi"/>
          <w:sz w:val="24"/>
          <w:szCs w:val="24"/>
        </w:rPr>
        <w:t>The inner flow cross sectional area of the inner tubes is calculated as:</w:t>
      </w:r>
    </w:p>
    <w:p w:rsidR="002901B9" w:rsidRPr="00797916" w:rsidRDefault="002901B9" w:rsidP="002901B9">
      <w:pPr>
        <w:autoSpaceDE w:val="0"/>
        <w:autoSpaceDN w:val="0"/>
        <w:adjustRightInd w:val="0"/>
        <w:ind w:firstLine="288"/>
        <w:jc w:val="lowKashida"/>
        <w:rPr>
          <w:rFonts w:asciiTheme="majorBidi" w:hAnsiTheme="majorBidi" w:cstheme="majorBidi"/>
        </w:rPr>
      </w:pPr>
    </w:p>
    <w:p w:rsidR="002901B9" w:rsidRDefault="002901B9" w:rsidP="002901B9">
      <w:pPr>
        <w:autoSpaceDE w:val="0"/>
        <w:autoSpaceDN w:val="0"/>
        <w:adjustRightInd w:val="0"/>
        <w:jc w:val="lowKashida"/>
        <w:rPr>
          <w:rFonts w:asciiTheme="majorBidi" w:hAnsiTheme="majorBidi" w:cstheme="majorBidi"/>
          <w:position w:val="-24"/>
        </w:rPr>
      </w:pPr>
      <w:r w:rsidRPr="00797916">
        <w:rPr>
          <w:rFonts w:asciiTheme="majorBidi" w:hAnsiTheme="majorBidi" w:cstheme="majorBidi"/>
          <w:position w:val="-24"/>
        </w:rPr>
        <w:object w:dxaOrig="3340" w:dyaOrig="620">
          <v:shape id="_x0000_i1076" type="#_x0000_t75" style="width:147.75pt;height:25.25pt" o:ole="">
            <v:imagedata r:id="rId120" o:title=""/>
          </v:shape>
          <o:OLEObject Type="Embed" ProgID="Equation.3" ShapeID="_x0000_i1076" DrawAspect="Content" ObjectID="_1481008863" r:id="rId121"/>
        </w:object>
      </w:r>
      <w:r>
        <w:rPr>
          <w:rFonts w:asciiTheme="majorBidi" w:hAnsiTheme="majorBidi" w:cstheme="majorBidi"/>
          <w:position w:val="-24"/>
        </w:rPr>
        <w:t xml:space="preserve">                       </w:t>
      </w:r>
      <w:r w:rsidR="00D71CB4">
        <w:rPr>
          <w:rFonts w:asciiTheme="majorBidi" w:hAnsiTheme="majorBidi" w:cstheme="majorBidi"/>
          <w:position w:val="-24"/>
        </w:rPr>
        <w:t xml:space="preserve">                                                                                            </w:t>
      </w:r>
      <w:r>
        <w:rPr>
          <w:rFonts w:asciiTheme="majorBidi" w:hAnsiTheme="majorBidi" w:cstheme="majorBidi"/>
          <w:position w:val="-24"/>
        </w:rPr>
        <w:t>(22)</w:t>
      </w:r>
    </w:p>
    <w:p w:rsidR="002901B9" w:rsidRPr="00797916" w:rsidRDefault="002901B9" w:rsidP="002901B9">
      <w:pPr>
        <w:autoSpaceDE w:val="0"/>
        <w:autoSpaceDN w:val="0"/>
        <w:adjustRightInd w:val="0"/>
        <w:jc w:val="lowKashida"/>
        <w:rPr>
          <w:rFonts w:asciiTheme="majorBidi" w:hAnsiTheme="majorBidi" w:cstheme="majorBidi"/>
        </w:rPr>
      </w:pPr>
    </w:p>
    <w:p w:rsidR="002901B9" w:rsidRPr="00503A1D" w:rsidRDefault="002901B9" w:rsidP="002901B9">
      <w:pPr>
        <w:autoSpaceDE w:val="0"/>
        <w:autoSpaceDN w:val="0"/>
        <w:adjustRightInd w:val="0"/>
        <w:jc w:val="lowKashida"/>
        <w:rPr>
          <w:rFonts w:asciiTheme="majorBidi" w:hAnsiTheme="majorBidi" w:cstheme="majorBidi"/>
          <w:sz w:val="24"/>
          <w:szCs w:val="24"/>
        </w:rPr>
      </w:pPr>
      <w:r w:rsidRPr="00797916">
        <w:rPr>
          <w:rFonts w:asciiTheme="majorBidi" w:hAnsiTheme="majorBidi" w:cstheme="majorBidi"/>
        </w:rPr>
        <w:t xml:space="preserve">      </w:t>
      </w:r>
      <w:r w:rsidRPr="00503A1D">
        <w:rPr>
          <w:rFonts w:asciiTheme="majorBidi" w:hAnsiTheme="majorBidi" w:cstheme="majorBidi"/>
          <w:sz w:val="24"/>
          <w:szCs w:val="24"/>
        </w:rPr>
        <w:t>The mass flow rate of oil circulating inside the inner tubes is:</w:t>
      </w:r>
    </w:p>
    <w:p w:rsidR="002901B9" w:rsidRPr="00797916" w:rsidRDefault="002901B9" w:rsidP="002901B9">
      <w:pPr>
        <w:autoSpaceDE w:val="0"/>
        <w:autoSpaceDN w:val="0"/>
        <w:adjustRightInd w:val="0"/>
        <w:jc w:val="lowKashida"/>
        <w:rPr>
          <w:rFonts w:asciiTheme="majorBidi" w:hAnsiTheme="majorBidi" w:cstheme="majorBidi"/>
          <w:color w:val="000000"/>
        </w:rPr>
      </w:pPr>
    </w:p>
    <w:p w:rsidR="002901B9" w:rsidRPr="00797916" w:rsidRDefault="002901B9" w:rsidP="002901B9">
      <w:pPr>
        <w:autoSpaceDE w:val="0"/>
        <w:autoSpaceDN w:val="0"/>
        <w:adjustRightInd w:val="0"/>
        <w:jc w:val="lowKashida"/>
        <w:rPr>
          <w:rFonts w:asciiTheme="majorBidi" w:hAnsiTheme="majorBidi" w:cstheme="majorBidi"/>
          <w:b/>
          <w:bCs/>
          <w:i/>
          <w:iCs/>
          <w:color w:val="000000"/>
        </w:rPr>
      </w:pPr>
      <w:r w:rsidRPr="00797916">
        <w:rPr>
          <w:rFonts w:asciiTheme="majorBidi" w:hAnsiTheme="majorBidi" w:cstheme="majorBidi"/>
          <w:position w:val="-12"/>
        </w:rPr>
        <w:object w:dxaOrig="1680" w:dyaOrig="360">
          <v:shape id="_x0000_i1077" type="#_x0000_t75" style="width:93.5pt;height:18.25pt" o:ole="">
            <v:imagedata r:id="rId122" o:title=""/>
          </v:shape>
          <o:OLEObject Type="Embed" ProgID="Equation.3" ShapeID="_x0000_i1077" DrawAspect="Content" ObjectID="_1481008864" r:id="rId123"/>
        </w:object>
      </w:r>
      <w:r>
        <w:rPr>
          <w:rFonts w:asciiTheme="majorBidi" w:hAnsiTheme="majorBidi" w:cstheme="majorBidi"/>
          <w:position w:val="-12"/>
        </w:rPr>
        <w:t xml:space="preserve">                                        </w:t>
      </w:r>
      <w:r w:rsidR="00D71CB4">
        <w:rPr>
          <w:rFonts w:asciiTheme="majorBidi" w:hAnsiTheme="majorBidi" w:cstheme="majorBidi"/>
          <w:position w:val="-12"/>
        </w:rPr>
        <w:t xml:space="preserve">                                                                                                </w:t>
      </w:r>
      <w:r>
        <w:rPr>
          <w:rFonts w:asciiTheme="majorBidi" w:hAnsiTheme="majorBidi" w:cstheme="majorBidi"/>
          <w:position w:val="-12"/>
        </w:rPr>
        <w:t xml:space="preserve"> (23)</w:t>
      </w:r>
    </w:p>
    <w:p w:rsidR="002901B9" w:rsidRPr="00503A1D" w:rsidRDefault="002901B9" w:rsidP="002901B9">
      <w:p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503A1D">
        <w:rPr>
          <w:rFonts w:asciiTheme="majorBidi" w:hAnsiTheme="majorBidi" w:cstheme="majorBidi"/>
          <w:sz w:val="24"/>
          <w:szCs w:val="24"/>
        </w:rPr>
        <w:t>The velocity of oil inside inner tubes is:</w:t>
      </w:r>
    </w:p>
    <w:p w:rsidR="002901B9" w:rsidRPr="00797916" w:rsidRDefault="002901B9" w:rsidP="002901B9">
      <w:pPr>
        <w:autoSpaceDE w:val="0"/>
        <w:autoSpaceDN w:val="0"/>
        <w:adjustRightInd w:val="0"/>
        <w:ind w:firstLine="288"/>
        <w:jc w:val="lowKashida"/>
        <w:rPr>
          <w:rFonts w:asciiTheme="majorBidi" w:hAnsiTheme="majorBidi" w:cstheme="majorBidi"/>
          <w:color w:val="000000"/>
        </w:rPr>
      </w:pPr>
    </w:p>
    <w:p w:rsidR="002901B9" w:rsidRPr="00797916" w:rsidRDefault="002901B9" w:rsidP="002901B9">
      <w:pPr>
        <w:autoSpaceDE w:val="0"/>
        <w:autoSpaceDN w:val="0"/>
        <w:adjustRightInd w:val="0"/>
        <w:jc w:val="lowKashida"/>
        <w:rPr>
          <w:rFonts w:asciiTheme="majorBidi" w:hAnsiTheme="majorBidi" w:cstheme="majorBidi"/>
          <w:position w:val="-12"/>
        </w:rPr>
      </w:pPr>
      <w:r w:rsidRPr="00797916">
        <w:rPr>
          <w:rFonts w:asciiTheme="majorBidi" w:hAnsiTheme="majorBidi" w:cstheme="majorBidi"/>
          <w:position w:val="-12"/>
        </w:rPr>
        <w:object w:dxaOrig="1400" w:dyaOrig="360">
          <v:shape id="_x0000_i1078" type="#_x0000_t75" style="width:72.55pt;height:16.65pt" o:ole="">
            <v:imagedata r:id="rId124" o:title=""/>
          </v:shape>
          <o:OLEObject Type="Embed" ProgID="Equation.3" ShapeID="_x0000_i1078" DrawAspect="Content" ObjectID="_1481008865" r:id="rId125"/>
        </w:object>
      </w:r>
      <w:r>
        <w:rPr>
          <w:rFonts w:asciiTheme="majorBidi" w:hAnsiTheme="majorBidi" w:cstheme="majorBidi"/>
          <w:position w:val="-12"/>
        </w:rPr>
        <w:t xml:space="preserve">                                             </w:t>
      </w:r>
      <w:r w:rsidR="00D71CB4">
        <w:rPr>
          <w:rFonts w:asciiTheme="majorBidi" w:hAnsiTheme="majorBidi" w:cstheme="majorBidi"/>
          <w:position w:val="-12"/>
        </w:rPr>
        <w:t xml:space="preserve">                                                                                                  </w:t>
      </w:r>
      <w:r>
        <w:rPr>
          <w:rFonts w:asciiTheme="majorBidi" w:hAnsiTheme="majorBidi" w:cstheme="majorBidi"/>
          <w:position w:val="-12"/>
        </w:rPr>
        <w:t xml:space="preserve">  (24)</w:t>
      </w:r>
    </w:p>
    <w:p w:rsidR="002901B9" w:rsidRPr="00797916" w:rsidRDefault="002901B9" w:rsidP="002901B9">
      <w:pPr>
        <w:autoSpaceDE w:val="0"/>
        <w:autoSpaceDN w:val="0"/>
        <w:adjustRightInd w:val="0"/>
        <w:jc w:val="lowKashida"/>
        <w:rPr>
          <w:rFonts w:asciiTheme="majorBidi" w:hAnsiTheme="majorBidi" w:cstheme="majorBidi"/>
        </w:rPr>
      </w:pPr>
    </w:p>
    <w:p w:rsidR="002901B9" w:rsidRDefault="002901B9" w:rsidP="002901B9">
      <w:pPr>
        <w:autoSpaceDE w:val="0"/>
        <w:autoSpaceDN w:val="0"/>
        <w:adjustRightInd w:val="0"/>
        <w:jc w:val="lowKashida"/>
        <w:rPr>
          <w:rFonts w:asciiTheme="majorBidi" w:hAnsiTheme="majorBidi" w:cstheme="majorBidi"/>
          <w:b/>
          <w:bCs/>
          <w:sz w:val="24"/>
          <w:szCs w:val="24"/>
        </w:rPr>
      </w:pPr>
      <w:r w:rsidRPr="008F143E">
        <w:rPr>
          <w:rFonts w:asciiTheme="majorBidi" w:hAnsiTheme="majorBidi" w:cstheme="majorBidi"/>
          <w:b/>
          <w:bCs/>
          <w:sz w:val="24"/>
          <w:szCs w:val="24"/>
        </w:rPr>
        <w:t xml:space="preserve">Inner </w:t>
      </w:r>
      <w:r>
        <w:rPr>
          <w:rFonts w:asciiTheme="majorBidi" w:hAnsiTheme="majorBidi" w:cstheme="majorBidi"/>
          <w:b/>
          <w:bCs/>
          <w:sz w:val="24"/>
          <w:szCs w:val="24"/>
        </w:rPr>
        <w:t>T</w:t>
      </w:r>
      <w:r w:rsidRPr="008F143E">
        <w:rPr>
          <w:rFonts w:asciiTheme="majorBidi" w:hAnsiTheme="majorBidi" w:cstheme="majorBidi"/>
          <w:b/>
          <w:bCs/>
          <w:sz w:val="24"/>
          <w:szCs w:val="24"/>
        </w:rPr>
        <w:t xml:space="preserve">ubes </w:t>
      </w:r>
      <w:r>
        <w:rPr>
          <w:rFonts w:asciiTheme="majorBidi" w:hAnsiTheme="majorBidi" w:cstheme="majorBidi"/>
          <w:b/>
          <w:bCs/>
          <w:sz w:val="24"/>
          <w:szCs w:val="24"/>
        </w:rPr>
        <w:t>S</w:t>
      </w:r>
      <w:r w:rsidRPr="008F143E">
        <w:rPr>
          <w:rFonts w:asciiTheme="majorBidi" w:hAnsiTheme="majorBidi" w:cstheme="majorBidi"/>
          <w:b/>
          <w:bCs/>
          <w:sz w:val="24"/>
          <w:szCs w:val="24"/>
        </w:rPr>
        <w:t xml:space="preserve">ide </w:t>
      </w:r>
      <w:proofErr w:type="spellStart"/>
      <w:r w:rsidRPr="008F143E">
        <w:rPr>
          <w:rFonts w:asciiTheme="majorBidi" w:hAnsiTheme="majorBidi" w:cstheme="majorBidi"/>
          <w:b/>
          <w:bCs/>
          <w:sz w:val="24"/>
          <w:szCs w:val="24"/>
        </w:rPr>
        <w:t>Nusselt</w:t>
      </w:r>
      <w:proofErr w:type="spellEnd"/>
      <w:r w:rsidRPr="008F143E">
        <w:rPr>
          <w:rFonts w:asciiTheme="majorBidi" w:hAnsiTheme="majorBidi" w:cstheme="majorBidi"/>
          <w:b/>
          <w:bCs/>
          <w:sz w:val="24"/>
          <w:szCs w:val="24"/>
        </w:rPr>
        <w:t xml:space="preserve"> </w:t>
      </w:r>
      <w:r>
        <w:rPr>
          <w:rFonts w:asciiTheme="majorBidi" w:hAnsiTheme="majorBidi" w:cstheme="majorBidi"/>
          <w:b/>
          <w:bCs/>
          <w:sz w:val="24"/>
          <w:szCs w:val="24"/>
        </w:rPr>
        <w:t>N</w:t>
      </w:r>
      <w:r w:rsidRPr="008F143E">
        <w:rPr>
          <w:rFonts w:asciiTheme="majorBidi" w:hAnsiTheme="majorBidi" w:cstheme="majorBidi"/>
          <w:b/>
          <w:bCs/>
          <w:sz w:val="24"/>
          <w:szCs w:val="24"/>
        </w:rPr>
        <w:t xml:space="preserve">umber and </w:t>
      </w:r>
      <w:r>
        <w:rPr>
          <w:rFonts w:asciiTheme="majorBidi" w:hAnsiTheme="majorBidi" w:cstheme="majorBidi"/>
          <w:b/>
          <w:bCs/>
          <w:sz w:val="24"/>
          <w:szCs w:val="24"/>
        </w:rPr>
        <w:t>H</w:t>
      </w:r>
      <w:r w:rsidRPr="008F143E">
        <w:rPr>
          <w:rFonts w:asciiTheme="majorBidi" w:hAnsiTheme="majorBidi" w:cstheme="majorBidi"/>
          <w:b/>
          <w:bCs/>
          <w:sz w:val="24"/>
          <w:szCs w:val="24"/>
        </w:rPr>
        <w:t xml:space="preserve">eat </w:t>
      </w:r>
      <w:r>
        <w:rPr>
          <w:rFonts w:asciiTheme="majorBidi" w:hAnsiTheme="majorBidi" w:cstheme="majorBidi"/>
          <w:b/>
          <w:bCs/>
          <w:sz w:val="24"/>
          <w:szCs w:val="24"/>
        </w:rPr>
        <w:t>T</w:t>
      </w:r>
      <w:r w:rsidRPr="008F143E">
        <w:rPr>
          <w:rFonts w:asciiTheme="majorBidi" w:hAnsiTheme="majorBidi" w:cstheme="majorBidi"/>
          <w:b/>
          <w:bCs/>
          <w:sz w:val="24"/>
          <w:szCs w:val="24"/>
        </w:rPr>
        <w:t xml:space="preserve">ransfer </w:t>
      </w:r>
      <w:r>
        <w:rPr>
          <w:rFonts w:asciiTheme="majorBidi" w:hAnsiTheme="majorBidi" w:cstheme="majorBidi"/>
          <w:b/>
          <w:bCs/>
          <w:sz w:val="24"/>
          <w:szCs w:val="24"/>
        </w:rPr>
        <w:t>C</w:t>
      </w:r>
      <w:r w:rsidRPr="008F143E">
        <w:rPr>
          <w:rFonts w:asciiTheme="majorBidi" w:hAnsiTheme="majorBidi" w:cstheme="majorBidi"/>
          <w:b/>
          <w:bCs/>
          <w:sz w:val="24"/>
          <w:szCs w:val="24"/>
        </w:rPr>
        <w:t>oefficient</w:t>
      </w:r>
    </w:p>
    <w:p w:rsidR="002901B9" w:rsidRPr="008F143E" w:rsidRDefault="002901B9" w:rsidP="002901B9">
      <w:pPr>
        <w:autoSpaceDE w:val="0"/>
        <w:autoSpaceDN w:val="0"/>
        <w:adjustRightInd w:val="0"/>
        <w:jc w:val="lowKashida"/>
        <w:rPr>
          <w:rFonts w:asciiTheme="majorBidi" w:hAnsiTheme="majorBidi" w:cstheme="majorBidi"/>
          <w:b/>
          <w:bCs/>
          <w:sz w:val="24"/>
          <w:szCs w:val="24"/>
        </w:rPr>
      </w:pPr>
    </w:p>
    <w:p w:rsidR="002901B9" w:rsidRPr="00503A1D" w:rsidRDefault="002901B9" w:rsidP="00FF3ADF">
      <w:pPr>
        <w:autoSpaceDE w:val="0"/>
        <w:autoSpaceDN w:val="0"/>
        <w:adjustRightInd w:val="0"/>
        <w:ind w:firstLine="288"/>
        <w:jc w:val="lowKashida"/>
        <w:rPr>
          <w:rFonts w:asciiTheme="majorBidi" w:hAnsiTheme="majorBidi" w:cstheme="majorBidi"/>
          <w:color w:val="000000"/>
          <w:sz w:val="24"/>
          <w:szCs w:val="24"/>
        </w:rPr>
      </w:pPr>
      <w:r w:rsidRPr="00503A1D">
        <w:rPr>
          <w:rFonts w:asciiTheme="majorBidi" w:hAnsiTheme="majorBidi" w:cstheme="majorBidi"/>
          <w:color w:val="000000"/>
          <w:sz w:val="24"/>
          <w:szCs w:val="24"/>
        </w:rPr>
        <w:t xml:space="preserve">  By</w:t>
      </w:r>
      <w:r w:rsidRPr="00503A1D">
        <w:rPr>
          <w:rFonts w:asciiTheme="majorBidi" w:hAnsiTheme="majorBidi" w:cstheme="majorBidi"/>
          <w:color w:val="000000"/>
          <w:spacing w:val="-1"/>
          <w:sz w:val="24"/>
          <w:szCs w:val="24"/>
        </w:rPr>
        <w:t xml:space="preserve"> </w:t>
      </w:r>
      <w:r w:rsidRPr="00503A1D">
        <w:rPr>
          <w:rFonts w:asciiTheme="majorBidi" w:hAnsiTheme="majorBidi" w:cstheme="majorBidi"/>
          <w:color w:val="000000"/>
          <w:sz w:val="24"/>
          <w:szCs w:val="24"/>
        </w:rPr>
        <w:t>usi</w:t>
      </w:r>
      <w:r w:rsidRPr="00503A1D">
        <w:rPr>
          <w:rFonts w:asciiTheme="majorBidi" w:hAnsiTheme="majorBidi" w:cstheme="majorBidi"/>
          <w:color w:val="000000"/>
          <w:spacing w:val="1"/>
          <w:sz w:val="24"/>
          <w:szCs w:val="24"/>
        </w:rPr>
        <w:t>n</w:t>
      </w:r>
      <w:r w:rsidRPr="00503A1D">
        <w:rPr>
          <w:rFonts w:asciiTheme="majorBidi" w:hAnsiTheme="majorBidi" w:cstheme="majorBidi"/>
          <w:color w:val="000000"/>
          <w:sz w:val="24"/>
          <w:szCs w:val="24"/>
        </w:rPr>
        <w:t>g</w:t>
      </w:r>
      <w:r w:rsidRPr="00503A1D">
        <w:rPr>
          <w:rFonts w:asciiTheme="majorBidi" w:hAnsiTheme="majorBidi" w:cstheme="majorBidi"/>
          <w:color w:val="000000"/>
          <w:spacing w:val="-4"/>
          <w:sz w:val="24"/>
          <w:szCs w:val="24"/>
        </w:rPr>
        <w:t xml:space="preserve"> </w:t>
      </w:r>
      <w:r w:rsidRPr="00503A1D">
        <w:rPr>
          <w:rFonts w:asciiTheme="majorBidi" w:hAnsiTheme="majorBidi" w:cstheme="majorBidi"/>
          <w:color w:val="000000"/>
          <w:sz w:val="24"/>
          <w:szCs w:val="24"/>
        </w:rPr>
        <w:t>the</w:t>
      </w:r>
      <w:r w:rsidRPr="00503A1D">
        <w:rPr>
          <w:rFonts w:asciiTheme="majorBidi" w:hAnsiTheme="majorBidi" w:cstheme="majorBidi"/>
          <w:color w:val="000000"/>
          <w:spacing w:val="1"/>
          <w:sz w:val="24"/>
          <w:szCs w:val="24"/>
        </w:rPr>
        <w:t xml:space="preserve"> </w:t>
      </w:r>
      <w:r w:rsidRPr="00503A1D">
        <w:rPr>
          <w:rFonts w:asciiTheme="majorBidi" w:hAnsiTheme="majorBidi" w:cstheme="majorBidi"/>
          <w:color w:val="000000"/>
          <w:sz w:val="24"/>
          <w:szCs w:val="24"/>
        </w:rPr>
        <w:t>Colbu</w:t>
      </w:r>
      <w:r w:rsidRPr="00503A1D">
        <w:rPr>
          <w:rFonts w:asciiTheme="majorBidi" w:hAnsiTheme="majorBidi" w:cstheme="majorBidi"/>
          <w:color w:val="000000"/>
          <w:spacing w:val="2"/>
          <w:sz w:val="24"/>
          <w:szCs w:val="24"/>
        </w:rPr>
        <w:t>r</w:t>
      </w:r>
      <w:r w:rsidRPr="00503A1D">
        <w:rPr>
          <w:rFonts w:asciiTheme="majorBidi" w:hAnsiTheme="majorBidi" w:cstheme="majorBidi"/>
          <w:color w:val="000000"/>
          <w:sz w:val="24"/>
          <w:szCs w:val="24"/>
        </w:rPr>
        <w:t>n</w:t>
      </w:r>
      <w:r w:rsidRPr="00503A1D">
        <w:rPr>
          <w:rFonts w:asciiTheme="majorBidi" w:hAnsiTheme="majorBidi" w:cstheme="majorBidi"/>
          <w:color w:val="000000"/>
          <w:spacing w:val="-6"/>
          <w:sz w:val="24"/>
          <w:szCs w:val="24"/>
        </w:rPr>
        <w:t xml:space="preserve"> </w:t>
      </w:r>
      <w:r w:rsidRPr="00503A1D">
        <w:rPr>
          <w:rFonts w:asciiTheme="majorBidi" w:hAnsiTheme="majorBidi" w:cstheme="majorBidi"/>
          <w:color w:val="000000"/>
          <w:sz w:val="24"/>
          <w:szCs w:val="24"/>
        </w:rPr>
        <w:t>Equation,</w:t>
      </w:r>
      <w:r w:rsidRPr="00503A1D">
        <w:rPr>
          <w:rFonts w:asciiTheme="majorBidi" w:hAnsiTheme="majorBidi" w:cstheme="majorBidi"/>
          <w:color w:val="000000"/>
          <w:spacing w:val="3"/>
          <w:sz w:val="24"/>
          <w:szCs w:val="24"/>
        </w:rPr>
        <w:t xml:space="preserve"> </w:t>
      </w:r>
      <w:r w:rsidRPr="00503A1D">
        <w:rPr>
          <w:rFonts w:asciiTheme="majorBidi" w:hAnsiTheme="majorBidi" w:cstheme="majorBidi"/>
          <w:color w:val="000000"/>
          <w:sz w:val="24"/>
          <w:szCs w:val="24"/>
        </w:rPr>
        <w:t>the</w:t>
      </w:r>
      <w:r w:rsidRPr="00503A1D">
        <w:rPr>
          <w:rFonts w:asciiTheme="majorBidi" w:hAnsiTheme="majorBidi" w:cstheme="majorBidi"/>
          <w:color w:val="000000"/>
          <w:spacing w:val="1"/>
          <w:sz w:val="24"/>
          <w:szCs w:val="24"/>
        </w:rPr>
        <w:t xml:space="preserve"> </w:t>
      </w:r>
      <w:proofErr w:type="spellStart"/>
      <w:r w:rsidRPr="00503A1D">
        <w:rPr>
          <w:rFonts w:asciiTheme="majorBidi" w:hAnsiTheme="majorBidi" w:cstheme="majorBidi"/>
          <w:color w:val="000000"/>
          <w:sz w:val="24"/>
          <w:szCs w:val="24"/>
        </w:rPr>
        <w:t>Nu</w:t>
      </w:r>
      <w:r w:rsidRPr="00503A1D">
        <w:rPr>
          <w:rFonts w:asciiTheme="majorBidi" w:hAnsiTheme="majorBidi" w:cstheme="majorBidi"/>
          <w:color w:val="000000"/>
          <w:spacing w:val="1"/>
          <w:sz w:val="24"/>
          <w:szCs w:val="24"/>
        </w:rPr>
        <w:t>s</w:t>
      </w:r>
      <w:r w:rsidRPr="00503A1D">
        <w:rPr>
          <w:rFonts w:asciiTheme="majorBidi" w:hAnsiTheme="majorBidi" w:cstheme="majorBidi"/>
          <w:color w:val="000000"/>
          <w:sz w:val="24"/>
          <w:szCs w:val="24"/>
        </w:rPr>
        <w:t>selt</w:t>
      </w:r>
      <w:proofErr w:type="spellEnd"/>
      <w:r w:rsidRPr="00503A1D">
        <w:rPr>
          <w:rFonts w:asciiTheme="majorBidi" w:hAnsiTheme="majorBidi" w:cstheme="majorBidi"/>
          <w:color w:val="000000"/>
          <w:spacing w:val="-5"/>
          <w:sz w:val="24"/>
          <w:szCs w:val="24"/>
        </w:rPr>
        <w:t xml:space="preserve"> </w:t>
      </w:r>
      <w:r w:rsidRPr="00503A1D">
        <w:rPr>
          <w:rFonts w:asciiTheme="majorBidi" w:hAnsiTheme="majorBidi" w:cstheme="majorBidi"/>
          <w:color w:val="000000"/>
          <w:sz w:val="24"/>
          <w:szCs w:val="24"/>
        </w:rPr>
        <w:t>num</w:t>
      </w:r>
      <w:r w:rsidRPr="00503A1D">
        <w:rPr>
          <w:rFonts w:asciiTheme="majorBidi" w:hAnsiTheme="majorBidi" w:cstheme="majorBidi"/>
          <w:color w:val="000000"/>
          <w:spacing w:val="1"/>
          <w:sz w:val="24"/>
          <w:szCs w:val="24"/>
        </w:rPr>
        <w:t>b</w:t>
      </w:r>
      <w:r w:rsidRPr="00503A1D">
        <w:rPr>
          <w:rFonts w:asciiTheme="majorBidi" w:hAnsiTheme="majorBidi" w:cstheme="majorBidi"/>
          <w:color w:val="000000"/>
          <w:sz w:val="24"/>
          <w:szCs w:val="24"/>
        </w:rPr>
        <w:t>er</w:t>
      </w:r>
      <w:r w:rsidRPr="00503A1D">
        <w:rPr>
          <w:rFonts w:asciiTheme="majorBidi" w:hAnsiTheme="majorBidi" w:cstheme="majorBidi"/>
          <w:color w:val="000000"/>
          <w:spacing w:val="-4"/>
          <w:sz w:val="24"/>
          <w:szCs w:val="24"/>
        </w:rPr>
        <w:t xml:space="preserve"> </w:t>
      </w:r>
      <w:r w:rsidRPr="00503A1D">
        <w:rPr>
          <w:rFonts w:asciiTheme="majorBidi" w:hAnsiTheme="majorBidi" w:cstheme="majorBidi"/>
          <w:color w:val="000000"/>
          <w:sz w:val="24"/>
          <w:szCs w:val="24"/>
        </w:rPr>
        <w:t>is</w:t>
      </w:r>
      <w:r w:rsidR="00FF3ADF">
        <w:rPr>
          <w:rFonts w:asciiTheme="majorBidi" w:hAnsiTheme="majorBidi" w:cstheme="majorBidi"/>
          <w:color w:val="000000"/>
          <w:sz w:val="24"/>
          <w:szCs w:val="24"/>
        </w:rPr>
        <w:t>,</w:t>
      </w:r>
      <w:r w:rsidRPr="00503A1D">
        <w:rPr>
          <w:rFonts w:asciiTheme="majorBidi" w:hAnsiTheme="majorBidi" w:cstheme="majorBidi"/>
          <w:color w:val="000000"/>
          <w:sz w:val="24"/>
          <w:szCs w:val="24"/>
        </w:rPr>
        <w:t xml:space="preserve"> </w:t>
      </w:r>
      <w:r w:rsidRPr="00503A1D">
        <w:rPr>
          <w:rFonts w:asciiTheme="majorBidi" w:hAnsiTheme="majorBidi" w:cstheme="majorBidi"/>
          <w:b/>
          <w:bCs/>
          <w:color w:val="000000"/>
          <w:sz w:val="24"/>
          <w:szCs w:val="24"/>
        </w:rPr>
        <w:t>Hewitt, G.F., et al 1994</w:t>
      </w:r>
      <w:r w:rsidRPr="00503A1D">
        <w:rPr>
          <w:rFonts w:asciiTheme="majorBidi" w:hAnsiTheme="majorBidi" w:cstheme="majorBidi"/>
          <w:color w:val="000000"/>
          <w:sz w:val="24"/>
          <w:szCs w:val="24"/>
        </w:rPr>
        <w:t>:</w:t>
      </w:r>
    </w:p>
    <w:p w:rsidR="002901B9" w:rsidRPr="00503A1D" w:rsidRDefault="002901B9" w:rsidP="002901B9">
      <w:pPr>
        <w:autoSpaceDE w:val="0"/>
        <w:autoSpaceDN w:val="0"/>
        <w:adjustRightInd w:val="0"/>
        <w:ind w:firstLine="288"/>
        <w:jc w:val="lowKashida"/>
        <w:rPr>
          <w:rFonts w:asciiTheme="majorBidi" w:hAnsiTheme="majorBidi" w:cstheme="majorBidi"/>
          <w:sz w:val="24"/>
          <w:szCs w:val="24"/>
        </w:rPr>
      </w:pPr>
    </w:p>
    <w:p w:rsidR="002901B9" w:rsidRDefault="002901B9" w:rsidP="002901B9">
      <w:pPr>
        <w:autoSpaceDE w:val="0"/>
        <w:autoSpaceDN w:val="0"/>
        <w:adjustRightInd w:val="0"/>
        <w:jc w:val="lowKashida"/>
        <w:rPr>
          <w:rFonts w:asciiTheme="majorBidi" w:hAnsiTheme="majorBidi" w:cstheme="majorBidi"/>
          <w:position w:val="-12"/>
        </w:rPr>
      </w:pPr>
      <w:r w:rsidRPr="00797916">
        <w:rPr>
          <w:rFonts w:asciiTheme="majorBidi" w:hAnsiTheme="majorBidi" w:cstheme="majorBidi"/>
          <w:position w:val="-12"/>
        </w:rPr>
        <w:object w:dxaOrig="3820" w:dyaOrig="400">
          <v:shape id="_x0000_i1079" type="#_x0000_t75" style="width:182.15pt;height:16.65pt" o:ole="">
            <v:imagedata r:id="rId126" o:title=""/>
          </v:shape>
          <o:OLEObject Type="Embed" ProgID="Equation.3" ShapeID="_x0000_i1079" DrawAspect="Content" ObjectID="_1481008866" r:id="rId127"/>
        </w:object>
      </w:r>
      <w:r>
        <w:rPr>
          <w:rFonts w:asciiTheme="majorBidi" w:hAnsiTheme="majorBidi" w:cstheme="majorBidi"/>
          <w:position w:val="-12"/>
        </w:rPr>
        <w:t xml:space="preserve">        </w:t>
      </w:r>
      <w:r w:rsidR="00D71CB4">
        <w:rPr>
          <w:rFonts w:asciiTheme="majorBidi" w:hAnsiTheme="majorBidi" w:cstheme="majorBidi"/>
          <w:position w:val="-12"/>
        </w:rPr>
        <w:t xml:space="preserve">                                                                                               </w:t>
      </w:r>
      <w:r>
        <w:rPr>
          <w:rFonts w:asciiTheme="majorBidi" w:hAnsiTheme="majorBidi" w:cstheme="majorBidi"/>
          <w:position w:val="-12"/>
        </w:rPr>
        <w:t xml:space="preserve">  (25)</w:t>
      </w:r>
    </w:p>
    <w:p w:rsidR="002901B9" w:rsidRPr="00797916" w:rsidRDefault="002901B9" w:rsidP="002901B9">
      <w:pPr>
        <w:autoSpaceDE w:val="0"/>
        <w:autoSpaceDN w:val="0"/>
        <w:adjustRightInd w:val="0"/>
        <w:jc w:val="lowKashida"/>
        <w:rPr>
          <w:rFonts w:asciiTheme="majorBidi" w:hAnsiTheme="majorBidi" w:cstheme="majorBidi"/>
          <w:b/>
          <w:bCs/>
          <w:i/>
          <w:iCs/>
          <w:color w:val="000000"/>
        </w:rPr>
      </w:pPr>
    </w:p>
    <w:p w:rsidR="002901B9" w:rsidRPr="00503A1D" w:rsidRDefault="002901B9" w:rsidP="002901B9">
      <w:pPr>
        <w:numPr>
          <w:ilvl w:val="0"/>
          <w:numId w:val="13"/>
        </w:numPr>
        <w:autoSpaceDE w:val="0"/>
        <w:autoSpaceDN w:val="0"/>
        <w:adjustRightInd w:val="0"/>
        <w:ind w:right="-77"/>
        <w:rPr>
          <w:rFonts w:asciiTheme="majorBidi" w:hAnsiTheme="majorBidi" w:cstheme="majorBidi"/>
          <w:color w:val="000000"/>
          <w:sz w:val="24"/>
          <w:szCs w:val="24"/>
        </w:rPr>
      </w:pPr>
      <w:r w:rsidRPr="00797916">
        <w:rPr>
          <w:rFonts w:asciiTheme="majorBidi" w:hAnsiTheme="majorBidi" w:cstheme="majorBidi"/>
          <w:color w:val="000000"/>
        </w:rPr>
        <w:t xml:space="preserve">      </w:t>
      </w:r>
      <w:r w:rsidRPr="00503A1D">
        <w:rPr>
          <w:rFonts w:asciiTheme="majorBidi" w:hAnsiTheme="majorBidi" w:cstheme="majorBidi"/>
          <w:color w:val="000000"/>
          <w:sz w:val="24"/>
          <w:szCs w:val="24"/>
        </w:rPr>
        <w:t>The</w:t>
      </w:r>
      <w:r w:rsidRPr="00503A1D">
        <w:rPr>
          <w:rFonts w:asciiTheme="majorBidi" w:hAnsiTheme="majorBidi" w:cstheme="majorBidi"/>
          <w:color w:val="000000"/>
          <w:spacing w:val="18"/>
          <w:sz w:val="24"/>
          <w:szCs w:val="24"/>
        </w:rPr>
        <w:t xml:space="preserve"> </w:t>
      </w:r>
      <w:r w:rsidRPr="00503A1D">
        <w:rPr>
          <w:rFonts w:asciiTheme="majorBidi" w:hAnsiTheme="majorBidi" w:cstheme="majorBidi"/>
          <w:color w:val="000000"/>
          <w:sz w:val="24"/>
          <w:szCs w:val="24"/>
        </w:rPr>
        <w:t>heat</w:t>
      </w:r>
      <w:r w:rsidRPr="00503A1D">
        <w:rPr>
          <w:rFonts w:asciiTheme="majorBidi" w:hAnsiTheme="majorBidi" w:cstheme="majorBidi"/>
          <w:color w:val="000000"/>
          <w:spacing w:val="18"/>
          <w:sz w:val="24"/>
          <w:szCs w:val="24"/>
        </w:rPr>
        <w:t xml:space="preserve"> </w:t>
      </w:r>
      <w:r w:rsidRPr="00503A1D">
        <w:rPr>
          <w:rFonts w:asciiTheme="majorBidi" w:hAnsiTheme="majorBidi" w:cstheme="majorBidi"/>
          <w:color w:val="000000"/>
          <w:sz w:val="24"/>
          <w:szCs w:val="24"/>
        </w:rPr>
        <w:t>transfer</w:t>
      </w:r>
      <w:r w:rsidRPr="00503A1D">
        <w:rPr>
          <w:rFonts w:asciiTheme="majorBidi" w:hAnsiTheme="majorBidi" w:cstheme="majorBidi"/>
          <w:color w:val="000000"/>
          <w:spacing w:val="11"/>
          <w:sz w:val="24"/>
          <w:szCs w:val="24"/>
        </w:rPr>
        <w:t xml:space="preserve"> </w:t>
      </w:r>
      <w:r w:rsidRPr="00503A1D">
        <w:rPr>
          <w:rFonts w:asciiTheme="majorBidi" w:hAnsiTheme="majorBidi" w:cstheme="majorBidi"/>
          <w:color w:val="000000"/>
          <w:sz w:val="24"/>
          <w:szCs w:val="24"/>
        </w:rPr>
        <w:t>coe</w:t>
      </w:r>
      <w:r w:rsidRPr="00503A1D">
        <w:rPr>
          <w:rFonts w:asciiTheme="majorBidi" w:hAnsiTheme="majorBidi" w:cstheme="majorBidi"/>
          <w:color w:val="000000"/>
          <w:spacing w:val="2"/>
          <w:sz w:val="24"/>
          <w:szCs w:val="24"/>
        </w:rPr>
        <w:t>f</w:t>
      </w:r>
      <w:r w:rsidRPr="00503A1D">
        <w:rPr>
          <w:rFonts w:asciiTheme="majorBidi" w:hAnsiTheme="majorBidi" w:cstheme="majorBidi"/>
          <w:color w:val="000000"/>
          <w:sz w:val="24"/>
          <w:szCs w:val="24"/>
        </w:rPr>
        <w:t>ficient</w:t>
      </w:r>
      <w:r w:rsidRPr="00503A1D">
        <w:rPr>
          <w:rFonts w:asciiTheme="majorBidi" w:hAnsiTheme="majorBidi" w:cstheme="majorBidi"/>
          <w:color w:val="000000"/>
          <w:spacing w:val="-2"/>
          <w:sz w:val="24"/>
          <w:szCs w:val="24"/>
        </w:rPr>
        <w:t xml:space="preserve"> </w:t>
      </w:r>
      <w:r w:rsidRPr="00503A1D">
        <w:rPr>
          <w:rFonts w:asciiTheme="majorBidi" w:hAnsiTheme="majorBidi" w:cstheme="majorBidi"/>
          <w:color w:val="000000"/>
          <w:sz w:val="24"/>
          <w:szCs w:val="24"/>
        </w:rPr>
        <w:t>is:</w:t>
      </w:r>
    </w:p>
    <w:p w:rsidR="002901B9" w:rsidRPr="00797916" w:rsidRDefault="002901B9" w:rsidP="002901B9">
      <w:pPr>
        <w:numPr>
          <w:ilvl w:val="0"/>
          <w:numId w:val="13"/>
        </w:numPr>
        <w:autoSpaceDE w:val="0"/>
        <w:autoSpaceDN w:val="0"/>
        <w:adjustRightInd w:val="0"/>
        <w:ind w:right="-77"/>
        <w:rPr>
          <w:rFonts w:asciiTheme="majorBidi" w:hAnsiTheme="majorBidi" w:cstheme="majorBidi"/>
          <w:color w:val="000000"/>
        </w:rPr>
      </w:pPr>
    </w:p>
    <w:p w:rsidR="002901B9" w:rsidRDefault="002901B9" w:rsidP="002901B9">
      <w:pPr>
        <w:autoSpaceDE w:val="0"/>
        <w:autoSpaceDN w:val="0"/>
        <w:adjustRightInd w:val="0"/>
        <w:jc w:val="lowKashida"/>
        <w:rPr>
          <w:rFonts w:asciiTheme="majorBidi" w:hAnsiTheme="majorBidi" w:cstheme="majorBidi"/>
          <w:position w:val="-24"/>
        </w:rPr>
      </w:pPr>
      <w:r w:rsidRPr="00797916">
        <w:rPr>
          <w:rFonts w:asciiTheme="majorBidi" w:hAnsiTheme="majorBidi" w:cstheme="majorBidi"/>
          <w:position w:val="-24"/>
        </w:rPr>
        <w:object w:dxaOrig="3540" w:dyaOrig="620">
          <v:shape id="_x0000_i1080" type="#_x0000_t75" style="width:166.55pt;height:30.1pt" o:ole="">
            <v:imagedata r:id="rId128" o:title=""/>
          </v:shape>
          <o:OLEObject Type="Embed" ProgID="Equation.3" ShapeID="_x0000_i1080" DrawAspect="Content" ObjectID="_1481008867" r:id="rId129"/>
        </w:object>
      </w:r>
      <w:r>
        <w:rPr>
          <w:rFonts w:asciiTheme="majorBidi" w:hAnsiTheme="majorBidi" w:cstheme="majorBidi"/>
          <w:position w:val="-24"/>
        </w:rPr>
        <w:t xml:space="preserve">            </w:t>
      </w:r>
      <w:r w:rsidR="00D71CB4">
        <w:rPr>
          <w:rFonts w:asciiTheme="majorBidi" w:hAnsiTheme="majorBidi" w:cstheme="majorBidi"/>
          <w:position w:val="-24"/>
        </w:rPr>
        <w:t xml:space="preserve">                                                                                                </w:t>
      </w:r>
      <w:r>
        <w:rPr>
          <w:rFonts w:asciiTheme="majorBidi" w:hAnsiTheme="majorBidi" w:cstheme="majorBidi"/>
          <w:position w:val="-24"/>
        </w:rPr>
        <w:t xml:space="preserve">   (26)</w:t>
      </w:r>
    </w:p>
    <w:p w:rsidR="002901B9" w:rsidRPr="00797916" w:rsidRDefault="002901B9" w:rsidP="002901B9">
      <w:pPr>
        <w:autoSpaceDE w:val="0"/>
        <w:autoSpaceDN w:val="0"/>
        <w:adjustRightInd w:val="0"/>
        <w:jc w:val="lowKashida"/>
        <w:rPr>
          <w:rFonts w:asciiTheme="majorBidi" w:hAnsiTheme="majorBidi" w:cstheme="majorBidi"/>
        </w:rPr>
      </w:pPr>
    </w:p>
    <w:p w:rsidR="002901B9" w:rsidRDefault="002901B9" w:rsidP="002901B9">
      <w:pPr>
        <w:numPr>
          <w:ilvl w:val="0"/>
          <w:numId w:val="13"/>
        </w:numPr>
        <w:autoSpaceDE w:val="0"/>
        <w:autoSpaceDN w:val="0"/>
        <w:adjustRightInd w:val="0"/>
        <w:jc w:val="lowKashida"/>
        <w:rPr>
          <w:rFonts w:asciiTheme="majorBidi" w:hAnsiTheme="majorBidi" w:cstheme="majorBidi"/>
          <w:b/>
          <w:bCs/>
          <w:sz w:val="24"/>
          <w:szCs w:val="24"/>
        </w:rPr>
      </w:pPr>
      <w:r w:rsidRPr="00355C74">
        <w:rPr>
          <w:rFonts w:asciiTheme="majorBidi" w:hAnsiTheme="majorBidi" w:cstheme="majorBidi"/>
          <w:b/>
          <w:bCs/>
          <w:sz w:val="24"/>
          <w:szCs w:val="24"/>
        </w:rPr>
        <w:t>Shell Side Calculation</w:t>
      </w:r>
    </w:p>
    <w:p w:rsidR="002901B9" w:rsidRPr="00355C74" w:rsidRDefault="002901B9" w:rsidP="002901B9">
      <w:pPr>
        <w:numPr>
          <w:ilvl w:val="0"/>
          <w:numId w:val="13"/>
        </w:numPr>
        <w:autoSpaceDE w:val="0"/>
        <w:autoSpaceDN w:val="0"/>
        <w:adjustRightInd w:val="0"/>
        <w:jc w:val="lowKashida"/>
        <w:rPr>
          <w:rFonts w:asciiTheme="majorBidi" w:hAnsiTheme="majorBidi" w:cstheme="majorBidi"/>
          <w:b/>
          <w:bCs/>
          <w:sz w:val="24"/>
          <w:szCs w:val="24"/>
        </w:rPr>
      </w:pPr>
    </w:p>
    <w:p w:rsidR="002901B9" w:rsidRPr="00503A1D" w:rsidRDefault="002901B9" w:rsidP="002901B9">
      <w:pPr>
        <w:autoSpaceDE w:val="0"/>
        <w:autoSpaceDN w:val="0"/>
        <w:adjustRightInd w:val="0"/>
        <w:ind w:firstLine="432"/>
        <w:jc w:val="lowKashida"/>
        <w:rPr>
          <w:rFonts w:asciiTheme="majorBidi" w:hAnsiTheme="majorBidi" w:cstheme="majorBidi"/>
          <w:sz w:val="24"/>
          <w:szCs w:val="24"/>
        </w:rPr>
      </w:pPr>
      <w:r w:rsidRPr="00503A1D">
        <w:rPr>
          <w:rFonts w:asciiTheme="majorBidi" w:hAnsiTheme="majorBidi" w:cstheme="majorBidi"/>
          <w:sz w:val="24"/>
          <w:szCs w:val="24"/>
        </w:rPr>
        <w:t xml:space="preserve">The shell side mass flow rate is calculated from </w:t>
      </w:r>
      <w:r w:rsidRPr="00D71CB4">
        <w:rPr>
          <w:rFonts w:asciiTheme="majorBidi" w:hAnsiTheme="majorBidi" w:cstheme="majorBidi"/>
          <w:sz w:val="24"/>
          <w:szCs w:val="24"/>
        </w:rPr>
        <w:t>Eq</w:t>
      </w:r>
      <w:proofErr w:type="gramStart"/>
      <w:r w:rsidRPr="00D71CB4">
        <w:rPr>
          <w:rFonts w:asciiTheme="majorBidi" w:hAnsiTheme="majorBidi" w:cstheme="majorBidi"/>
          <w:sz w:val="24"/>
          <w:szCs w:val="24"/>
        </w:rPr>
        <w:t>.</w:t>
      </w:r>
      <w:r w:rsidR="00D71CB4" w:rsidRPr="00D71CB4">
        <w:rPr>
          <w:rFonts w:asciiTheme="majorBidi" w:hAnsiTheme="majorBidi" w:cstheme="majorBidi"/>
          <w:sz w:val="24"/>
          <w:szCs w:val="24"/>
        </w:rPr>
        <w:t>(</w:t>
      </w:r>
      <w:proofErr w:type="gramEnd"/>
      <w:r w:rsidRPr="00D71CB4">
        <w:rPr>
          <w:rFonts w:asciiTheme="majorBidi" w:hAnsiTheme="majorBidi" w:cstheme="majorBidi"/>
          <w:sz w:val="24"/>
          <w:szCs w:val="24"/>
        </w:rPr>
        <w:t>17</w:t>
      </w:r>
      <w:r w:rsidR="00D71CB4" w:rsidRPr="00D71CB4">
        <w:rPr>
          <w:rFonts w:asciiTheme="majorBidi" w:hAnsiTheme="majorBidi" w:cstheme="majorBidi"/>
          <w:sz w:val="24"/>
          <w:szCs w:val="24"/>
        </w:rPr>
        <w:t>)</w:t>
      </w:r>
      <w:r w:rsidRPr="00503A1D">
        <w:rPr>
          <w:rFonts w:asciiTheme="majorBidi" w:hAnsiTheme="majorBidi" w:cstheme="majorBidi"/>
          <w:sz w:val="24"/>
          <w:szCs w:val="24"/>
        </w:rPr>
        <w:t xml:space="preserve"> as:</w:t>
      </w:r>
    </w:p>
    <w:p w:rsidR="002901B9" w:rsidRPr="00503A1D" w:rsidRDefault="002901B9" w:rsidP="002901B9">
      <w:pPr>
        <w:autoSpaceDE w:val="0"/>
        <w:autoSpaceDN w:val="0"/>
        <w:adjustRightInd w:val="0"/>
        <w:ind w:firstLine="432"/>
        <w:jc w:val="lowKashida"/>
        <w:rPr>
          <w:rFonts w:asciiTheme="majorBidi" w:hAnsiTheme="majorBidi" w:cstheme="majorBidi"/>
          <w:color w:val="000000"/>
          <w:sz w:val="24"/>
          <w:szCs w:val="24"/>
        </w:rPr>
      </w:pPr>
    </w:p>
    <w:p w:rsidR="002901B9" w:rsidRPr="00C15D80" w:rsidRDefault="002901B9" w:rsidP="00C15D80">
      <w:pPr>
        <w:autoSpaceDE w:val="0"/>
        <w:autoSpaceDN w:val="0"/>
        <w:adjustRightInd w:val="0"/>
        <w:jc w:val="lowKashida"/>
        <w:rPr>
          <w:rFonts w:asciiTheme="majorBidi" w:hAnsiTheme="majorBidi" w:cstheme="majorBidi"/>
          <w:position w:val="-24"/>
        </w:rPr>
      </w:pPr>
      <w:r w:rsidRPr="00797916">
        <w:rPr>
          <w:rFonts w:asciiTheme="majorBidi" w:hAnsiTheme="majorBidi" w:cstheme="majorBidi"/>
          <w:position w:val="-24"/>
        </w:rPr>
        <w:object w:dxaOrig="2940" w:dyaOrig="620">
          <v:shape id="_x0000_i1081" type="#_x0000_t75" style="width:174.1pt;height:29pt" o:ole="">
            <v:imagedata r:id="rId130" o:title=""/>
          </v:shape>
          <o:OLEObject Type="Embed" ProgID="Equation.3" ShapeID="_x0000_i1081" DrawAspect="Content" ObjectID="_1481008868" r:id="rId131"/>
        </w:object>
      </w:r>
    </w:p>
    <w:p w:rsidR="002901B9" w:rsidRDefault="002901B9" w:rsidP="002901B9">
      <w:pPr>
        <w:autoSpaceDE w:val="0"/>
        <w:autoSpaceDN w:val="0"/>
        <w:adjustRightInd w:val="0"/>
        <w:jc w:val="lowKashida"/>
        <w:rPr>
          <w:rFonts w:asciiTheme="majorBidi" w:hAnsiTheme="majorBidi" w:cstheme="majorBidi"/>
          <w:b/>
          <w:bCs/>
          <w:sz w:val="24"/>
          <w:szCs w:val="24"/>
        </w:rPr>
      </w:pPr>
      <w:r w:rsidRPr="00355C74">
        <w:rPr>
          <w:rFonts w:asciiTheme="majorBidi" w:hAnsiTheme="majorBidi" w:cstheme="majorBidi"/>
          <w:b/>
          <w:bCs/>
          <w:sz w:val="24"/>
          <w:szCs w:val="24"/>
        </w:rPr>
        <w:t xml:space="preserve">Shell </w:t>
      </w:r>
      <w:r>
        <w:rPr>
          <w:rFonts w:asciiTheme="majorBidi" w:hAnsiTheme="majorBidi" w:cstheme="majorBidi"/>
          <w:b/>
          <w:bCs/>
          <w:sz w:val="24"/>
          <w:szCs w:val="24"/>
        </w:rPr>
        <w:t>S</w:t>
      </w:r>
      <w:r w:rsidRPr="00355C74">
        <w:rPr>
          <w:rFonts w:asciiTheme="majorBidi" w:hAnsiTheme="majorBidi" w:cstheme="majorBidi"/>
          <w:b/>
          <w:bCs/>
          <w:sz w:val="24"/>
          <w:szCs w:val="24"/>
        </w:rPr>
        <w:t xml:space="preserve">ide </w:t>
      </w:r>
      <w:r>
        <w:rPr>
          <w:rFonts w:asciiTheme="majorBidi" w:hAnsiTheme="majorBidi" w:cstheme="majorBidi"/>
          <w:b/>
          <w:bCs/>
          <w:sz w:val="24"/>
          <w:szCs w:val="24"/>
        </w:rPr>
        <w:t>H</w:t>
      </w:r>
      <w:r w:rsidRPr="00355C74">
        <w:rPr>
          <w:rFonts w:asciiTheme="majorBidi" w:hAnsiTheme="majorBidi" w:cstheme="majorBidi"/>
          <w:b/>
          <w:bCs/>
          <w:sz w:val="24"/>
          <w:szCs w:val="24"/>
        </w:rPr>
        <w:t xml:space="preserve">eat </w:t>
      </w:r>
      <w:r>
        <w:rPr>
          <w:rFonts w:asciiTheme="majorBidi" w:hAnsiTheme="majorBidi" w:cstheme="majorBidi"/>
          <w:b/>
          <w:bCs/>
          <w:sz w:val="24"/>
          <w:szCs w:val="24"/>
        </w:rPr>
        <w:t>T</w:t>
      </w:r>
      <w:r w:rsidRPr="00355C74">
        <w:rPr>
          <w:rFonts w:asciiTheme="majorBidi" w:hAnsiTheme="majorBidi" w:cstheme="majorBidi"/>
          <w:b/>
          <w:bCs/>
          <w:sz w:val="24"/>
          <w:szCs w:val="24"/>
        </w:rPr>
        <w:t xml:space="preserve">ransfer </w:t>
      </w:r>
      <w:r>
        <w:rPr>
          <w:rFonts w:asciiTheme="majorBidi" w:hAnsiTheme="majorBidi" w:cstheme="majorBidi"/>
          <w:b/>
          <w:bCs/>
          <w:sz w:val="24"/>
          <w:szCs w:val="24"/>
        </w:rPr>
        <w:t>C</w:t>
      </w:r>
      <w:r w:rsidRPr="00355C74">
        <w:rPr>
          <w:rFonts w:asciiTheme="majorBidi" w:hAnsiTheme="majorBidi" w:cstheme="majorBidi"/>
          <w:b/>
          <w:bCs/>
          <w:sz w:val="24"/>
          <w:szCs w:val="24"/>
        </w:rPr>
        <w:t>oefficient</w:t>
      </w:r>
    </w:p>
    <w:p w:rsidR="002901B9" w:rsidRPr="008A5999" w:rsidRDefault="002901B9" w:rsidP="002901B9">
      <w:pPr>
        <w:autoSpaceDE w:val="0"/>
        <w:autoSpaceDN w:val="0"/>
        <w:adjustRightInd w:val="0"/>
        <w:jc w:val="lowKashida"/>
        <w:rPr>
          <w:rFonts w:asciiTheme="majorBidi" w:hAnsiTheme="majorBidi" w:cstheme="majorBidi"/>
          <w:b/>
          <w:bCs/>
          <w:sz w:val="24"/>
          <w:szCs w:val="24"/>
        </w:rPr>
      </w:pPr>
    </w:p>
    <w:p w:rsidR="002901B9" w:rsidRPr="00503A1D" w:rsidRDefault="002901B9" w:rsidP="002901B9">
      <w:pPr>
        <w:numPr>
          <w:ilvl w:val="0"/>
          <w:numId w:val="13"/>
        </w:numPr>
        <w:autoSpaceDE w:val="0"/>
        <w:autoSpaceDN w:val="0"/>
        <w:adjustRightInd w:val="0"/>
        <w:ind w:firstLine="288"/>
        <w:jc w:val="lowKashida"/>
        <w:rPr>
          <w:rFonts w:asciiTheme="majorBidi" w:hAnsiTheme="majorBidi" w:cstheme="majorBidi"/>
          <w:color w:val="000000"/>
          <w:sz w:val="24"/>
          <w:szCs w:val="24"/>
        </w:rPr>
      </w:pPr>
      <w:r w:rsidRPr="00797916">
        <w:rPr>
          <w:rFonts w:asciiTheme="majorBidi" w:hAnsiTheme="majorBidi" w:cstheme="majorBidi"/>
          <w:color w:val="000000"/>
        </w:rPr>
        <w:t xml:space="preserve">  </w:t>
      </w:r>
      <w:r w:rsidRPr="00503A1D">
        <w:rPr>
          <w:rFonts w:asciiTheme="majorBidi" w:hAnsiTheme="majorBidi" w:cstheme="majorBidi"/>
          <w:color w:val="000000"/>
          <w:sz w:val="24"/>
          <w:szCs w:val="24"/>
        </w:rPr>
        <w:t>The</w:t>
      </w:r>
      <w:r w:rsidRPr="00503A1D">
        <w:rPr>
          <w:rFonts w:asciiTheme="majorBidi" w:hAnsiTheme="majorBidi" w:cstheme="majorBidi"/>
          <w:color w:val="000000"/>
          <w:spacing w:val="18"/>
          <w:sz w:val="24"/>
          <w:szCs w:val="24"/>
        </w:rPr>
        <w:t xml:space="preserve"> </w:t>
      </w:r>
      <w:r w:rsidRPr="00503A1D">
        <w:rPr>
          <w:rFonts w:asciiTheme="majorBidi" w:hAnsiTheme="majorBidi" w:cstheme="majorBidi"/>
          <w:color w:val="000000"/>
          <w:sz w:val="24"/>
          <w:szCs w:val="24"/>
        </w:rPr>
        <w:t>heat</w:t>
      </w:r>
      <w:r w:rsidRPr="00503A1D">
        <w:rPr>
          <w:rFonts w:asciiTheme="majorBidi" w:hAnsiTheme="majorBidi" w:cstheme="majorBidi"/>
          <w:color w:val="000000"/>
          <w:spacing w:val="18"/>
          <w:sz w:val="24"/>
          <w:szCs w:val="24"/>
        </w:rPr>
        <w:t xml:space="preserve"> </w:t>
      </w:r>
      <w:r w:rsidRPr="00503A1D">
        <w:rPr>
          <w:rFonts w:asciiTheme="majorBidi" w:hAnsiTheme="majorBidi" w:cstheme="majorBidi"/>
          <w:color w:val="000000"/>
          <w:sz w:val="24"/>
          <w:szCs w:val="24"/>
        </w:rPr>
        <w:t>transfer</w:t>
      </w:r>
      <w:r w:rsidRPr="00503A1D">
        <w:rPr>
          <w:rFonts w:asciiTheme="majorBidi" w:hAnsiTheme="majorBidi" w:cstheme="majorBidi"/>
          <w:color w:val="000000"/>
          <w:spacing w:val="11"/>
          <w:sz w:val="24"/>
          <w:szCs w:val="24"/>
        </w:rPr>
        <w:t xml:space="preserve"> </w:t>
      </w:r>
      <w:r w:rsidRPr="00503A1D">
        <w:rPr>
          <w:rFonts w:asciiTheme="majorBidi" w:hAnsiTheme="majorBidi" w:cstheme="majorBidi"/>
          <w:color w:val="000000"/>
          <w:sz w:val="24"/>
          <w:szCs w:val="24"/>
        </w:rPr>
        <w:t>coe</w:t>
      </w:r>
      <w:r w:rsidRPr="00503A1D">
        <w:rPr>
          <w:rFonts w:asciiTheme="majorBidi" w:hAnsiTheme="majorBidi" w:cstheme="majorBidi"/>
          <w:color w:val="000000"/>
          <w:spacing w:val="2"/>
          <w:sz w:val="24"/>
          <w:szCs w:val="24"/>
        </w:rPr>
        <w:t>f</w:t>
      </w:r>
      <w:r w:rsidRPr="00503A1D">
        <w:rPr>
          <w:rFonts w:asciiTheme="majorBidi" w:hAnsiTheme="majorBidi" w:cstheme="majorBidi"/>
          <w:color w:val="000000"/>
          <w:sz w:val="24"/>
          <w:szCs w:val="24"/>
        </w:rPr>
        <w:t>ficient</w:t>
      </w:r>
      <w:r w:rsidRPr="00503A1D">
        <w:rPr>
          <w:rFonts w:asciiTheme="majorBidi" w:hAnsiTheme="majorBidi" w:cstheme="majorBidi"/>
          <w:color w:val="000000"/>
          <w:spacing w:val="-2"/>
          <w:sz w:val="24"/>
          <w:szCs w:val="24"/>
        </w:rPr>
        <w:t xml:space="preserve"> </w:t>
      </w:r>
      <w:r w:rsidRPr="00503A1D">
        <w:rPr>
          <w:rFonts w:asciiTheme="majorBidi" w:hAnsiTheme="majorBidi" w:cstheme="majorBidi"/>
          <w:color w:val="000000"/>
          <w:sz w:val="24"/>
          <w:szCs w:val="24"/>
        </w:rPr>
        <w:t>is:</w:t>
      </w:r>
    </w:p>
    <w:p w:rsidR="002901B9" w:rsidRPr="00503A1D" w:rsidRDefault="002901B9" w:rsidP="002901B9">
      <w:pPr>
        <w:numPr>
          <w:ilvl w:val="0"/>
          <w:numId w:val="13"/>
        </w:numPr>
        <w:autoSpaceDE w:val="0"/>
        <w:autoSpaceDN w:val="0"/>
        <w:adjustRightInd w:val="0"/>
        <w:ind w:firstLine="288"/>
        <w:jc w:val="lowKashida"/>
        <w:rPr>
          <w:rFonts w:asciiTheme="majorBidi" w:hAnsiTheme="majorBidi" w:cstheme="majorBidi"/>
          <w:color w:val="000000"/>
          <w:sz w:val="24"/>
          <w:szCs w:val="24"/>
        </w:rPr>
      </w:pPr>
    </w:p>
    <w:p w:rsidR="002901B9" w:rsidRPr="00797916" w:rsidRDefault="002901B9" w:rsidP="002901B9">
      <w:pPr>
        <w:autoSpaceDE w:val="0"/>
        <w:autoSpaceDN w:val="0"/>
        <w:adjustRightInd w:val="0"/>
        <w:jc w:val="lowKashida"/>
        <w:rPr>
          <w:rFonts w:asciiTheme="majorBidi" w:hAnsiTheme="majorBidi" w:cstheme="majorBidi"/>
          <w:position w:val="-24"/>
        </w:rPr>
      </w:pPr>
      <w:r w:rsidRPr="00797916">
        <w:rPr>
          <w:rFonts w:asciiTheme="majorBidi" w:hAnsiTheme="majorBidi" w:cstheme="majorBidi"/>
          <w:position w:val="-24"/>
        </w:rPr>
        <w:object w:dxaOrig="3340" w:dyaOrig="620">
          <v:shape id="_x0000_i1082" type="#_x0000_t75" style="width:143.45pt;height:29pt" o:ole="">
            <v:imagedata r:id="rId132" o:title=""/>
          </v:shape>
          <o:OLEObject Type="Embed" ProgID="Equation.3" ShapeID="_x0000_i1082" DrawAspect="Content" ObjectID="_1481008869" r:id="rId133"/>
        </w:object>
      </w:r>
      <w:r>
        <w:rPr>
          <w:rFonts w:asciiTheme="majorBidi" w:hAnsiTheme="majorBidi" w:cstheme="majorBidi"/>
          <w:position w:val="-24"/>
        </w:rPr>
        <w:t xml:space="preserve">                     </w:t>
      </w:r>
      <w:r w:rsidR="00D71CB4">
        <w:rPr>
          <w:rFonts w:asciiTheme="majorBidi" w:hAnsiTheme="majorBidi" w:cstheme="majorBidi"/>
          <w:position w:val="-24"/>
        </w:rPr>
        <w:t xml:space="preserve">                                                                                                 </w:t>
      </w:r>
      <w:r w:rsidR="001B6698">
        <w:rPr>
          <w:rFonts w:asciiTheme="majorBidi" w:hAnsiTheme="majorBidi" w:cstheme="majorBidi"/>
          <w:position w:val="-24"/>
        </w:rPr>
        <w:t xml:space="preserve">  </w:t>
      </w:r>
      <w:r>
        <w:rPr>
          <w:rFonts w:asciiTheme="majorBidi" w:hAnsiTheme="majorBidi" w:cstheme="majorBidi"/>
          <w:position w:val="-24"/>
        </w:rPr>
        <w:t>(27)</w:t>
      </w:r>
    </w:p>
    <w:p w:rsidR="002901B9" w:rsidRPr="00797916" w:rsidRDefault="002901B9" w:rsidP="002901B9">
      <w:pPr>
        <w:autoSpaceDE w:val="0"/>
        <w:autoSpaceDN w:val="0"/>
        <w:adjustRightInd w:val="0"/>
        <w:jc w:val="lowKashida"/>
        <w:rPr>
          <w:rFonts w:asciiTheme="majorBidi" w:hAnsiTheme="majorBidi" w:cstheme="majorBidi"/>
        </w:rPr>
      </w:pPr>
    </w:p>
    <w:p w:rsidR="002901B9" w:rsidRDefault="002901B9" w:rsidP="002901B9">
      <w:pPr>
        <w:autoSpaceDE w:val="0"/>
        <w:autoSpaceDN w:val="0"/>
        <w:adjustRightInd w:val="0"/>
        <w:jc w:val="lowKashida"/>
        <w:rPr>
          <w:rFonts w:asciiTheme="majorBidi" w:hAnsiTheme="majorBidi" w:cstheme="majorBidi"/>
          <w:b/>
          <w:bCs/>
          <w:sz w:val="24"/>
          <w:szCs w:val="24"/>
        </w:rPr>
      </w:pPr>
      <w:r w:rsidRPr="00C93060">
        <w:rPr>
          <w:rFonts w:asciiTheme="majorBidi" w:hAnsiTheme="majorBidi" w:cstheme="majorBidi"/>
          <w:b/>
          <w:bCs/>
          <w:sz w:val="24"/>
          <w:szCs w:val="24"/>
        </w:rPr>
        <w:t xml:space="preserve">Annulus </w:t>
      </w:r>
      <w:r>
        <w:rPr>
          <w:rFonts w:asciiTheme="majorBidi" w:hAnsiTheme="majorBidi" w:cstheme="majorBidi"/>
          <w:b/>
          <w:bCs/>
          <w:sz w:val="24"/>
          <w:szCs w:val="24"/>
        </w:rPr>
        <w:t>S</w:t>
      </w:r>
      <w:r w:rsidRPr="00C93060">
        <w:rPr>
          <w:rFonts w:asciiTheme="majorBidi" w:hAnsiTheme="majorBidi" w:cstheme="majorBidi"/>
          <w:b/>
          <w:bCs/>
          <w:sz w:val="24"/>
          <w:szCs w:val="24"/>
        </w:rPr>
        <w:t xml:space="preserve">ide </w:t>
      </w:r>
      <w:r>
        <w:rPr>
          <w:rFonts w:asciiTheme="majorBidi" w:hAnsiTheme="majorBidi" w:cstheme="majorBidi"/>
          <w:b/>
          <w:bCs/>
          <w:sz w:val="24"/>
          <w:szCs w:val="24"/>
        </w:rPr>
        <w:t>C</w:t>
      </w:r>
      <w:r w:rsidRPr="00C93060">
        <w:rPr>
          <w:rFonts w:asciiTheme="majorBidi" w:hAnsiTheme="majorBidi" w:cstheme="majorBidi"/>
          <w:b/>
          <w:bCs/>
          <w:sz w:val="24"/>
          <w:szCs w:val="24"/>
        </w:rPr>
        <w:t>alculation</w:t>
      </w:r>
    </w:p>
    <w:p w:rsidR="002901B9" w:rsidRPr="00C93060" w:rsidRDefault="002901B9" w:rsidP="002901B9">
      <w:pPr>
        <w:autoSpaceDE w:val="0"/>
        <w:autoSpaceDN w:val="0"/>
        <w:adjustRightInd w:val="0"/>
        <w:jc w:val="lowKashida"/>
        <w:rPr>
          <w:rFonts w:asciiTheme="majorBidi" w:hAnsiTheme="majorBidi" w:cstheme="majorBidi"/>
          <w:b/>
          <w:bCs/>
          <w:sz w:val="24"/>
          <w:szCs w:val="24"/>
        </w:rPr>
      </w:pPr>
    </w:p>
    <w:p w:rsidR="002901B9" w:rsidRPr="00503A1D" w:rsidRDefault="002901B9" w:rsidP="00B646E2">
      <w:p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503A1D">
        <w:rPr>
          <w:rFonts w:asciiTheme="majorBidi" w:hAnsiTheme="majorBidi" w:cstheme="majorBidi"/>
          <w:sz w:val="24"/>
          <w:szCs w:val="24"/>
        </w:rPr>
        <w:t xml:space="preserve">The flow cross sectional area of the annulus passages is calculated from </w:t>
      </w:r>
      <w:r w:rsidR="00B646E2">
        <w:rPr>
          <w:rFonts w:asciiTheme="majorBidi" w:hAnsiTheme="majorBidi" w:cstheme="majorBidi"/>
          <w:sz w:val="24"/>
          <w:szCs w:val="24"/>
        </w:rPr>
        <w:t>e</w:t>
      </w:r>
      <w:r w:rsidRPr="00503A1D">
        <w:rPr>
          <w:rFonts w:asciiTheme="majorBidi" w:hAnsiTheme="majorBidi" w:cstheme="majorBidi"/>
          <w:sz w:val="24"/>
          <w:szCs w:val="24"/>
        </w:rPr>
        <w:t>quation below:</w:t>
      </w:r>
    </w:p>
    <w:p w:rsidR="002901B9" w:rsidRPr="00503A1D" w:rsidRDefault="002901B9" w:rsidP="002901B9">
      <w:pPr>
        <w:autoSpaceDE w:val="0"/>
        <w:autoSpaceDN w:val="0"/>
        <w:adjustRightInd w:val="0"/>
        <w:ind w:firstLine="288"/>
        <w:jc w:val="lowKashida"/>
        <w:rPr>
          <w:rFonts w:asciiTheme="majorBidi" w:hAnsiTheme="majorBidi" w:cstheme="majorBidi"/>
          <w:sz w:val="24"/>
          <w:szCs w:val="24"/>
        </w:rPr>
      </w:pPr>
    </w:p>
    <w:p w:rsidR="002901B9" w:rsidRDefault="002901B9" w:rsidP="002901B9">
      <w:pPr>
        <w:autoSpaceDE w:val="0"/>
        <w:autoSpaceDN w:val="0"/>
        <w:adjustRightInd w:val="0"/>
        <w:jc w:val="lowKashida"/>
        <w:rPr>
          <w:rFonts w:asciiTheme="majorBidi" w:hAnsiTheme="majorBidi" w:cstheme="majorBidi"/>
          <w:position w:val="-24"/>
        </w:rPr>
      </w:pPr>
      <w:r w:rsidRPr="00797916">
        <w:rPr>
          <w:rFonts w:asciiTheme="majorBidi" w:hAnsiTheme="majorBidi" w:cstheme="majorBidi"/>
          <w:position w:val="-24"/>
        </w:rPr>
        <w:object w:dxaOrig="4360" w:dyaOrig="620">
          <v:shape id="_x0000_i1083" type="#_x0000_t75" style="width:155.8pt;height:29pt" o:ole="">
            <v:imagedata r:id="rId134" o:title=""/>
          </v:shape>
          <o:OLEObject Type="Embed" ProgID="Equation.3" ShapeID="_x0000_i1083" DrawAspect="Content" ObjectID="_1481008870" r:id="rId135"/>
        </w:object>
      </w:r>
      <w:r>
        <w:rPr>
          <w:rFonts w:asciiTheme="majorBidi" w:hAnsiTheme="majorBidi" w:cstheme="majorBidi"/>
          <w:position w:val="-24"/>
        </w:rPr>
        <w:t xml:space="preserve">                </w:t>
      </w:r>
      <w:r w:rsidR="00D71CB4">
        <w:rPr>
          <w:rFonts w:asciiTheme="majorBidi" w:hAnsiTheme="majorBidi" w:cstheme="majorBidi"/>
          <w:position w:val="-24"/>
        </w:rPr>
        <w:t xml:space="preserve">                                                                                                  </w:t>
      </w:r>
      <w:r>
        <w:rPr>
          <w:rFonts w:asciiTheme="majorBidi" w:hAnsiTheme="majorBidi" w:cstheme="majorBidi"/>
          <w:position w:val="-24"/>
        </w:rPr>
        <w:t xml:space="preserve">   (28)</w:t>
      </w:r>
    </w:p>
    <w:p w:rsidR="002901B9" w:rsidRPr="00797916" w:rsidRDefault="002901B9" w:rsidP="002901B9">
      <w:pPr>
        <w:autoSpaceDE w:val="0"/>
        <w:autoSpaceDN w:val="0"/>
        <w:adjustRightInd w:val="0"/>
        <w:jc w:val="lowKashida"/>
        <w:rPr>
          <w:rFonts w:asciiTheme="majorBidi" w:hAnsiTheme="majorBidi" w:cstheme="majorBidi"/>
        </w:rPr>
      </w:pPr>
    </w:p>
    <w:p w:rsidR="002901B9" w:rsidRPr="00503A1D" w:rsidRDefault="002901B9" w:rsidP="002901B9">
      <w:pPr>
        <w:autoSpaceDE w:val="0"/>
        <w:autoSpaceDN w:val="0"/>
        <w:adjustRightInd w:val="0"/>
        <w:jc w:val="both"/>
        <w:rPr>
          <w:rFonts w:asciiTheme="majorBidi" w:hAnsiTheme="majorBidi" w:cstheme="majorBidi"/>
          <w:sz w:val="24"/>
          <w:szCs w:val="24"/>
        </w:rPr>
      </w:pPr>
      <w:r>
        <w:rPr>
          <w:rFonts w:asciiTheme="majorBidi" w:hAnsiTheme="majorBidi" w:cstheme="majorBidi"/>
        </w:rPr>
        <w:t xml:space="preserve">       </w:t>
      </w:r>
      <w:r w:rsidRPr="00503A1D">
        <w:rPr>
          <w:rFonts w:asciiTheme="majorBidi" w:hAnsiTheme="majorBidi" w:cstheme="majorBidi"/>
          <w:sz w:val="24"/>
          <w:szCs w:val="24"/>
        </w:rPr>
        <w:t>The velocity of water in annulus flow passages is:</w:t>
      </w:r>
    </w:p>
    <w:p w:rsidR="002901B9" w:rsidRPr="00503A1D" w:rsidRDefault="002901B9" w:rsidP="002901B9">
      <w:pPr>
        <w:autoSpaceDE w:val="0"/>
        <w:autoSpaceDN w:val="0"/>
        <w:adjustRightInd w:val="0"/>
        <w:jc w:val="both"/>
        <w:rPr>
          <w:rFonts w:asciiTheme="majorBidi" w:hAnsiTheme="majorBidi" w:cstheme="majorBidi"/>
          <w:sz w:val="24"/>
          <w:szCs w:val="24"/>
        </w:rPr>
      </w:pPr>
    </w:p>
    <w:p w:rsidR="002901B9" w:rsidRDefault="002901B9" w:rsidP="002901B9">
      <w:pPr>
        <w:autoSpaceDE w:val="0"/>
        <w:autoSpaceDN w:val="0"/>
        <w:adjustRightInd w:val="0"/>
        <w:jc w:val="lowKashida"/>
        <w:rPr>
          <w:rFonts w:asciiTheme="majorBidi" w:hAnsiTheme="majorBidi" w:cstheme="majorBidi"/>
        </w:rPr>
      </w:pPr>
      <w:r w:rsidRPr="00797916">
        <w:rPr>
          <w:rFonts w:asciiTheme="majorBidi" w:hAnsiTheme="majorBidi" w:cstheme="majorBidi"/>
        </w:rPr>
        <w:t xml:space="preserve">  </w:t>
      </w:r>
      <w:r w:rsidRPr="00797916">
        <w:rPr>
          <w:rFonts w:asciiTheme="majorBidi" w:hAnsiTheme="majorBidi" w:cstheme="majorBidi"/>
          <w:position w:val="-30"/>
        </w:rPr>
        <w:object w:dxaOrig="3780" w:dyaOrig="680">
          <v:shape id="_x0000_i1084" type="#_x0000_t75" style="width:163.35pt;height:30.65pt" o:ole="">
            <v:imagedata r:id="rId136" o:title=""/>
          </v:shape>
          <o:OLEObject Type="Embed" ProgID="Equation.3" ShapeID="_x0000_i1084" DrawAspect="Content" ObjectID="_1481008871" r:id="rId137"/>
        </w:object>
      </w:r>
      <w:r w:rsidRPr="00797916">
        <w:rPr>
          <w:rFonts w:asciiTheme="majorBidi" w:hAnsiTheme="majorBidi" w:cstheme="majorBidi"/>
        </w:rPr>
        <w:t xml:space="preserve">   </w:t>
      </w:r>
      <w:r>
        <w:rPr>
          <w:rFonts w:asciiTheme="majorBidi" w:hAnsiTheme="majorBidi" w:cstheme="majorBidi"/>
        </w:rPr>
        <w:t xml:space="preserve">             </w:t>
      </w:r>
      <w:r w:rsidR="00B646E2">
        <w:rPr>
          <w:rFonts w:asciiTheme="majorBidi" w:hAnsiTheme="majorBidi" w:cstheme="majorBidi"/>
        </w:rPr>
        <w:t xml:space="preserve">                                                                                                </w:t>
      </w:r>
      <w:r>
        <w:rPr>
          <w:rFonts w:asciiTheme="majorBidi" w:hAnsiTheme="majorBidi" w:cstheme="majorBidi"/>
        </w:rPr>
        <w:t xml:space="preserve">(29)       </w:t>
      </w:r>
    </w:p>
    <w:p w:rsidR="002901B9" w:rsidRPr="00797916" w:rsidRDefault="002901B9" w:rsidP="002901B9">
      <w:pPr>
        <w:autoSpaceDE w:val="0"/>
        <w:autoSpaceDN w:val="0"/>
        <w:adjustRightInd w:val="0"/>
        <w:jc w:val="lowKashida"/>
        <w:rPr>
          <w:rFonts w:asciiTheme="majorBidi" w:hAnsiTheme="majorBidi" w:cstheme="majorBidi"/>
        </w:rPr>
      </w:pPr>
      <w:r w:rsidRPr="00797916">
        <w:rPr>
          <w:rFonts w:asciiTheme="majorBidi" w:hAnsiTheme="majorBidi" w:cstheme="majorBidi"/>
        </w:rPr>
        <w:t xml:space="preserve">                                                                                             </w:t>
      </w:r>
    </w:p>
    <w:p w:rsidR="002901B9" w:rsidRPr="00503A1D" w:rsidRDefault="002901B9" w:rsidP="003C71D2">
      <w:pPr>
        <w:autoSpaceDE w:val="0"/>
        <w:autoSpaceDN w:val="0"/>
        <w:adjustRightInd w:val="0"/>
        <w:rPr>
          <w:rFonts w:asciiTheme="majorBidi" w:hAnsiTheme="majorBidi" w:cstheme="majorBidi"/>
          <w:sz w:val="24"/>
          <w:szCs w:val="24"/>
        </w:rPr>
      </w:pPr>
      <w:r w:rsidRPr="00797916">
        <w:rPr>
          <w:rFonts w:asciiTheme="majorBidi" w:hAnsiTheme="majorBidi" w:cstheme="majorBidi"/>
        </w:rPr>
        <w:t xml:space="preserve">       </w:t>
      </w:r>
      <w:r w:rsidRPr="00503A1D">
        <w:rPr>
          <w:rFonts w:asciiTheme="majorBidi" w:hAnsiTheme="majorBidi" w:cstheme="majorBidi"/>
          <w:sz w:val="24"/>
          <w:szCs w:val="24"/>
        </w:rPr>
        <w:t>The equivalent diameter of the annulus is calculated as</w:t>
      </w:r>
      <w:r w:rsidR="003C71D2">
        <w:rPr>
          <w:rFonts w:asciiTheme="majorBidi" w:hAnsiTheme="majorBidi" w:cstheme="majorBidi"/>
          <w:sz w:val="24"/>
          <w:szCs w:val="24"/>
        </w:rPr>
        <w:t>,</w:t>
      </w:r>
      <w:r w:rsidRPr="00503A1D">
        <w:rPr>
          <w:rFonts w:asciiTheme="majorBidi" w:eastAsia="Calibri" w:hAnsiTheme="majorBidi" w:cstheme="majorBidi"/>
          <w:sz w:val="24"/>
          <w:szCs w:val="24"/>
        </w:rPr>
        <w:t xml:space="preserve"> </w:t>
      </w:r>
      <w:proofErr w:type="spellStart"/>
      <w:r w:rsidRPr="00503A1D">
        <w:rPr>
          <w:rFonts w:asciiTheme="majorBidi" w:eastAsia="Calibri" w:hAnsiTheme="majorBidi" w:cstheme="majorBidi"/>
          <w:b/>
          <w:bCs/>
          <w:sz w:val="24"/>
          <w:szCs w:val="24"/>
        </w:rPr>
        <w:t>Emad</w:t>
      </w:r>
      <w:proofErr w:type="spellEnd"/>
      <w:r w:rsidRPr="00503A1D">
        <w:rPr>
          <w:rFonts w:asciiTheme="majorBidi" w:eastAsia="Calibri" w:hAnsiTheme="majorBidi" w:cstheme="majorBidi"/>
          <w:b/>
          <w:bCs/>
          <w:sz w:val="24"/>
          <w:szCs w:val="24"/>
        </w:rPr>
        <w:t>, 2005</w:t>
      </w:r>
      <w:r w:rsidRPr="00503A1D">
        <w:rPr>
          <w:rFonts w:asciiTheme="majorBidi" w:hAnsiTheme="majorBidi" w:cstheme="majorBidi"/>
          <w:sz w:val="24"/>
          <w:szCs w:val="24"/>
        </w:rPr>
        <w:t xml:space="preserve">: </w:t>
      </w:r>
    </w:p>
    <w:p w:rsidR="002901B9" w:rsidRPr="00503A1D" w:rsidRDefault="002901B9" w:rsidP="002901B9">
      <w:pPr>
        <w:autoSpaceDE w:val="0"/>
        <w:autoSpaceDN w:val="0"/>
        <w:adjustRightInd w:val="0"/>
        <w:rPr>
          <w:rFonts w:asciiTheme="majorBidi" w:hAnsiTheme="majorBidi" w:cstheme="majorBidi"/>
          <w:sz w:val="24"/>
          <w:szCs w:val="24"/>
        </w:rPr>
      </w:pPr>
    </w:p>
    <w:p w:rsidR="0046162B" w:rsidRDefault="002901B9" w:rsidP="002901B9">
      <w:pPr>
        <w:autoSpaceDE w:val="0"/>
        <w:autoSpaceDN w:val="0"/>
        <w:adjustRightInd w:val="0"/>
        <w:rPr>
          <w:rFonts w:asciiTheme="majorBidi" w:hAnsiTheme="majorBidi" w:cstheme="majorBidi"/>
        </w:rPr>
      </w:pPr>
      <w:r w:rsidRPr="00797916">
        <w:rPr>
          <w:rFonts w:asciiTheme="majorBidi" w:hAnsiTheme="majorBidi" w:cstheme="majorBidi"/>
          <w:position w:val="-12"/>
        </w:rPr>
        <w:object w:dxaOrig="2420" w:dyaOrig="360">
          <v:shape id="_x0000_i1085" type="#_x0000_t75" style="width:126.8pt;height:15.6pt" o:ole="">
            <v:imagedata r:id="rId138" o:title=""/>
          </v:shape>
          <o:OLEObject Type="Embed" ProgID="Equation.3" ShapeID="_x0000_i1085" DrawAspect="Content" ObjectID="_1481008872" r:id="rId139"/>
        </w:object>
      </w:r>
      <w:r w:rsidRPr="00797916">
        <w:rPr>
          <w:rFonts w:asciiTheme="majorBidi" w:hAnsiTheme="majorBidi" w:cstheme="majorBidi"/>
        </w:rPr>
        <w:t xml:space="preserve">                     </w:t>
      </w:r>
      <w:r>
        <w:rPr>
          <w:rFonts w:asciiTheme="majorBidi" w:hAnsiTheme="majorBidi" w:cstheme="majorBidi"/>
        </w:rPr>
        <w:t xml:space="preserve">         </w:t>
      </w:r>
      <w:r w:rsidR="00B646E2">
        <w:rPr>
          <w:rFonts w:asciiTheme="majorBidi" w:hAnsiTheme="majorBidi" w:cstheme="majorBidi"/>
        </w:rPr>
        <w:t xml:space="preserve">                                                                                                 </w:t>
      </w:r>
      <w:r>
        <w:rPr>
          <w:rFonts w:asciiTheme="majorBidi" w:hAnsiTheme="majorBidi" w:cstheme="majorBidi"/>
        </w:rPr>
        <w:t>(30)</w:t>
      </w:r>
      <w:r w:rsidRPr="00797916">
        <w:rPr>
          <w:rFonts w:asciiTheme="majorBidi" w:hAnsiTheme="majorBidi" w:cstheme="majorBidi"/>
        </w:rPr>
        <w:t xml:space="preserve">    </w:t>
      </w:r>
    </w:p>
    <w:p w:rsidR="0046162B" w:rsidRDefault="0046162B" w:rsidP="002901B9">
      <w:pPr>
        <w:autoSpaceDE w:val="0"/>
        <w:autoSpaceDN w:val="0"/>
        <w:adjustRightInd w:val="0"/>
        <w:rPr>
          <w:rFonts w:asciiTheme="majorBidi" w:hAnsiTheme="majorBidi" w:cstheme="majorBidi"/>
        </w:rPr>
      </w:pPr>
    </w:p>
    <w:p w:rsidR="002901B9" w:rsidRPr="00797916" w:rsidRDefault="002901B9" w:rsidP="002901B9">
      <w:pPr>
        <w:autoSpaceDE w:val="0"/>
        <w:autoSpaceDN w:val="0"/>
        <w:adjustRightInd w:val="0"/>
        <w:rPr>
          <w:rFonts w:asciiTheme="majorBidi" w:hAnsiTheme="majorBidi" w:cstheme="majorBidi"/>
        </w:rPr>
      </w:pPr>
      <w:r w:rsidRPr="00797916">
        <w:rPr>
          <w:rFonts w:asciiTheme="majorBidi" w:hAnsiTheme="majorBidi" w:cstheme="majorBidi"/>
        </w:rPr>
        <w:t xml:space="preserve">                                                                   </w:t>
      </w:r>
    </w:p>
    <w:p w:rsidR="002901B9" w:rsidRPr="00797916" w:rsidRDefault="002901B9" w:rsidP="002901B9">
      <w:pPr>
        <w:autoSpaceDE w:val="0"/>
        <w:autoSpaceDN w:val="0"/>
        <w:adjustRightInd w:val="0"/>
        <w:jc w:val="lowKashida"/>
        <w:rPr>
          <w:rFonts w:asciiTheme="majorBidi" w:hAnsiTheme="majorBidi" w:cstheme="majorBidi"/>
        </w:rPr>
      </w:pPr>
    </w:p>
    <w:p w:rsidR="002901B9" w:rsidRDefault="002901B9" w:rsidP="002901B9">
      <w:pPr>
        <w:autoSpaceDE w:val="0"/>
        <w:autoSpaceDN w:val="0"/>
        <w:adjustRightInd w:val="0"/>
        <w:jc w:val="lowKashida"/>
        <w:rPr>
          <w:rFonts w:asciiTheme="majorBidi" w:hAnsiTheme="majorBidi" w:cstheme="majorBidi"/>
          <w:b/>
          <w:bCs/>
          <w:sz w:val="24"/>
          <w:szCs w:val="24"/>
        </w:rPr>
      </w:pPr>
      <w:r w:rsidRPr="00A93A75">
        <w:rPr>
          <w:rFonts w:asciiTheme="majorBidi" w:hAnsiTheme="majorBidi" w:cstheme="majorBidi"/>
          <w:b/>
          <w:bCs/>
          <w:sz w:val="24"/>
          <w:szCs w:val="24"/>
        </w:rPr>
        <w:lastRenderedPageBreak/>
        <w:t xml:space="preserve">Annulus </w:t>
      </w:r>
      <w:r>
        <w:rPr>
          <w:rFonts w:asciiTheme="majorBidi" w:hAnsiTheme="majorBidi" w:cstheme="majorBidi"/>
          <w:b/>
          <w:bCs/>
          <w:sz w:val="24"/>
          <w:szCs w:val="24"/>
        </w:rPr>
        <w:t>S</w:t>
      </w:r>
      <w:r w:rsidRPr="00A93A75">
        <w:rPr>
          <w:rFonts w:asciiTheme="majorBidi" w:hAnsiTheme="majorBidi" w:cstheme="majorBidi"/>
          <w:b/>
          <w:bCs/>
          <w:sz w:val="24"/>
          <w:szCs w:val="24"/>
        </w:rPr>
        <w:t xml:space="preserve">ide </w:t>
      </w:r>
      <w:proofErr w:type="spellStart"/>
      <w:r w:rsidRPr="00A93A75">
        <w:rPr>
          <w:rFonts w:asciiTheme="majorBidi" w:hAnsiTheme="majorBidi" w:cstheme="majorBidi"/>
          <w:b/>
          <w:bCs/>
          <w:sz w:val="24"/>
          <w:szCs w:val="24"/>
        </w:rPr>
        <w:t>Nusselt</w:t>
      </w:r>
      <w:proofErr w:type="spellEnd"/>
      <w:r w:rsidRPr="00A93A75">
        <w:rPr>
          <w:rFonts w:asciiTheme="majorBidi" w:hAnsiTheme="majorBidi" w:cstheme="majorBidi"/>
          <w:b/>
          <w:bCs/>
          <w:sz w:val="24"/>
          <w:szCs w:val="24"/>
        </w:rPr>
        <w:t xml:space="preserve"> </w:t>
      </w:r>
      <w:r>
        <w:rPr>
          <w:rFonts w:asciiTheme="majorBidi" w:hAnsiTheme="majorBidi" w:cstheme="majorBidi"/>
          <w:b/>
          <w:bCs/>
          <w:sz w:val="24"/>
          <w:szCs w:val="24"/>
        </w:rPr>
        <w:t>N</w:t>
      </w:r>
      <w:r w:rsidRPr="00A93A75">
        <w:rPr>
          <w:rFonts w:asciiTheme="majorBidi" w:hAnsiTheme="majorBidi" w:cstheme="majorBidi"/>
          <w:b/>
          <w:bCs/>
          <w:sz w:val="24"/>
          <w:szCs w:val="24"/>
        </w:rPr>
        <w:t xml:space="preserve">umber and </w:t>
      </w:r>
      <w:r>
        <w:rPr>
          <w:rFonts w:asciiTheme="majorBidi" w:hAnsiTheme="majorBidi" w:cstheme="majorBidi"/>
          <w:b/>
          <w:bCs/>
          <w:sz w:val="24"/>
          <w:szCs w:val="24"/>
        </w:rPr>
        <w:t>H</w:t>
      </w:r>
      <w:r w:rsidRPr="00A93A75">
        <w:rPr>
          <w:rFonts w:asciiTheme="majorBidi" w:hAnsiTheme="majorBidi" w:cstheme="majorBidi"/>
          <w:b/>
          <w:bCs/>
          <w:sz w:val="24"/>
          <w:szCs w:val="24"/>
        </w:rPr>
        <w:t xml:space="preserve">eat </w:t>
      </w:r>
      <w:r>
        <w:rPr>
          <w:rFonts w:asciiTheme="majorBidi" w:hAnsiTheme="majorBidi" w:cstheme="majorBidi"/>
          <w:b/>
          <w:bCs/>
          <w:sz w:val="24"/>
          <w:szCs w:val="24"/>
        </w:rPr>
        <w:t>T</w:t>
      </w:r>
      <w:r w:rsidRPr="00A93A75">
        <w:rPr>
          <w:rFonts w:asciiTheme="majorBidi" w:hAnsiTheme="majorBidi" w:cstheme="majorBidi"/>
          <w:b/>
          <w:bCs/>
          <w:sz w:val="24"/>
          <w:szCs w:val="24"/>
        </w:rPr>
        <w:t xml:space="preserve">ransfer </w:t>
      </w:r>
      <w:r>
        <w:rPr>
          <w:rFonts w:asciiTheme="majorBidi" w:hAnsiTheme="majorBidi" w:cstheme="majorBidi"/>
          <w:b/>
          <w:bCs/>
          <w:sz w:val="24"/>
          <w:szCs w:val="24"/>
        </w:rPr>
        <w:t>C</w:t>
      </w:r>
      <w:r w:rsidRPr="00A93A75">
        <w:rPr>
          <w:rFonts w:asciiTheme="majorBidi" w:hAnsiTheme="majorBidi" w:cstheme="majorBidi"/>
          <w:b/>
          <w:bCs/>
          <w:sz w:val="24"/>
          <w:szCs w:val="24"/>
        </w:rPr>
        <w:t>oefficient</w:t>
      </w:r>
    </w:p>
    <w:p w:rsidR="002901B9" w:rsidRPr="00A93A75" w:rsidRDefault="002901B9" w:rsidP="002901B9">
      <w:pPr>
        <w:autoSpaceDE w:val="0"/>
        <w:autoSpaceDN w:val="0"/>
        <w:adjustRightInd w:val="0"/>
        <w:jc w:val="lowKashida"/>
        <w:rPr>
          <w:rFonts w:asciiTheme="majorBidi" w:hAnsiTheme="majorBidi" w:cstheme="majorBidi"/>
          <w:b/>
          <w:bCs/>
          <w:sz w:val="24"/>
          <w:szCs w:val="24"/>
        </w:rPr>
      </w:pPr>
    </w:p>
    <w:p w:rsidR="002901B9" w:rsidRPr="00503A1D" w:rsidRDefault="002901B9" w:rsidP="003C71D2">
      <w:pPr>
        <w:autoSpaceDE w:val="0"/>
        <w:autoSpaceDN w:val="0"/>
        <w:adjustRightInd w:val="0"/>
        <w:ind w:firstLine="288"/>
        <w:jc w:val="lowKashida"/>
        <w:rPr>
          <w:rFonts w:asciiTheme="majorBidi" w:hAnsiTheme="majorBidi" w:cstheme="majorBidi"/>
          <w:color w:val="000000"/>
          <w:sz w:val="24"/>
          <w:szCs w:val="24"/>
        </w:rPr>
      </w:pPr>
      <w:r w:rsidRPr="00797916">
        <w:rPr>
          <w:rFonts w:asciiTheme="majorBidi" w:hAnsiTheme="majorBidi" w:cstheme="majorBidi"/>
          <w:color w:val="000000"/>
        </w:rPr>
        <w:t xml:space="preserve">  </w:t>
      </w:r>
      <w:r w:rsidRPr="00503A1D">
        <w:rPr>
          <w:rFonts w:asciiTheme="majorBidi" w:hAnsiTheme="majorBidi" w:cstheme="majorBidi"/>
          <w:color w:val="000000"/>
          <w:sz w:val="24"/>
          <w:szCs w:val="24"/>
        </w:rPr>
        <w:t>By</w:t>
      </w:r>
      <w:r w:rsidRPr="00503A1D">
        <w:rPr>
          <w:rFonts w:asciiTheme="majorBidi" w:hAnsiTheme="majorBidi" w:cstheme="majorBidi"/>
          <w:color w:val="000000"/>
          <w:spacing w:val="-1"/>
          <w:sz w:val="24"/>
          <w:szCs w:val="24"/>
        </w:rPr>
        <w:t xml:space="preserve"> </w:t>
      </w:r>
      <w:r w:rsidRPr="00503A1D">
        <w:rPr>
          <w:rFonts w:asciiTheme="majorBidi" w:hAnsiTheme="majorBidi" w:cstheme="majorBidi"/>
          <w:color w:val="000000"/>
          <w:sz w:val="24"/>
          <w:szCs w:val="24"/>
        </w:rPr>
        <w:t>usi</w:t>
      </w:r>
      <w:r w:rsidRPr="00503A1D">
        <w:rPr>
          <w:rFonts w:asciiTheme="majorBidi" w:hAnsiTheme="majorBidi" w:cstheme="majorBidi"/>
          <w:color w:val="000000"/>
          <w:spacing w:val="1"/>
          <w:sz w:val="24"/>
          <w:szCs w:val="24"/>
        </w:rPr>
        <w:t>n</w:t>
      </w:r>
      <w:r w:rsidRPr="00503A1D">
        <w:rPr>
          <w:rFonts w:asciiTheme="majorBidi" w:hAnsiTheme="majorBidi" w:cstheme="majorBidi"/>
          <w:color w:val="000000"/>
          <w:sz w:val="24"/>
          <w:szCs w:val="24"/>
        </w:rPr>
        <w:t>g</w:t>
      </w:r>
      <w:r w:rsidRPr="00503A1D">
        <w:rPr>
          <w:rFonts w:asciiTheme="majorBidi" w:hAnsiTheme="majorBidi" w:cstheme="majorBidi"/>
          <w:color w:val="000000"/>
          <w:spacing w:val="-4"/>
          <w:sz w:val="24"/>
          <w:szCs w:val="24"/>
        </w:rPr>
        <w:t xml:space="preserve"> </w:t>
      </w:r>
      <w:r w:rsidRPr="00503A1D">
        <w:rPr>
          <w:rFonts w:asciiTheme="majorBidi" w:hAnsiTheme="majorBidi" w:cstheme="majorBidi"/>
          <w:color w:val="000000"/>
          <w:sz w:val="24"/>
          <w:szCs w:val="24"/>
        </w:rPr>
        <w:t>the</w:t>
      </w:r>
      <w:r w:rsidRPr="00503A1D">
        <w:rPr>
          <w:rFonts w:asciiTheme="majorBidi" w:hAnsiTheme="majorBidi" w:cstheme="majorBidi"/>
          <w:color w:val="000000"/>
          <w:spacing w:val="1"/>
          <w:sz w:val="24"/>
          <w:szCs w:val="24"/>
        </w:rPr>
        <w:t xml:space="preserve"> </w:t>
      </w:r>
      <w:r w:rsidRPr="00503A1D">
        <w:rPr>
          <w:rFonts w:asciiTheme="majorBidi" w:hAnsiTheme="majorBidi" w:cstheme="majorBidi"/>
          <w:color w:val="000000"/>
          <w:sz w:val="24"/>
          <w:szCs w:val="24"/>
        </w:rPr>
        <w:t>Colbu</w:t>
      </w:r>
      <w:r w:rsidRPr="00503A1D">
        <w:rPr>
          <w:rFonts w:asciiTheme="majorBidi" w:hAnsiTheme="majorBidi" w:cstheme="majorBidi"/>
          <w:color w:val="000000"/>
          <w:spacing w:val="2"/>
          <w:sz w:val="24"/>
          <w:szCs w:val="24"/>
        </w:rPr>
        <w:t>r</w:t>
      </w:r>
      <w:r w:rsidRPr="00503A1D">
        <w:rPr>
          <w:rFonts w:asciiTheme="majorBidi" w:hAnsiTheme="majorBidi" w:cstheme="majorBidi"/>
          <w:color w:val="000000"/>
          <w:sz w:val="24"/>
          <w:szCs w:val="24"/>
        </w:rPr>
        <w:t>n</w:t>
      </w:r>
      <w:r w:rsidRPr="00503A1D">
        <w:rPr>
          <w:rFonts w:asciiTheme="majorBidi" w:hAnsiTheme="majorBidi" w:cstheme="majorBidi"/>
          <w:color w:val="000000"/>
          <w:spacing w:val="-6"/>
          <w:sz w:val="24"/>
          <w:szCs w:val="24"/>
        </w:rPr>
        <w:t xml:space="preserve"> </w:t>
      </w:r>
      <w:r w:rsidR="00B646E2">
        <w:rPr>
          <w:rFonts w:asciiTheme="majorBidi" w:hAnsiTheme="majorBidi" w:cstheme="majorBidi"/>
          <w:color w:val="000000"/>
          <w:sz w:val="24"/>
          <w:szCs w:val="24"/>
        </w:rPr>
        <w:t>e</w:t>
      </w:r>
      <w:r w:rsidRPr="00503A1D">
        <w:rPr>
          <w:rFonts w:asciiTheme="majorBidi" w:hAnsiTheme="majorBidi" w:cstheme="majorBidi"/>
          <w:color w:val="000000"/>
          <w:sz w:val="24"/>
          <w:szCs w:val="24"/>
        </w:rPr>
        <w:t>quation,</w:t>
      </w:r>
      <w:r w:rsidRPr="00503A1D">
        <w:rPr>
          <w:rFonts w:asciiTheme="majorBidi" w:hAnsiTheme="majorBidi" w:cstheme="majorBidi"/>
          <w:color w:val="000000"/>
          <w:spacing w:val="3"/>
          <w:sz w:val="24"/>
          <w:szCs w:val="24"/>
        </w:rPr>
        <w:t xml:space="preserve"> </w:t>
      </w:r>
      <w:r w:rsidRPr="00503A1D">
        <w:rPr>
          <w:rFonts w:asciiTheme="majorBidi" w:hAnsiTheme="majorBidi" w:cstheme="majorBidi"/>
          <w:color w:val="000000"/>
          <w:sz w:val="24"/>
          <w:szCs w:val="24"/>
        </w:rPr>
        <w:t>the</w:t>
      </w:r>
      <w:r w:rsidRPr="00503A1D">
        <w:rPr>
          <w:rFonts w:asciiTheme="majorBidi" w:hAnsiTheme="majorBidi" w:cstheme="majorBidi"/>
          <w:color w:val="000000"/>
          <w:spacing w:val="1"/>
          <w:sz w:val="24"/>
          <w:szCs w:val="24"/>
        </w:rPr>
        <w:t xml:space="preserve"> </w:t>
      </w:r>
      <w:proofErr w:type="spellStart"/>
      <w:r w:rsidRPr="00503A1D">
        <w:rPr>
          <w:rFonts w:asciiTheme="majorBidi" w:hAnsiTheme="majorBidi" w:cstheme="majorBidi"/>
          <w:color w:val="000000"/>
          <w:sz w:val="24"/>
          <w:szCs w:val="24"/>
        </w:rPr>
        <w:t>Nu</w:t>
      </w:r>
      <w:r w:rsidRPr="00503A1D">
        <w:rPr>
          <w:rFonts w:asciiTheme="majorBidi" w:hAnsiTheme="majorBidi" w:cstheme="majorBidi"/>
          <w:color w:val="000000"/>
          <w:spacing w:val="1"/>
          <w:sz w:val="24"/>
          <w:szCs w:val="24"/>
        </w:rPr>
        <w:t>s</w:t>
      </w:r>
      <w:r w:rsidRPr="00503A1D">
        <w:rPr>
          <w:rFonts w:asciiTheme="majorBidi" w:hAnsiTheme="majorBidi" w:cstheme="majorBidi"/>
          <w:color w:val="000000"/>
          <w:sz w:val="24"/>
          <w:szCs w:val="24"/>
        </w:rPr>
        <w:t>selt</w:t>
      </w:r>
      <w:proofErr w:type="spellEnd"/>
      <w:r w:rsidRPr="00503A1D">
        <w:rPr>
          <w:rFonts w:asciiTheme="majorBidi" w:hAnsiTheme="majorBidi" w:cstheme="majorBidi"/>
          <w:color w:val="000000"/>
          <w:spacing w:val="-5"/>
          <w:sz w:val="24"/>
          <w:szCs w:val="24"/>
        </w:rPr>
        <w:t xml:space="preserve"> </w:t>
      </w:r>
      <w:r w:rsidRPr="00503A1D">
        <w:rPr>
          <w:rFonts w:asciiTheme="majorBidi" w:hAnsiTheme="majorBidi" w:cstheme="majorBidi"/>
          <w:color w:val="000000"/>
          <w:sz w:val="24"/>
          <w:szCs w:val="24"/>
        </w:rPr>
        <w:t>num</w:t>
      </w:r>
      <w:r w:rsidRPr="00503A1D">
        <w:rPr>
          <w:rFonts w:asciiTheme="majorBidi" w:hAnsiTheme="majorBidi" w:cstheme="majorBidi"/>
          <w:color w:val="000000"/>
          <w:spacing w:val="1"/>
          <w:sz w:val="24"/>
          <w:szCs w:val="24"/>
        </w:rPr>
        <w:t>b</w:t>
      </w:r>
      <w:r w:rsidRPr="00503A1D">
        <w:rPr>
          <w:rFonts w:asciiTheme="majorBidi" w:hAnsiTheme="majorBidi" w:cstheme="majorBidi"/>
          <w:color w:val="000000"/>
          <w:sz w:val="24"/>
          <w:szCs w:val="24"/>
        </w:rPr>
        <w:t>er</w:t>
      </w:r>
      <w:r w:rsidRPr="00503A1D">
        <w:rPr>
          <w:rFonts w:asciiTheme="majorBidi" w:hAnsiTheme="majorBidi" w:cstheme="majorBidi"/>
          <w:color w:val="000000"/>
          <w:spacing w:val="-4"/>
          <w:sz w:val="24"/>
          <w:szCs w:val="24"/>
        </w:rPr>
        <w:t xml:space="preserve"> </w:t>
      </w:r>
      <w:r w:rsidRPr="00503A1D">
        <w:rPr>
          <w:rFonts w:asciiTheme="majorBidi" w:hAnsiTheme="majorBidi" w:cstheme="majorBidi"/>
          <w:color w:val="000000"/>
          <w:sz w:val="24"/>
          <w:szCs w:val="24"/>
        </w:rPr>
        <w:t>is,</w:t>
      </w:r>
      <w:r w:rsidRPr="00503A1D">
        <w:rPr>
          <w:rFonts w:asciiTheme="majorBidi" w:hAnsiTheme="majorBidi" w:cstheme="majorBidi"/>
          <w:sz w:val="24"/>
          <w:szCs w:val="24"/>
        </w:rPr>
        <w:t xml:space="preserve"> </w:t>
      </w:r>
      <w:r w:rsidRPr="00503A1D">
        <w:rPr>
          <w:rFonts w:asciiTheme="majorBidi" w:hAnsiTheme="majorBidi" w:cstheme="majorBidi"/>
          <w:b/>
          <w:bCs/>
          <w:sz w:val="24"/>
          <w:szCs w:val="24"/>
        </w:rPr>
        <w:t>Chapman, 1984</w:t>
      </w:r>
      <w:r w:rsidRPr="00503A1D">
        <w:rPr>
          <w:rFonts w:asciiTheme="majorBidi" w:hAnsiTheme="majorBidi" w:cstheme="majorBidi"/>
          <w:color w:val="000000"/>
          <w:sz w:val="24"/>
          <w:szCs w:val="24"/>
        </w:rPr>
        <w:t>:</w:t>
      </w:r>
    </w:p>
    <w:p w:rsidR="002901B9" w:rsidRPr="00503A1D" w:rsidRDefault="002901B9" w:rsidP="002901B9">
      <w:pPr>
        <w:autoSpaceDE w:val="0"/>
        <w:autoSpaceDN w:val="0"/>
        <w:adjustRightInd w:val="0"/>
        <w:ind w:firstLine="288"/>
        <w:jc w:val="lowKashida"/>
        <w:rPr>
          <w:rFonts w:asciiTheme="majorBidi" w:hAnsiTheme="majorBidi" w:cstheme="majorBidi"/>
          <w:sz w:val="24"/>
          <w:szCs w:val="24"/>
        </w:rPr>
      </w:pPr>
    </w:p>
    <w:p w:rsidR="002901B9" w:rsidRDefault="002901B9" w:rsidP="002901B9">
      <w:pPr>
        <w:autoSpaceDE w:val="0"/>
        <w:autoSpaceDN w:val="0"/>
        <w:adjustRightInd w:val="0"/>
        <w:jc w:val="lowKashida"/>
        <w:rPr>
          <w:rFonts w:asciiTheme="majorBidi" w:hAnsiTheme="majorBidi" w:cstheme="majorBidi"/>
          <w:position w:val="-10"/>
        </w:rPr>
      </w:pPr>
      <w:r w:rsidRPr="00797916">
        <w:rPr>
          <w:rFonts w:asciiTheme="majorBidi" w:hAnsiTheme="majorBidi" w:cstheme="majorBidi"/>
          <w:position w:val="-10"/>
        </w:rPr>
        <w:object w:dxaOrig="3720" w:dyaOrig="380">
          <v:shape id="_x0000_i1086" type="#_x0000_t75" style="width:187pt;height:16.65pt" o:ole="">
            <v:imagedata r:id="rId140" o:title=""/>
          </v:shape>
          <o:OLEObject Type="Embed" ProgID="Equation.3" ShapeID="_x0000_i1086" DrawAspect="Content" ObjectID="_1481008873" r:id="rId141"/>
        </w:object>
      </w:r>
      <w:r>
        <w:rPr>
          <w:rFonts w:asciiTheme="majorBidi" w:hAnsiTheme="majorBidi" w:cstheme="majorBidi"/>
          <w:position w:val="-10"/>
        </w:rPr>
        <w:t xml:space="preserve">      </w:t>
      </w:r>
      <w:r w:rsidR="00B646E2">
        <w:rPr>
          <w:rFonts w:asciiTheme="majorBidi" w:hAnsiTheme="majorBidi" w:cstheme="majorBidi"/>
          <w:position w:val="-10"/>
        </w:rPr>
        <w:t xml:space="preserve">                                                                                              </w:t>
      </w:r>
      <w:r>
        <w:rPr>
          <w:rFonts w:asciiTheme="majorBidi" w:hAnsiTheme="majorBidi" w:cstheme="majorBidi"/>
          <w:position w:val="-10"/>
        </w:rPr>
        <w:t xml:space="preserve"> (31)</w:t>
      </w:r>
    </w:p>
    <w:p w:rsidR="002901B9" w:rsidRDefault="002901B9" w:rsidP="002901B9">
      <w:pPr>
        <w:autoSpaceDE w:val="0"/>
        <w:autoSpaceDN w:val="0"/>
        <w:adjustRightInd w:val="0"/>
        <w:jc w:val="lowKashida"/>
        <w:rPr>
          <w:rFonts w:asciiTheme="majorBidi" w:hAnsiTheme="majorBidi" w:cstheme="majorBidi"/>
          <w:position w:val="-10"/>
        </w:rPr>
      </w:pPr>
      <w:r>
        <w:rPr>
          <w:rFonts w:asciiTheme="majorBidi" w:hAnsiTheme="majorBidi" w:cstheme="majorBidi"/>
          <w:position w:val="-10"/>
        </w:rPr>
        <w:t xml:space="preserve">           </w:t>
      </w:r>
    </w:p>
    <w:p w:rsidR="002901B9" w:rsidRPr="00797916" w:rsidRDefault="002901B9" w:rsidP="002901B9">
      <w:pPr>
        <w:autoSpaceDE w:val="0"/>
        <w:autoSpaceDN w:val="0"/>
        <w:adjustRightInd w:val="0"/>
        <w:jc w:val="lowKashida"/>
        <w:rPr>
          <w:rFonts w:asciiTheme="majorBidi" w:hAnsiTheme="majorBidi" w:cstheme="majorBidi"/>
          <w:b/>
          <w:bCs/>
          <w:i/>
          <w:iCs/>
          <w:color w:val="000000"/>
        </w:rPr>
      </w:pPr>
    </w:p>
    <w:p w:rsidR="002901B9" w:rsidRPr="00055C94" w:rsidRDefault="002901B9" w:rsidP="00055C94">
      <w:pPr>
        <w:numPr>
          <w:ilvl w:val="0"/>
          <w:numId w:val="13"/>
        </w:numPr>
        <w:autoSpaceDE w:val="0"/>
        <w:autoSpaceDN w:val="0"/>
        <w:adjustRightInd w:val="0"/>
        <w:ind w:firstLine="288"/>
        <w:jc w:val="lowKashida"/>
        <w:rPr>
          <w:rFonts w:asciiTheme="majorBidi" w:hAnsiTheme="majorBidi" w:cstheme="majorBidi"/>
          <w:color w:val="000000"/>
          <w:sz w:val="24"/>
          <w:szCs w:val="24"/>
        </w:rPr>
      </w:pPr>
      <w:r w:rsidRPr="00797916">
        <w:rPr>
          <w:rFonts w:asciiTheme="majorBidi" w:hAnsiTheme="majorBidi" w:cstheme="majorBidi"/>
          <w:color w:val="000000"/>
        </w:rPr>
        <w:t xml:space="preserve">  </w:t>
      </w:r>
      <w:r w:rsidRPr="00503A1D">
        <w:rPr>
          <w:rFonts w:asciiTheme="majorBidi" w:hAnsiTheme="majorBidi" w:cstheme="majorBidi"/>
          <w:color w:val="000000"/>
          <w:sz w:val="24"/>
          <w:szCs w:val="24"/>
        </w:rPr>
        <w:t>The</w:t>
      </w:r>
      <w:r w:rsidRPr="00503A1D">
        <w:rPr>
          <w:rFonts w:asciiTheme="majorBidi" w:hAnsiTheme="majorBidi" w:cstheme="majorBidi"/>
          <w:color w:val="000000"/>
          <w:spacing w:val="18"/>
          <w:sz w:val="24"/>
          <w:szCs w:val="24"/>
        </w:rPr>
        <w:t xml:space="preserve"> </w:t>
      </w:r>
      <w:r w:rsidRPr="00503A1D">
        <w:rPr>
          <w:rFonts w:asciiTheme="majorBidi" w:hAnsiTheme="majorBidi" w:cstheme="majorBidi"/>
          <w:color w:val="000000"/>
          <w:sz w:val="24"/>
          <w:szCs w:val="24"/>
        </w:rPr>
        <w:t>heat</w:t>
      </w:r>
      <w:r w:rsidRPr="00503A1D">
        <w:rPr>
          <w:rFonts w:asciiTheme="majorBidi" w:hAnsiTheme="majorBidi" w:cstheme="majorBidi"/>
          <w:color w:val="000000"/>
          <w:spacing w:val="18"/>
          <w:sz w:val="24"/>
          <w:szCs w:val="24"/>
        </w:rPr>
        <w:t xml:space="preserve"> </w:t>
      </w:r>
      <w:r w:rsidRPr="00503A1D">
        <w:rPr>
          <w:rFonts w:asciiTheme="majorBidi" w:hAnsiTheme="majorBidi" w:cstheme="majorBidi"/>
          <w:color w:val="000000"/>
          <w:sz w:val="24"/>
          <w:szCs w:val="24"/>
        </w:rPr>
        <w:t>transfer</w:t>
      </w:r>
      <w:r w:rsidRPr="00503A1D">
        <w:rPr>
          <w:rFonts w:asciiTheme="majorBidi" w:hAnsiTheme="majorBidi" w:cstheme="majorBidi"/>
          <w:color w:val="000000"/>
          <w:spacing w:val="11"/>
          <w:sz w:val="24"/>
          <w:szCs w:val="24"/>
        </w:rPr>
        <w:t xml:space="preserve"> </w:t>
      </w:r>
      <w:r w:rsidRPr="00503A1D">
        <w:rPr>
          <w:rFonts w:asciiTheme="majorBidi" w:hAnsiTheme="majorBidi" w:cstheme="majorBidi"/>
          <w:color w:val="000000"/>
          <w:sz w:val="24"/>
          <w:szCs w:val="24"/>
        </w:rPr>
        <w:t>coe</w:t>
      </w:r>
      <w:r w:rsidRPr="00503A1D">
        <w:rPr>
          <w:rFonts w:asciiTheme="majorBidi" w:hAnsiTheme="majorBidi" w:cstheme="majorBidi"/>
          <w:color w:val="000000"/>
          <w:spacing w:val="2"/>
          <w:sz w:val="24"/>
          <w:szCs w:val="24"/>
        </w:rPr>
        <w:t>f</w:t>
      </w:r>
      <w:r w:rsidRPr="00503A1D">
        <w:rPr>
          <w:rFonts w:asciiTheme="majorBidi" w:hAnsiTheme="majorBidi" w:cstheme="majorBidi"/>
          <w:color w:val="000000"/>
          <w:sz w:val="24"/>
          <w:szCs w:val="24"/>
        </w:rPr>
        <w:t>ficient</w:t>
      </w:r>
      <w:r w:rsidRPr="00503A1D">
        <w:rPr>
          <w:rFonts w:asciiTheme="majorBidi" w:hAnsiTheme="majorBidi" w:cstheme="majorBidi"/>
          <w:color w:val="000000"/>
          <w:spacing w:val="-2"/>
          <w:sz w:val="24"/>
          <w:szCs w:val="24"/>
        </w:rPr>
        <w:t xml:space="preserve"> </w:t>
      </w:r>
      <w:r w:rsidRPr="00503A1D">
        <w:rPr>
          <w:rFonts w:asciiTheme="majorBidi" w:hAnsiTheme="majorBidi" w:cstheme="majorBidi"/>
          <w:color w:val="000000"/>
          <w:sz w:val="24"/>
          <w:szCs w:val="24"/>
        </w:rPr>
        <w:t>is:</w:t>
      </w:r>
    </w:p>
    <w:p w:rsidR="002901B9" w:rsidRPr="00A93A75" w:rsidRDefault="002901B9" w:rsidP="006841E3">
      <w:pPr>
        <w:autoSpaceDE w:val="0"/>
        <w:autoSpaceDN w:val="0"/>
        <w:adjustRightInd w:val="0"/>
        <w:jc w:val="lowKashida"/>
        <w:rPr>
          <w:rFonts w:asciiTheme="majorBidi" w:hAnsiTheme="majorBidi" w:cstheme="majorBidi"/>
          <w:b/>
          <w:bCs/>
          <w:sz w:val="24"/>
          <w:szCs w:val="24"/>
        </w:rPr>
      </w:pPr>
      <w:r w:rsidRPr="00797916">
        <w:rPr>
          <w:rFonts w:asciiTheme="majorBidi" w:hAnsiTheme="majorBidi" w:cstheme="majorBidi"/>
          <w:position w:val="-24"/>
        </w:rPr>
        <w:object w:dxaOrig="3720" w:dyaOrig="620">
          <v:shape id="_x0000_i1087" type="#_x0000_t75" style="width:190.2pt;height:29pt" o:ole="">
            <v:imagedata r:id="rId142" o:title=""/>
          </v:shape>
          <o:OLEObject Type="Embed" ProgID="Equation.3" ShapeID="_x0000_i1087" DrawAspect="Content" ObjectID="_1481008874" r:id="rId143"/>
        </w:object>
      </w:r>
      <w:r w:rsidR="00B646E2">
        <w:rPr>
          <w:rFonts w:asciiTheme="majorBidi" w:hAnsiTheme="majorBidi" w:cstheme="majorBidi"/>
          <w:position w:val="-24"/>
        </w:rPr>
        <w:t xml:space="preserve">                                                                                                   </w:t>
      </w:r>
      <w:r>
        <w:rPr>
          <w:rFonts w:asciiTheme="majorBidi" w:hAnsiTheme="majorBidi" w:cstheme="majorBidi"/>
          <w:position w:val="-24"/>
        </w:rPr>
        <w:t xml:space="preserve"> (32)                    </w:t>
      </w:r>
    </w:p>
    <w:p w:rsidR="006841E3" w:rsidRDefault="006841E3" w:rsidP="006841E3">
      <w:pPr>
        <w:autoSpaceDE w:val="0"/>
        <w:autoSpaceDN w:val="0"/>
        <w:adjustRightInd w:val="0"/>
        <w:rPr>
          <w:rFonts w:asciiTheme="majorBidi" w:hAnsiTheme="majorBidi" w:cstheme="majorBidi"/>
          <w:b/>
          <w:bCs/>
          <w:sz w:val="24"/>
          <w:szCs w:val="24"/>
        </w:rPr>
      </w:pPr>
    </w:p>
    <w:p w:rsidR="006841E3" w:rsidRDefault="006841E3" w:rsidP="006841E3">
      <w:pPr>
        <w:autoSpaceDE w:val="0"/>
        <w:autoSpaceDN w:val="0"/>
        <w:adjustRightInd w:val="0"/>
        <w:rPr>
          <w:rFonts w:asciiTheme="majorBidi" w:hAnsiTheme="majorBidi" w:cstheme="majorBidi"/>
          <w:b/>
          <w:bCs/>
          <w:sz w:val="24"/>
          <w:szCs w:val="24"/>
        </w:rPr>
      </w:pPr>
      <w:r w:rsidRPr="00A93A75">
        <w:rPr>
          <w:rFonts w:asciiTheme="majorBidi" w:hAnsiTheme="majorBidi" w:cstheme="majorBidi"/>
          <w:b/>
          <w:bCs/>
          <w:sz w:val="24"/>
          <w:szCs w:val="24"/>
        </w:rPr>
        <w:t xml:space="preserve">Overall </w:t>
      </w:r>
      <w:r>
        <w:rPr>
          <w:rFonts w:asciiTheme="majorBidi" w:hAnsiTheme="majorBidi" w:cstheme="majorBidi"/>
          <w:b/>
          <w:bCs/>
          <w:sz w:val="24"/>
          <w:szCs w:val="24"/>
        </w:rPr>
        <w:t>H</w:t>
      </w:r>
      <w:r w:rsidRPr="00A93A75">
        <w:rPr>
          <w:rFonts w:asciiTheme="majorBidi" w:hAnsiTheme="majorBidi" w:cstheme="majorBidi"/>
          <w:b/>
          <w:bCs/>
          <w:sz w:val="24"/>
          <w:szCs w:val="24"/>
        </w:rPr>
        <w:t xml:space="preserve">eat </w:t>
      </w:r>
      <w:r>
        <w:rPr>
          <w:rFonts w:asciiTheme="majorBidi" w:hAnsiTheme="majorBidi" w:cstheme="majorBidi"/>
          <w:b/>
          <w:bCs/>
          <w:sz w:val="24"/>
          <w:szCs w:val="24"/>
        </w:rPr>
        <w:t>T</w:t>
      </w:r>
      <w:r w:rsidRPr="00A93A75">
        <w:rPr>
          <w:rFonts w:asciiTheme="majorBidi" w:hAnsiTheme="majorBidi" w:cstheme="majorBidi"/>
          <w:b/>
          <w:bCs/>
          <w:sz w:val="24"/>
          <w:szCs w:val="24"/>
        </w:rPr>
        <w:t xml:space="preserve">ransfer </w:t>
      </w:r>
      <w:r>
        <w:rPr>
          <w:rFonts w:asciiTheme="majorBidi" w:hAnsiTheme="majorBidi" w:cstheme="majorBidi"/>
          <w:b/>
          <w:bCs/>
          <w:sz w:val="24"/>
          <w:szCs w:val="24"/>
        </w:rPr>
        <w:t>C</w:t>
      </w:r>
      <w:r w:rsidRPr="00A93A75">
        <w:rPr>
          <w:rFonts w:asciiTheme="majorBidi" w:hAnsiTheme="majorBidi" w:cstheme="majorBidi"/>
          <w:b/>
          <w:bCs/>
          <w:sz w:val="24"/>
          <w:szCs w:val="24"/>
        </w:rPr>
        <w:t>oefficient</w:t>
      </w:r>
    </w:p>
    <w:p w:rsidR="006841E3" w:rsidRPr="00A93A75" w:rsidRDefault="006841E3" w:rsidP="006841E3">
      <w:pPr>
        <w:autoSpaceDE w:val="0"/>
        <w:autoSpaceDN w:val="0"/>
        <w:adjustRightInd w:val="0"/>
        <w:rPr>
          <w:rFonts w:asciiTheme="majorBidi" w:hAnsiTheme="majorBidi" w:cstheme="majorBidi"/>
          <w:b/>
          <w:bCs/>
          <w:sz w:val="24"/>
          <w:szCs w:val="24"/>
        </w:rPr>
      </w:pPr>
    </w:p>
    <w:p w:rsidR="002901B9" w:rsidRPr="00503A1D" w:rsidRDefault="002901B9" w:rsidP="002901B9">
      <w:p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503A1D">
        <w:rPr>
          <w:rFonts w:asciiTheme="majorBidi" w:hAnsiTheme="majorBidi" w:cstheme="majorBidi"/>
          <w:sz w:val="24"/>
          <w:szCs w:val="24"/>
        </w:rPr>
        <w:t>Overall heat transfer coefficient (U</w:t>
      </w:r>
      <w:r w:rsidRPr="00503A1D">
        <w:rPr>
          <w:rFonts w:asciiTheme="majorBidi" w:hAnsiTheme="majorBidi" w:cstheme="majorBidi"/>
          <w:sz w:val="24"/>
          <w:szCs w:val="24"/>
          <w:vertAlign w:val="subscript"/>
        </w:rPr>
        <w:t>12</w:t>
      </w:r>
      <w:r w:rsidRPr="00503A1D">
        <w:rPr>
          <w:rFonts w:asciiTheme="majorBidi" w:hAnsiTheme="majorBidi" w:cstheme="majorBidi"/>
          <w:sz w:val="24"/>
          <w:szCs w:val="24"/>
        </w:rPr>
        <w:t>) between (the fluid in the shell side and fluid in the annulus passage) is calculated as:</w:t>
      </w:r>
    </w:p>
    <w:p w:rsidR="002901B9" w:rsidRDefault="002901B9" w:rsidP="002901B9">
      <w:pPr>
        <w:autoSpaceDE w:val="0"/>
        <w:autoSpaceDN w:val="0"/>
        <w:adjustRightInd w:val="0"/>
        <w:ind w:firstLine="288"/>
        <w:jc w:val="lowKashida"/>
        <w:rPr>
          <w:rFonts w:asciiTheme="majorBidi" w:hAnsiTheme="majorBidi" w:cstheme="majorBidi"/>
        </w:rPr>
      </w:pPr>
    </w:p>
    <w:p w:rsidR="002901B9" w:rsidRPr="00A93A75" w:rsidRDefault="002901B9" w:rsidP="002901B9">
      <w:pPr>
        <w:autoSpaceDE w:val="0"/>
        <w:autoSpaceDN w:val="0"/>
        <w:adjustRightInd w:val="0"/>
        <w:jc w:val="lowKashida"/>
        <w:rPr>
          <w:rFonts w:asciiTheme="majorBidi" w:hAnsiTheme="majorBidi" w:cstheme="majorBidi"/>
        </w:rPr>
      </w:pPr>
      <w:r w:rsidRPr="00797916">
        <w:rPr>
          <w:rFonts w:asciiTheme="majorBidi" w:hAnsiTheme="majorBidi" w:cstheme="majorBidi"/>
          <w:position w:val="-56"/>
        </w:rPr>
        <w:object w:dxaOrig="6240" w:dyaOrig="940">
          <v:shape id="_x0000_i1088" type="#_x0000_t75" style="width:197.75pt;height:39.2pt" o:ole="">
            <v:imagedata r:id="rId144" o:title=""/>
          </v:shape>
          <o:OLEObject Type="Embed" ProgID="Equation.3" ShapeID="_x0000_i1088" DrawAspect="Content" ObjectID="_1481008875" r:id="rId145"/>
        </w:object>
      </w:r>
      <w:r w:rsidR="001B6698">
        <w:rPr>
          <w:rFonts w:asciiTheme="majorBidi" w:hAnsiTheme="majorBidi" w:cstheme="majorBidi"/>
          <w:position w:val="-56"/>
        </w:rPr>
        <w:t xml:space="preserve">  </w:t>
      </w:r>
      <w:r w:rsidR="00B646E2">
        <w:rPr>
          <w:rFonts w:asciiTheme="majorBidi" w:hAnsiTheme="majorBidi" w:cstheme="majorBidi"/>
          <w:position w:val="-56"/>
        </w:rPr>
        <w:t xml:space="preserve">                                                                                               </w:t>
      </w:r>
      <w:r w:rsidR="00D15E10">
        <w:rPr>
          <w:rFonts w:asciiTheme="majorBidi" w:hAnsiTheme="majorBidi" w:cstheme="majorBidi"/>
          <w:position w:val="-56"/>
        </w:rPr>
        <w:t xml:space="preserve"> </w:t>
      </w:r>
      <w:r w:rsidR="001B6698">
        <w:rPr>
          <w:rFonts w:asciiTheme="majorBidi" w:hAnsiTheme="majorBidi" w:cstheme="majorBidi"/>
          <w:position w:val="-56"/>
        </w:rPr>
        <w:t xml:space="preserve"> </w:t>
      </w:r>
      <w:r>
        <w:rPr>
          <w:rFonts w:asciiTheme="majorBidi" w:hAnsiTheme="majorBidi" w:cstheme="majorBidi"/>
          <w:position w:val="-56"/>
        </w:rPr>
        <w:t xml:space="preserve">(33)            </w:t>
      </w:r>
    </w:p>
    <w:p w:rsidR="002901B9" w:rsidRDefault="002901B9" w:rsidP="002901B9">
      <w:pPr>
        <w:autoSpaceDE w:val="0"/>
        <w:autoSpaceDN w:val="0"/>
        <w:adjustRightInd w:val="0"/>
        <w:jc w:val="lowKashida"/>
        <w:rPr>
          <w:rFonts w:asciiTheme="majorBidi" w:hAnsiTheme="majorBidi" w:cstheme="majorBidi"/>
        </w:rPr>
      </w:pPr>
    </w:p>
    <w:p w:rsidR="002901B9" w:rsidRPr="00797916" w:rsidRDefault="002901B9" w:rsidP="002901B9">
      <w:pPr>
        <w:autoSpaceDE w:val="0"/>
        <w:autoSpaceDN w:val="0"/>
        <w:adjustRightInd w:val="0"/>
        <w:jc w:val="lowKashida"/>
        <w:rPr>
          <w:rFonts w:asciiTheme="majorBidi" w:hAnsiTheme="majorBidi" w:cstheme="majorBidi"/>
        </w:rPr>
      </w:pPr>
    </w:p>
    <w:p w:rsidR="002901B9" w:rsidRPr="00503A1D" w:rsidRDefault="002901B9" w:rsidP="002901B9">
      <w:p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503A1D">
        <w:rPr>
          <w:rFonts w:asciiTheme="majorBidi" w:hAnsiTheme="majorBidi" w:cstheme="majorBidi"/>
          <w:sz w:val="24"/>
          <w:szCs w:val="24"/>
        </w:rPr>
        <w:t>Overall heat transfer coefficient (U</w:t>
      </w:r>
      <w:r w:rsidRPr="00503A1D">
        <w:rPr>
          <w:rFonts w:asciiTheme="majorBidi" w:hAnsiTheme="majorBidi" w:cstheme="majorBidi"/>
          <w:sz w:val="24"/>
          <w:szCs w:val="24"/>
          <w:vertAlign w:val="subscript"/>
        </w:rPr>
        <w:t>23</w:t>
      </w:r>
      <w:r w:rsidRPr="00503A1D">
        <w:rPr>
          <w:rFonts w:asciiTheme="majorBidi" w:hAnsiTheme="majorBidi" w:cstheme="majorBidi"/>
          <w:sz w:val="24"/>
          <w:szCs w:val="24"/>
        </w:rPr>
        <w:t>) between (the fluid in the annulus passage and the fluid in the inner tube side) is calculated as:</w:t>
      </w:r>
    </w:p>
    <w:p w:rsidR="002901B9" w:rsidRPr="00797916" w:rsidRDefault="002901B9" w:rsidP="002901B9">
      <w:pPr>
        <w:autoSpaceDE w:val="0"/>
        <w:autoSpaceDN w:val="0"/>
        <w:adjustRightInd w:val="0"/>
        <w:ind w:firstLine="288"/>
        <w:jc w:val="lowKashida"/>
        <w:rPr>
          <w:rFonts w:asciiTheme="majorBidi" w:hAnsiTheme="majorBidi" w:cstheme="majorBidi"/>
          <w:color w:val="000000"/>
        </w:rPr>
      </w:pPr>
    </w:p>
    <w:p w:rsidR="002901B9" w:rsidRPr="00797916" w:rsidRDefault="002901B9" w:rsidP="002901B9">
      <w:pPr>
        <w:autoSpaceDE w:val="0"/>
        <w:autoSpaceDN w:val="0"/>
        <w:adjustRightInd w:val="0"/>
        <w:jc w:val="lowKashida"/>
        <w:rPr>
          <w:rFonts w:asciiTheme="majorBidi" w:hAnsiTheme="majorBidi" w:cstheme="majorBidi"/>
        </w:rPr>
      </w:pPr>
      <w:r w:rsidRPr="00797916">
        <w:rPr>
          <w:rFonts w:asciiTheme="majorBidi" w:hAnsiTheme="majorBidi" w:cstheme="majorBidi"/>
          <w:position w:val="-56"/>
        </w:rPr>
        <w:object w:dxaOrig="6500" w:dyaOrig="940">
          <v:shape id="_x0000_i1089" type="#_x0000_t75" style="width:241.25pt;height:40.3pt" o:ole="">
            <v:imagedata r:id="rId146" o:title=""/>
          </v:shape>
          <o:OLEObject Type="Embed" ProgID="Equation.3" ShapeID="_x0000_i1089" DrawAspect="Content" ObjectID="_1481008876" r:id="rId147"/>
        </w:object>
      </w:r>
      <w:r w:rsidRPr="00797916">
        <w:rPr>
          <w:rFonts w:asciiTheme="majorBidi" w:hAnsiTheme="majorBidi" w:cstheme="majorBidi"/>
        </w:rPr>
        <w:t xml:space="preserve">        </w:t>
      </w:r>
    </w:p>
    <w:p w:rsidR="002901B9" w:rsidRPr="00797916" w:rsidRDefault="002901B9" w:rsidP="002901B9">
      <w:pPr>
        <w:autoSpaceDE w:val="0"/>
        <w:autoSpaceDN w:val="0"/>
        <w:adjustRightInd w:val="0"/>
        <w:jc w:val="lowKashida"/>
        <w:rPr>
          <w:rFonts w:asciiTheme="majorBidi" w:hAnsiTheme="majorBidi" w:cstheme="majorBidi"/>
        </w:rPr>
      </w:pPr>
    </w:p>
    <w:p w:rsidR="002901B9" w:rsidRPr="00797916" w:rsidRDefault="002901B9" w:rsidP="002901B9">
      <w:pPr>
        <w:autoSpaceDE w:val="0"/>
        <w:autoSpaceDN w:val="0"/>
        <w:adjustRightInd w:val="0"/>
        <w:jc w:val="lowKashida"/>
        <w:rPr>
          <w:rFonts w:asciiTheme="majorBidi" w:hAnsiTheme="majorBidi" w:cstheme="majorBidi"/>
        </w:rPr>
      </w:pPr>
      <w:r w:rsidRPr="00797916">
        <w:rPr>
          <w:rFonts w:asciiTheme="majorBidi" w:hAnsiTheme="majorBidi" w:cstheme="majorBidi"/>
        </w:rPr>
        <w:t xml:space="preserve">                                                                        </w:t>
      </w:r>
      <w:r w:rsidR="00B646E2">
        <w:rPr>
          <w:rFonts w:asciiTheme="majorBidi" w:hAnsiTheme="majorBidi" w:cstheme="majorBidi"/>
        </w:rPr>
        <w:t xml:space="preserve">                                                                                                    </w:t>
      </w:r>
      <w:r w:rsidRPr="00797916">
        <w:rPr>
          <w:rFonts w:asciiTheme="majorBidi" w:hAnsiTheme="majorBidi" w:cstheme="majorBidi"/>
        </w:rPr>
        <w:t xml:space="preserve"> </w:t>
      </w:r>
      <w:r>
        <w:rPr>
          <w:rFonts w:asciiTheme="majorBidi" w:hAnsiTheme="majorBidi" w:cstheme="majorBidi"/>
        </w:rPr>
        <w:t>(34)</w:t>
      </w:r>
      <w:r w:rsidRPr="00797916">
        <w:rPr>
          <w:rFonts w:asciiTheme="majorBidi" w:hAnsiTheme="majorBidi" w:cstheme="majorBidi"/>
        </w:rPr>
        <w:t xml:space="preserve">  </w:t>
      </w:r>
    </w:p>
    <w:p w:rsidR="002901B9" w:rsidRDefault="002901B9" w:rsidP="002901B9">
      <w:pPr>
        <w:autoSpaceDE w:val="0"/>
        <w:autoSpaceDN w:val="0"/>
        <w:adjustRightInd w:val="0"/>
        <w:rPr>
          <w:rFonts w:asciiTheme="majorBidi" w:hAnsiTheme="majorBidi" w:cstheme="majorBidi"/>
        </w:rPr>
      </w:pPr>
      <w:r w:rsidRPr="00804FC7">
        <w:rPr>
          <w:rFonts w:asciiTheme="majorBidi" w:hAnsiTheme="majorBidi" w:cstheme="majorBidi"/>
          <w:b/>
          <w:bCs/>
          <w:sz w:val="24"/>
          <w:szCs w:val="24"/>
        </w:rPr>
        <w:t xml:space="preserve"> Length of the </w:t>
      </w:r>
      <w:r>
        <w:rPr>
          <w:rFonts w:asciiTheme="majorBidi" w:hAnsiTheme="majorBidi" w:cstheme="majorBidi"/>
          <w:b/>
          <w:bCs/>
          <w:sz w:val="24"/>
          <w:szCs w:val="24"/>
        </w:rPr>
        <w:t>H</w:t>
      </w:r>
      <w:r w:rsidRPr="00804FC7">
        <w:rPr>
          <w:rFonts w:asciiTheme="majorBidi" w:hAnsiTheme="majorBidi" w:cstheme="majorBidi"/>
          <w:b/>
          <w:bCs/>
          <w:sz w:val="24"/>
          <w:szCs w:val="24"/>
        </w:rPr>
        <w:t xml:space="preserve">eat </w:t>
      </w:r>
      <w:r>
        <w:rPr>
          <w:rFonts w:asciiTheme="majorBidi" w:hAnsiTheme="majorBidi" w:cstheme="majorBidi"/>
          <w:b/>
          <w:bCs/>
          <w:sz w:val="24"/>
          <w:szCs w:val="24"/>
        </w:rPr>
        <w:t>E</w:t>
      </w:r>
      <w:r w:rsidRPr="00804FC7">
        <w:rPr>
          <w:rFonts w:asciiTheme="majorBidi" w:hAnsiTheme="majorBidi" w:cstheme="majorBidi"/>
          <w:b/>
          <w:bCs/>
          <w:sz w:val="24"/>
          <w:szCs w:val="24"/>
        </w:rPr>
        <w:t xml:space="preserve">xchanger  </w:t>
      </w:r>
    </w:p>
    <w:p w:rsidR="002901B9" w:rsidRPr="00804FC7" w:rsidRDefault="002901B9" w:rsidP="002901B9">
      <w:pPr>
        <w:autoSpaceDE w:val="0"/>
        <w:autoSpaceDN w:val="0"/>
        <w:adjustRightInd w:val="0"/>
        <w:rPr>
          <w:rFonts w:asciiTheme="majorBidi" w:hAnsiTheme="majorBidi" w:cstheme="majorBidi"/>
        </w:rPr>
      </w:pPr>
      <w:r w:rsidRPr="00804FC7">
        <w:rPr>
          <w:rFonts w:asciiTheme="majorBidi" w:hAnsiTheme="majorBidi" w:cstheme="majorBidi"/>
        </w:rPr>
        <w:t xml:space="preserve">                                                                   </w:t>
      </w:r>
    </w:p>
    <w:p w:rsidR="002901B9" w:rsidRPr="00503A1D" w:rsidRDefault="002901B9" w:rsidP="002901B9">
      <w:pPr>
        <w:jc w:val="lowKashida"/>
        <w:rPr>
          <w:rFonts w:asciiTheme="majorBidi" w:hAnsiTheme="majorBidi" w:cstheme="majorBidi"/>
          <w:sz w:val="24"/>
          <w:szCs w:val="24"/>
        </w:rPr>
      </w:pPr>
      <w:r w:rsidRPr="00797916">
        <w:rPr>
          <w:rFonts w:asciiTheme="majorBidi" w:hAnsiTheme="majorBidi" w:cstheme="majorBidi"/>
        </w:rPr>
        <w:t xml:space="preserve">      </w:t>
      </w:r>
      <w:r w:rsidRPr="00503A1D">
        <w:rPr>
          <w:rFonts w:asciiTheme="majorBidi" w:hAnsiTheme="majorBidi" w:cstheme="majorBidi"/>
          <w:sz w:val="24"/>
          <w:szCs w:val="24"/>
        </w:rPr>
        <w:t>The double concentric tubes length in the shell is calculated as:</w:t>
      </w:r>
    </w:p>
    <w:p w:rsidR="002901B9" w:rsidRPr="00503A1D" w:rsidRDefault="002901B9" w:rsidP="002901B9">
      <w:pPr>
        <w:jc w:val="lowKashida"/>
        <w:rPr>
          <w:rFonts w:asciiTheme="majorBidi" w:hAnsiTheme="majorBidi" w:cstheme="majorBidi"/>
          <w:sz w:val="24"/>
          <w:szCs w:val="24"/>
        </w:rPr>
      </w:pPr>
    </w:p>
    <w:p w:rsidR="002901B9" w:rsidRPr="00797916" w:rsidRDefault="002901B9" w:rsidP="002901B9">
      <w:pPr>
        <w:jc w:val="lowKashida"/>
        <w:rPr>
          <w:rFonts w:asciiTheme="majorBidi" w:hAnsiTheme="majorBidi" w:cstheme="majorBidi"/>
        </w:rPr>
      </w:pPr>
      <w:r w:rsidRPr="00797916">
        <w:rPr>
          <w:rFonts w:asciiTheme="majorBidi" w:hAnsiTheme="majorBidi" w:cstheme="majorBidi"/>
          <w:position w:val="-6"/>
        </w:rPr>
        <w:object w:dxaOrig="1040" w:dyaOrig="279">
          <v:shape id="_x0000_i1090" type="#_x0000_t75" style="width:69.85pt;height:14.5pt" o:ole="">
            <v:imagedata r:id="rId148" o:title=""/>
          </v:shape>
          <o:OLEObject Type="Embed" ProgID="Equation.3" ShapeID="_x0000_i1090" DrawAspect="Content" ObjectID="_1481008877" r:id="rId149"/>
        </w:object>
      </w:r>
      <w:r w:rsidRPr="00797916">
        <w:rPr>
          <w:rFonts w:asciiTheme="majorBidi" w:hAnsiTheme="majorBidi" w:cstheme="majorBidi"/>
        </w:rPr>
        <w:t xml:space="preserve">   </w:t>
      </w:r>
      <w:r>
        <w:rPr>
          <w:rFonts w:asciiTheme="majorBidi" w:hAnsiTheme="majorBidi" w:cstheme="majorBidi"/>
        </w:rPr>
        <w:t xml:space="preserve">                                          </w:t>
      </w:r>
      <w:r w:rsidR="00B646E2">
        <w:rPr>
          <w:rFonts w:asciiTheme="majorBidi" w:hAnsiTheme="majorBidi" w:cstheme="majorBidi"/>
        </w:rPr>
        <w:t xml:space="preserve">                                                                                                     </w:t>
      </w:r>
      <w:r>
        <w:rPr>
          <w:rFonts w:asciiTheme="majorBidi" w:hAnsiTheme="majorBidi" w:cstheme="majorBidi"/>
        </w:rPr>
        <w:t xml:space="preserve">  (35)            </w:t>
      </w:r>
      <w:r w:rsidRPr="00797916">
        <w:rPr>
          <w:rFonts w:asciiTheme="majorBidi" w:hAnsiTheme="majorBidi" w:cstheme="majorBidi"/>
        </w:rPr>
        <w:t xml:space="preserve">               </w:t>
      </w:r>
    </w:p>
    <w:p w:rsidR="002901B9" w:rsidRPr="00797916" w:rsidRDefault="002901B9" w:rsidP="002901B9">
      <w:pPr>
        <w:jc w:val="lowKashida"/>
        <w:rPr>
          <w:rFonts w:asciiTheme="majorBidi" w:hAnsiTheme="majorBidi" w:cstheme="majorBidi"/>
        </w:rPr>
      </w:pPr>
      <w:r w:rsidRPr="00797916">
        <w:rPr>
          <w:rFonts w:asciiTheme="majorBidi" w:hAnsiTheme="majorBidi" w:cstheme="majorBidi"/>
        </w:rPr>
        <w:t xml:space="preserve">                                                          </w:t>
      </w:r>
    </w:p>
    <w:p w:rsidR="002901B9" w:rsidRDefault="002901B9" w:rsidP="002901B9">
      <w:pPr>
        <w:autoSpaceDE w:val="0"/>
        <w:autoSpaceDN w:val="0"/>
        <w:adjustRightInd w:val="0"/>
        <w:jc w:val="lowKashida"/>
        <w:rPr>
          <w:rFonts w:asciiTheme="majorBidi" w:hAnsiTheme="majorBidi" w:cstheme="majorBidi"/>
          <w:b/>
          <w:bCs/>
          <w:color w:val="000000"/>
          <w:sz w:val="24"/>
          <w:szCs w:val="24"/>
        </w:rPr>
      </w:pPr>
      <w:r w:rsidRPr="00A93A75">
        <w:rPr>
          <w:rFonts w:asciiTheme="majorBidi" w:hAnsiTheme="majorBidi" w:cstheme="majorBidi"/>
          <w:b/>
          <w:bCs/>
          <w:color w:val="000000"/>
          <w:sz w:val="24"/>
          <w:szCs w:val="24"/>
        </w:rPr>
        <w:t xml:space="preserve">Inner </w:t>
      </w:r>
      <w:r>
        <w:rPr>
          <w:rFonts w:asciiTheme="majorBidi" w:hAnsiTheme="majorBidi" w:cstheme="majorBidi"/>
          <w:b/>
          <w:bCs/>
          <w:color w:val="000000"/>
          <w:sz w:val="24"/>
          <w:szCs w:val="24"/>
        </w:rPr>
        <w:t>T</w:t>
      </w:r>
      <w:r w:rsidRPr="00A93A75">
        <w:rPr>
          <w:rFonts w:asciiTheme="majorBidi" w:hAnsiTheme="majorBidi" w:cstheme="majorBidi"/>
          <w:b/>
          <w:bCs/>
          <w:color w:val="000000"/>
          <w:sz w:val="24"/>
          <w:szCs w:val="24"/>
        </w:rPr>
        <w:t xml:space="preserve">ubes </w:t>
      </w:r>
      <w:r>
        <w:rPr>
          <w:rFonts w:asciiTheme="majorBidi" w:hAnsiTheme="majorBidi" w:cstheme="majorBidi"/>
          <w:b/>
          <w:bCs/>
          <w:color w:val="000000"/>
          <w:sz w:val="24"/>
          <w:szCs w:val="24"/>
        </w:rPr>
        <w:t>S</w:t>
      </w:r>
      <w:r w:rsidRPr="00A93A75">
        <w:rPr>
          <w:rFonts w:asciiTheme="majorBidi" w:hAnsiTheme="majorBidi" w:cstheme="majorBidi"/>
          <w:b/>
          <w:bCs/>
          <w:color w:val="000000"/>
          <w:sz w:val="24"/>
          <w:szCs w:val="24"/>
        </w:rPr>
        <w:t xml:space="preserve">ide </w:t>
      </w:r>
      <w:r>
        <w:rPr>
          <w:rFonts w:asciiTheme="majorBidi" w:hAnsiTheme="majorBidi" w:cstheme="majorBidi"/>
          <w:b/>
          <w:bCs/>
          <w:color w:val="000000"/>
          <w:sz w:val="24"/>
          <w:szCs w:val="24"/>
        </w:rPr>
        <w:t>P</w:t>
      </w:r>
      <w:r w:rsidRPr="00A93A75">
        <w:rPr>
          <w:rFonts w:asciiTheme="majorBidi" w:hAnsiTheme="majorBidi" w:cstheme="majorBidi"/>
          <w:b/>
          <w:bCs/>
          <w:color w:val="000000"/>
          <w:sz w:val="24"/>
          <w:szCs w:val="24"/>
        </w:rPr>
        <w:t xml:space="preserve">ressure </w:t>
      </w:r>
      <w:r>
        <w:rPr>
          <w:rFonts w:asciiTheme="majorBidi" w:hAnsiTheme="majorBidi" w:cstheme="majorBidi"/>
          <w:b/>
          <w:bCs/>
          <w:color w:val="000000"/>
          <w:sz w:val="24"/>
          <w:szCs w:val="24"/>
        </w:rPr>
        <w:t>D</w:t>
      </w:r>
      <w:r w:rsidRPr="00A93A75">
        <w:rPr>
          <w:rFonts w:asciiTheme="majorBidi" w:hAnsiTheme="majorBidi" w:cstheme="majorBidi"/>
          <w:b/>
          <w:bCs/>
          <w:color w:val="000000"/>
          <w:sz w:val="24"/>
          <w:szCs w:val="24"/>
        </w:rPr>
        <w:t>rop Calculation</w:t>
      </w:r>
    </w:p>
    <w:p w:rsidR="002901B9" w:rsidRPr="00A93A75" w:rsidRDefault="002901B9" w:rsidP="002901B9">
      <w:pPr>
        <w:autoSpaceDE w:val="0"/>
        <w:autoSpaceDN w:val="0"/>
        <w:adjustRightInd w:val="0"/>
        <w:jc w:val="lowKashida"/>
        <w:rPr>
          <w:rFonts w:asciiTheme="majorBidi" w:hAnsiTheme="majorBidi" w:cstheme="majorBidi"/>
          <w:color w:val="000000"/>
        </w:rPr>
      </w:pPr>
    </w:p>
    <w:p w:rsidR="002901B9" w:rsidRPr="00503A1D" w:rsidRDefault="002901B9" w:rsidP="003C71D2">
      <w:pPr>
        <w:autoSpaceDE w:val="0"/>
        <w:autoSpaceDN w:val="0"/>
        <w:adjustRightInd w:val="0"/>
        <w:ind w:firstLine="432"/>
        <w:jc w:val="lowKashida"/>
        <w:rPr>
          <w:rFonts w:asciiTheme="majorBidi" w:hAnsiTheme="majorBidi" w:cstheme="majorBidi"/>
          <w:sz w:val="24"/>
          <w:szCs w:val="24"/>
        </w:rPr>
      </w:pPr>
      <w:r w:rsidRPr="00503A1D">
        <w:rPr>
          <w:rFonts w:asciiTheme="majorBidi" w:hAnsiTheme="majorBidi" w:cstheme="majorBidi"/>
          <w:sz w:val="24"/>
          <w:szCs w:val="24"/>
        </w:rPr>
        <w:t>The inner tube side pressure drop is calculated as</w:t>
      </w:r>
      <w:r w:rsidR="003C71D2">
        <w:rPr>
          <w:rFonts w:asciiTheme="majorBidi" w:hAnsiTheme="majorBidi" w:cstheme="majorBidi"/>
          <w:sz w:val="24"/>
          <w:szCs w:val="24"/>
        </w:rPr>
        <w:t>,</w:t>
      </w:r>
      <w:r w:rsidRPr="00503A1D">
        <w:rPr>
          <w:rFonts w:asciiTheme="majorBidi" w:hAnsiTheme="majorBidi" w:cstheme="majorBidi"/>
          <w:sz w:val="24"/>
          <w:szCs w:val="24"/>
        </w:rPr>
        <w:t xml:space="preserve"> </w:t>
      </w:r>
      <w:proofErr w:type="spellStart"/>
      <w:r w:rsidRPr="00503A1D">
        <w:rPr>
          <w:rFonts w:asciiTheme="majorBidi" w:hAnsiTheme="majorBidi" w:cstheme="majorBidi"/>
          <w:b/>
          <w:bCs/>
          <w:sz w:val="24"/>
          <w:szCs w:val="24"/>
        </w:rPr>
        <w:t>Shlűnder</w:t>
      </w:r>
      <w:proofErr w:type="spellEnd"/>
      <w:r w:rsidRPr="00503A1D">
        <w:rPr>
          <w:rFonts w:asciiTheme="majorBidi" w:hAnsiTheme="majorBidi" w:cstheme="majorBidi"/>
          <w:b/>
          <w:bCs/>
          <w:sz w:val="24"/>
          <w:szCs w:val="24"/>
        </w:rPr>
        <w:t>, E., 1989</w:t>
      </w:r>
      <w:r w:rsidRPr="00503A1D">
        <w:rPr>
          <w:rFonts w:asciiTheme="majorBidi" w:hAnsiTheme="majorBidi" w:cstheme="majorBidi"/>
          <w:sz w:val="24"/>
          <w:szCs w:val="24"/>
        </w:rPr>
        <w:t>:</w:t>
      </w:r>
    </w:p>
    <w:p w:rsidR="002901B9" w:rsidRPr="00797916" w:rsidRDefault="002901B9" w:rsidP="002901B9">
      <w:pPr>
        <w:autoSpaceDE w:val="0"/>
        <w:autoSpaceDN w:val="0"/>
        <w:adjustRightInd w:val="0"/>
        <w:ind w:firstLine="432"/>
        <w:jc w:val="lowKashida"/>
        <w:rPr>
          <w:rFonts w:asciiTheme="majorBidi" w:hAnsiTheme="majorBidi" w:cstheme="majorBidi"/>
        </w:rPr>
      </w:pPr>
    </w:p>
    <w:p w:rsidR="002901B9" w:rsidRDefault="002901B9" w:rsidP="002901B9">
      <w:pPr>
        <w:autoSpaceDE w:val="0"/>
        <w:autoSpaceDN w:val="0"/>
        <w:adjustRightInd w:val="0"/>
        <w:jc w:val="lowKashida"/>
        <w:rPr>
          <w:rFonts w:asciiTheme="majorBidi" w:hAnsiTheme="majorBidi" w:cstheme="majorBidi"/>
          <w:position w:val="-28"/>
        </w:rPr>
      </w:pPr>
      <w:r w:rsidRPr="00797916">
        <w:rPr>
          <w:rFonts w:asciiTheme="majorBidi" w:hAnsiTheme="majorBidi" w:cstheme="majorBidi"/>
          <w:position w:val="-28"/>
        </w:rPr>
        <w:object w:dxaOrig="5580" w:dyaOrig="720">
          <v:shape id="_x0000_i1091" type="#_x0000_t75" style="width:206.85pt;height:27.95pt" o:ole="">
            <v:imagedata r:id="rId150" o:title=""/>
          </v:shape>
          <o:OLEObject Type="Embed" ProgID="Equation.3" ShapeID="_x0000_i1091" DrawAspect="Content" ObjectID="_1481008878" r:id="rId151"/>
        </w:object>
      </w:r>
      <w:r w:rsidR="00B646E2">
        <w:rPr>
          <w:rFonts w:asciiTheme="majorBidi" w:hAnsiTheme="majorBidi" w:cstheme="majorBidi"/>
          <w:position w:val="-28"/>
        </w:rPr>
        <w:t xml:space="preserve">                                                                                                 </w:t>
      </w:r>
      <w:r>
        <w:rPr>
          <w:rFonts w:asciiTheme="majorBidi" w:hAnsiTheme="majorBidi" w:cstheme="majorBidi"/>
          <w:position w:val="-28"/>
        </w:rPr>
        <w:t xml:space="preserve"> (36)</w:t>
      </w:r>
    </w:p>
    <w:p w:rsidR="002901B9" w:rsidRPr="00A93A75" w:rsidRDefault="002901B9" w:rsidP="002901B9">
      <w:pPr>
        <w:autoSpaceDE w:val="0"/>
        <w:autoSpaceDN w:val="0"/>
        <w:adjustRightInd w:val="0"/>
        <w:jc w:val="lowKashida"/>
        <w:rPr>
          <w:rFonts w:asciiTheme="majorBidi" w:hAnsiTheme="majorBidi" w:cstheme="majorBidi"/>
          <w:position w:val="-28"/>
        </w:rPr>
      </w:pPr>
    </w:p>
    <w:p w:rsidR="002901B9" w:rsidRDefault="002901B9" w:rsidP="002901B9">
      <w:pPr>
        <w:numPr>
          <w:ilvl w:val="0"/>
          <w:numId w:val="13"/>
        </w:numPr>
        <w:autoSpaceDE w:val="0"/>
        <w:autoSpaceDN w:val="0"/>
        <w:adjustRightInd w:val="0"/>
        <w:jc w:val="lowKashida"/>
        <w:rPr>
          <w:rFonts w:asciiTheme="majorBidi" w:hAnsiTheme="majorBidi" w:cstheme="majorBidi"/>
          <w:b/>
          <w:bCs/>
          <w:sz w:val="24"/>
          <w:szCs w:val="24"/>
        </w:rPr>
      </w:pPr>
      <w:r w:rsidRPr="00A93A75">
        <w:rPr>
          <w:rFonts w:asciiTheme="majorBidi" w:hAnsiTheme="majorBidi" w:cstheme="majorBidi"/>
          <w:b/>
          <w:bCs/>
          <w:sz w:val="24"/>
          <w:szCs w:val="24"/>
        </w:rPr>
        <w:t>Shell</w:t>
      </w:r>
      <w:r>
        <w:rPr>
          <w:rFonts w:asciiTheme="majorBidi" w:hAnsiTheme="majorBidi" w:cstheme="majorBidi"/>
          <w:b/>
          <w:bCs/>
          <w:sz w:val="24"/>
          <w:szCs w:val="24"/>
        </w:rPr>
        <w:t xml:space="preserve"> S</w:t>
      </w:r>
      <w:r w:rsidRPr="00A93A75">
        <w:rPr>
          <w:rFonts w:asciiTheme="majorBidi" w:hAnsiTheme="majorBidi" w:cstheme="majorBidi"/>
          <w:b/>
          <w:bCs/>
          <w:sz w:val="24"/>
          <w:szCs w:val="24"/>
        </w:rPr>
        <w:t xml:space="preserve">ide </w:t>
      </w:r>
      <w:r>
        <w:rPr>
          <w:rFonts w:asciiTheme="majorBidi" w:hAnsiTheme="majorBidi" w:cstheme="majorBidi"/>
          <w:b/>
          <w:bCs/>
          <w:sz w:val="24"/>
          <w:szCs w:val="24"/>
        </w:rPr>
        <w:t>P</w:t>
      </w:r>
      <w:r w:rsidRPr="00A93A75">
        <w:rPr>
          <w:rFonts w:asciiTheme="majorBidi" w:hAnsiTheme="majorBidi" w:cstheme="majorBidi"/>
          <w:b/>
          <w:bCs/>
          <w:sz w:val="24"/>
          <w:szCs w:val="24"/>
        </w:rPr>
        <w:t xml:space="preserve">ressure </w:t>
      </w:r>
      <w:r>
        <w:rPr>
          <w:rFonts w:asciiTheme="majorBidi" w:hAnsiTheme="majorBidi" w:cstheme="majorBidi"/>
          <w:b/>
          <w:bCs/>
          <w:sz w:val="24"/>
          <w:szCs w:val="24"/>
        </w:rPr>
        <w:t>D</w:t>
      </w:r>
      <w:r w:rsidRPr="00A93A75">
        <w:rPr>
          <w:rFonts w:asciiTheme="majorBidi" w:hAnsiTheme="majorBidi" w:cstheme="majorBidi"/>
          <w:b/>
          <w:bCs/>
          <w:sz w:val="24"/>
          <w:szCs w:val="24"/>
        </w:rPr>
        <w:t xml:space="preserve">rop </w:t>
      </w:r>
      <w:r>
        <w:rPr>
          <w:rFonts w:asciiTheme="majorBidi" w:hAnsiTheme="majorBidi" w:cstheme="majorBidi"/>
          <w:b/>
          <w:bCs/>
          <w:sz w:val="24"/>
          <w:szCs w:val="24"/>
        </w:rPr>
        <w:t>C</w:t>
      </w:r>
      <w:r w:rsidRPr="00A93A75">
        <w:rPr>
          <w:rFonts w:asciiTheme="majorBidi" w:hAnsiTheme="majorBidi" w:cstheme="majorBidi"/>
          <w:b/>
          <w:bCs/>
          <w:sz w:val="24"/>
          <w:szCs w:val="24"/>
        </w:rPr>
        <w:t xml:space="preserve">alculations </w:t>
      </w:r>
    </w:p>
    <w:p w:rsidR="002901B9" w:rsidRPr="00A93A75" w:rsidRDefault="002901B9" w:rsidP="002901B9">
      <w:pPr>
        <w:numPr>
          <w:ilvl w:val="0"/>
          <w:numId w:val="13"/>
        </w:numPr>
        <w:autoSpaceDE w:val="0"/>
        <w:autoSpaceDN w:val="0"/>
        <w:adjustRightInd w:val="0"/>
        <w:jc w:val="lowKashida"/>
        <w:rPr>
          <w:rFonts w:asciiTheme="majorBidi" w:hAnsiTheme="majorBidi" w:cstheme="majorBidi"/>
          <w:b/>
          <w:bCs/>
          <w:sz w:val="24"/>
          <w:szCs w:val="24"/>
        </w:rPr>
      </w:pPr>
    </w:p>
    <w:p w:rsidR="002901B9" w:rsidRPr="00503A1D" w:rsidRDefault="002901B9" w:rsidP="003C71D2">
      <w:pPr>
        <w:autoSpaceDE w:val="0"/>
        <w:autoSpaceDN w:val="0"/>
        <w:adjustRightInd w:val="0"/>
        <w:ind w:firstLine="432"/>
        <w:jc w:val="lowKashida"/>
        <w:rPr>
          <w:rFonts w:asciiTheme="majorBidi" w:hAnsiTheme="majorBidi" w:cstheme="majorBidi"/>
          <w:sz w:val="24"/>
          <w:szCs w:val="24"/>
        </w:rPr>
      </w:pPr>
      <w:r w:rsidRPr="00503A1D">
        <w:rPr>
          <w:rFonts w:asciiTheme="majorBidi" w:hAnsiTheme="majorBidi" w:cstheme="majorBidi"/>
          <w:sz w:val="24"/>
          <w:szCs w:val="24"/>
        </w:rPr>
        <w:t xml:space="preserve">The hydraulic diameter of the shell is calculated as, </w:t>
      </w:r>
      <w:proofErr w:type="spellStart"/>
      <w:r w:rsidRPr="00503A1D">
        <w:rPr>
          <w:rFonts w:asciiTheme="majorBidi" w:eastAsia="Calibri" w:hAnsiTheme="majorBidi" w:cstheme="majorBidi"/>
          <w:b/>
          <w:bCs/>
          <w:sz w:val="24"/>
          <w:szCs w:val="24"/>
        </w:rPr>
        <w:t>Bougriou</w:t>
      </w:r>
      <w:proofErr w:type="spellEnd"/>
      <w:r w:rsidRPr="00503A1D">
        <w:rPr>
          <w:rFonts w:asciiTheme="majorBidi" w:eastAsia="Calibri" w:hAnsiTheme="majorBidi" w:cstheme="majorBidi"/>
          <w:b/>
          <w:bCs/>
          <w:sz w:val="24"/>
          <w:szCs w:val="24"/>
        </w:rPr>
        <w:t xml:space="preserve">, </w:t>
      </w:r>
      <w:r w:rsidRPr="00503A1D">
        <w:rPr>
          <w:rFonts w:asciiTheme="majorBidi" w:eastAsia="Calibri" w:hAnsiTheme="majorBidi" w:cstheme="majorBidi"/>
          <w:sz w:val="24"/>
          <w:szCs w:val="24"/>
        </w:rPr>
        <w:t>and</w:t>
      </w:r>
      <w:r w:rsidRPr="00503A1D">
        <w:rPr>
          <w:rFonts w:asciiTheme="majorBidi" w:eastAsia="Calibri" w:hAnsiTheme="majorBidi" w:cstheme="majorBidi"/>
          <w:b/>
          <w:bCs/>
          <w:sz w:val="24"/>
          <w:szCs w:val="24"/>
        </w:rPr>
        <w:t xml:space="preserve"> </w:t>
      </w:r>
      <w:proofErr w:type="spellStart"/>
      <w:r w:rsidRPr="00503A1D">
        <w:rPr>
          <w:rFonts w:asciiTheme="majorBidi" w:eastAsia="Calibri" w:hAnsiTheme="majorBidi" w:cstheme="majorBidi"/>
          <w:b/>
          <w:bCs/>
          <w:sz w:val="24"/>
          <w:szCs w:val="24"/>
        </w:rPr>
        <w:t>Baadache</w:t>
      </w:r>
      <w:proofErr w:type="spellEnd"/>
      <w:r w:rsidRPr="00503A1D">
        <w:rPr>
          <w:rFonts w:asciiTheme="majorBidi" w:eastAsia="Calibri" w:hAnsiTheme="majorBidi" w:cstheme="majorBidi"/>
          <w:b/>
          <w:bCs/>
          <w:sz w:val="24"/>
          <w:szCs w:val="24"/>
        </w:rPr>
        <w:t>, 2010</w:t>
      </w:r>
      <w:r w:rsidRPr="00503A1D">
        <w:rPr>
          <w:rFonts w:asciiTheme="majorBidi" w:hAnsiTheme="majorBidi" w:cstheme="majorBidi"/>
          <w:sz w:val="24"/>
          <w:szCs w:val="24"/>
        </w:rPr>
        <w:t>:</w:t>
      </w:r>
    </w:p>
    <w:p w:rsidR="002901B9" w:rsidRPr="00797916" w:rsidRDefault="002901B9" w:rsidP="002901B9">
      <w:pPr>
        <w:autoSpaceDE w:val="0"/>
        <w:autoSpaceDN w:val="0"/>
        <w:adjustRightInd w:val="0"/>
        <w:ind w:firstLine="432"/>
        <w:jc w:val="lowKashida"/>
        <w:rPr>
          <w:rFonts w:asciiTheme="majorBidi" w:hAnsiTheme="majorBidi" w:cstheme="majorBidi"/>
        </w:rPr>
      </w:pPr>
    </w:p>
    <w:p w:rsidR="002901B9" w:rsidRPr="00A93A75" w:rsidRDefault="002901B9" w:rsidP="002901B9">
      <w:pPr>
        <w:numPr>
          <w:ilvl w:val="0"/>
          <w:numId w:val="13"/>
        </w:numPr>
        <w:autoSpaceDE w:val="0"/>
        <w:autoSpaceDN w:val="0"/>
        <w:adjustRightInd w:val="0"/>
        <w:jc w:val="lowKashida"/>
        <w:rPr>
          <w:rFonts w:asciiTheme="majorBidi" w:hAnsiTheme="majorBidi" w:cstheme="majorBidi"/>
        </w:rPr>
      </w:pPr>
      <w:r w:rsidRPr="00797916">
        <w:rPr>
          <w:rFonts w:asciiTheme="majorBidi" w:hAnsiTheme="majorBidi" w:cstheme="majorBidi"/>
          <w:position w:val="-38"/>
        </w:rPr>
        <w:object w:dxaOrig="4760" w:dyaOrig="880">
          <v:shape id="_x0000_i1092" type="#_x0000_t75" style="width:199.9pt;height:34.4pt" o:ole="">
            <v:imagedata r:id="rId152" o:title=""/>
          </v:shape>
          <o:OLEObject Type="Embed" ProgID="Equation.3" ShapeID="_x0000_i1092" DrawAspect="Content" ObjectID="_1481008879" r:id="rId153"/>
        </w:object>
      </w:r>
      <w:r>
        <w:rPr>
          <w:rFonts w:asciiTheme="majorBidi" w:hAnsiTheme="majorBidi" w:cstheme="majorBidi"/>
          <w:position w:val="-38"/>
        </w:rPr>
        <w:t xml:space="preserve"> </w:t>
      </w:r>
      <w:r w:rsidR="002C7D33">
        <w:rPr>
          <w:rFonts w:asciiTheme="majorBidi" w:hAnsiTheme="majorBidi" w:cstheme="majorBidi"/>
          <w:position w:val="-38"/>
        </w:rPr>
        <w:t xml:space="preserve"> </w:t>
      </w:r>
      <w:r w:rsidR="00B646E2">
        <w:rPr>
          <w:rFonts w:asciiTheme="majorBidi" w:hAnsiTheme="majorBidi" w:cstheme="majorBidi"/>
          <w:position w:val="-38"/>
        </w:rPr>
        <w:t xml:space="preserve">                                                                                                  </w:t>
      </w:r>
      <w:r>
        <w:rPr>
          <w:rFonts w:asciiTheme="majorBidi" w:hAnsiTheme="majorBidi" w:cstheme="majorBidi"/>
          <w:position w:val="-38"/>
        </w:rPr>
        <w:t xml:space="preserve"> (37)</w:t>
      </w:r>
    </w:p>
    <w:p w:rsidR="002901B9" w:rsidRPr="00797916" w:rsidRDefault="002901B9" w:rsidP="002901B9">
      <w:pPr>
        <w:numPr>
          <w:ilvl w:val="0"/>
          <w:numId w:val="13"/>
        </w:numPr>
        <w:autoSpaceDE w:val="0"/>
        <w:autoSpaceDN w:val="0"/>
        <w:adjustRightInd w:val="0"/>
        <w:jc w:val="lowKashida"/>
        <w:rPr>
          <w:rFonts w:asciiTheme="majorBidi" w:hAnsiTheme="majorBidi" w:cstheme="majorBidi"/>
        </w:rPr>
      </w:pPr>
    </w:p>
    <w:p w:rsidR="002901B9" w:rsidRPr="00797916" w:rsidRDefault="002901B9" w:rsidP="002901B9">
      <w:pPr>
        <w:autoSpaceDE w:val="0"/>
        <w:autoSpaceDN w:val="0"/>
        <w:adjustRightInd w:val="0"/>
        <w:jc w:val="lowKashida"/>
        <w:rPr>
          <w:rFonts w:asciiTheme="majorBidi" w:hAnsiTheme="majorBidi" w:cstheme="majorBidi"/>
        </w:rPr>
      </w:pPr>
      <w:r>
        <w:rPr>
          <w:rFonts w:asciiTheme="majorBidi" w:hAnsiTheme="majorBidi" w:cstheme="majorBidi"/>
        </w:rPr>
        <w:t xml:space="preserve">       </w:t>
      </w:r>
    </w:p>
    <w:p w:rsidR="002901B9" w:rsidRPr="00503A1D" w:rsidRDefault="002901B9" w:rsidP="002901B9">
      <w:p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503A1D">
        <w:rPr>
          <w:rFonts w:asciiTheme="majorBidi" w:hAnsiTheme="majorBidi" w:cstheme="majorBidi"/>
          <w:sz w:val="24"/>
          <w:szCs w:val="24"/>
        </w:rPr>
        <w:t>The pressure drop is calculated as:</w:t>
      </w:r>
    </w:p>
    <w:p w:rsidR="002901B9" w:rsidRPr="00797916" w:rsidRDefault="002901B9" w:rsidP="002901B9">
      <w:pPr>
        <w:autoSpaceDE w:val="0"/>
        <w:autoSpaceDN w:val="0"/>
        <w:adjustRightInd w:val="0"/>
        <w:ind w:firstLine="288"/>
        <w:jc w:val="lowKashida"/>
        <w:rPr>
          <w:rFonts w:asciiTheme="majorBidi" w:hAnsiTheme="majorBidi" w:cstheme="majorBidi"/>
        </w:rPr>
      </w:pPr>
    </w:p>
    <w:p w:rsidR="002901B9" w:rsidRPr="003C71D2" w:rsidRDefault="002901B9" w:rsidP="00055C94">
      <w:pPr>
        <w:numPr>
          <w:ilvl w:val="0"/>
          <w:numId w:val="13"/>
        </w:numPr>
        <w:autoSpaceDE w:val="0"/>
        <w:autoSpaceDN w:val="0"/>
        <w:adjustRightInd w:val="0"/>
        <w:jc w:val="lowKashida"/>
        <w:rPr>
          <w:rFonts w:asciiTheme="majorBidi" w:hAnsiTheme="majorBidi" w:cstheme="majorBidi"/>
        </w:rPr>
      </w:pPr>
      <w:r w:rsidRPr="00797916">
        <w:rPr>
          <w:rFonts w:asciiTheme="majorBidi" w:hAnsiTheme="majorBidi" w:cstheme="majorBidi"/>
          <w:position w:val="-24"/>
        </w:rPr>
        <w:object w:dxaOrig="4680" w:dyaOrig="680">
          <v:shape id="_x0000_i1093" type="#_x0000_t75" style="width:201.5pt;height:31.7pt" o:ole="">
            <v:imagedata r:id="rId154" o:title=""/>
          </v:shape>
          <o:OLEObject Type="Embed" ProgID="Equation.3" ShapeID="_x0000_i1093" DrawAspect="Content" ObjectID="_1481008880" r:id="rId155"/>
        </w:object>
      </w:r>
      <w:r>
        <w:rPr>
          <w:rFonts w:asciiTheme="majorBidi" w:hAnsiTheme="majorBidi" w:cstheme="majorBidi"/>
          <w:position w:val="-24"/>
        </w:rPr>
        <w:t xml:space="preserve">  </w:t>
      </w:r>
      <w:r w:rsidR="00B646E2">
        <w:rPr>
          <w:rFonts w:asciiTheme="majorBidi" w:hAnsiTheme="majorBidi" w:cstheme="majorBidi"/>
          <w:position w:val="-24"/>
        </w:rPr>
        <w:t xml:space="preserve">                                                                                                  </w:t>
      </w:r>
      <w:r>
        <w:rPr>
          <w:rFonts w:asciiTheme="majorBidi" w:hAnsiTheme="majorBidi" w:cstheme="majorBidi"/>
          <w:position w:val="-24"/>
        </w:rPr>
        <w:t>(38)</w:t>
      </w:r>
    </w:p>
    <w:p w:rsidR="003C71D2" w:rsidRPr="00055C94" w:rsidRDefault="003C71D2" w:rsidP="00055C94">
      <w:pPr>
        <w:numPr>
          <w:ilvl w:val="0"/>
          <w:numId w:val="13"/>
        </w:numPr>
        <w:autoSpaceDE w:val="0"/>
        <w:autoSpaceDN w:val="0"/>
        <w:adjustRightInd w:val="0"/>
        <w:jc w:val="lowKashida"/>
        <w:rPr>
          <w:rFonts w:asciiTheme="majorBidi" w:hAnsiTheme="majorBidi" w:cstheme="majorBidi"/>
        </w:rPr>
      </w:pPr>
    </w:p>
    <w:p w:rsidR="002901B9" w:rsidRDefault="002901B9" w:rsidP="002901B9">
      <w:pPr>
        <w:autoSpaceDE w:val="0"/>
        <w:autoSpaceDN w:val="0"/>
        <w:adjustRightInd w:val="0"/>
        <w:jc w:val="lowKashida"/>
        <w:rPr>
          <w:rFonts w:asciiTheme="majorBidi" w:hAnsiTheme="majorBidi" w:cstheme="majorBidi"/>
          <w:b/>
          <w:bCs/>
          <w:sz w:val="24"/>
          <w:szCs w:val="24"/>
        </w:rPr>
      </w:pPr>
      <w:r w:rsidRPr="00A93A75">
        <w:rPr>
          <w:rFonts w:asciiTheme="majorBidi" w:hAnsiTheme="majorBidi" w:cstheme="majorBidi"/>
          <w:b/>
          <w:bCs/>
          <w:sz w:val="24"/>
          <w:szCs w:val="24"/>
        </w:rPr>
        <w:t xml:space="preserve">Annulus </w:t>
      </w:r>
      <w:r>
        <w:rPr>
          <w:rFonts w:asciiTheme="majorBidi" w:hAnsiTheme="majorBidi" w:cstheme="majorBidi"/>
          <w:b/>
          <w:bCs/>
          <w:sz w:val="24"/>
          <w:szCs w:val="24"/>
        </w:rPr>
        <w:t>S</w:t>
      </w:r>
      <w:r w:rsidRPr="00A93A75">
        <w:rPr>
          <w:rFonts w:asciiTheme="majorBidi" w:hAnsiTheme="majorBidi" w:cstheme="majorBidi"/>
          <w:b/>
          <w:bCs/>
          <w:sz w:val="24"/>
          <w:szCs w:val="24"/>
        </w:rPr>
        <w:t xml:space="preserve">ide </w:t>
      </w:r>
      <w:r>
        <w:rPr>
          <w:rFonts w:asciiTheme="majorBidi" w:hAnsiTheme="majorBidi" w:cstheme="majorBidi"/>
          <w:b/>
          <w:bCs/>
          <w:sz w:val="24"/>
          <w:szCs w:val="24"/>
        </w:rPr>
        <w:t>P</w:t>
      </w:r>
      <w:r w:rsidRPr="00A93A75">
        <w:rPr>
          <w:rFonts w:asciiTheme="majorBidi" w:hAnsiTheme="majorBidi" w:cstheme="majorBidi"/>
          <w:b/>
          <w:bCs/>
          <w:sz w:val="24"/>
          <w:szCs w:val="24"/>
        </w:rPr>
        <w:t xml:space="preserve">ressure </w:t>
      </w:r>
      <w:r>
        <w:rPr>
          <w:rFonts w:asciiTheme="majorBidi" w:hAnsiTheme="majorBidi" w:cstheme="majorBidi"/>
          <w:b/>
          <w:bCs/>
          <w:sz w:val="24"/>
          <w:szCs w:val="24"/>
        </w:rPr>
        <w:t>D</w:t>
      </w:r>
      <w:r w:rsidRPr="00A93A75">
        <w:rPr>
          <w:rFonts w:asciiTheme="majorBidi" w:hAnsiTheme="majorBidi" w:cstheme="majorBidi"/>
          <w:b/>
          <w:bCs/>
          <w:sz w:val="24"/>
          <w:szCs w:val="24"/>
        </w:rPr>
        <w:t xml:space="preserve">rop </w:t>
      </w:r>
      <w:r>
        <w:rPr>
          <w:rFonts w:asciiTheme="majorBidi" w:hAnsiTheme="majorBidi" w:cstheme="majorBidi"/>
          <w:b/>
          <w:bCs/>
          <w:sz w:val="24"/>
          <w:szCs w:val="24"/>
        </w:rPr>
        <w:t>C</w:t>
      </w:r>
      <w:r w:rsidRPr="00A93A75">
        <w:rPr>
          <w:rFonts w:asciiTheme="majorBidi" w:hAnsiTheme="majorBidi" w:cstheme="majorBidi"/>
          <w:b/>
          <w:bCs/>
          <w:sz w:val="24"/>
          <w:szCs w:val="24"/>
        </w:rPr>
        <w:t>alculation</w:t>
      </w:r>
    </w:p>
    <w:p w:rsidR="002901B9" w:rsidRPr="00A93A75" w:rsidRDefault="002901B9" w:rsidP="002901B9">
      <w:pPr>
        <w:autoSpaceDE w:val="0"/>
        <w:autoSpaceDN w:val="0"/>
        <w:adjustRightInd w:val="0"/>
        <w:jc w:val="lowKashida"/>
        <w:rPr>
          <w:rFonts w:asciiTheme="majorBidi" w:hAnsiTheme="majorBidi" w:cstheme="majorBidi"/>
        </w:rPr>
      </w:pPr>
    </w:p>
    <w:p w:rsidR="002901B9" w:rsidRPr="00503A1D" w:rsidRDefault="002901B9" w:rsidP="002901B9">
      <w:pPr>
        <w:autoSpaceDE w:val="0"/>
        <w:autoSpaceDN w:val="0"/>
        <w:adjustRightInd w:val="0"/>
        <w:ind w:firstLine="432"/>
        <w:jc w:val="lowKashida"/>
        <w:rPr>
          <w:rFonts w:asciiTheme="majorBidi" w:hAnsiTheme="majorBidi" w:cstheme="majorBidi"/>
          <w:sz w:val="24"/>
          <w:szCs w:val="24"/>
        </w:rPr>
      </w:pPr>
      <w:r w:rsidRPr="00503A1D">
        <w:rPr>
          <w:rFonts w:asciiTheme="majorBidi" w:hAnsiTheme="majorBidi" w:cstheme="majorBidi"/>
          <w:sz w:val="24"/>
          <w:szCs w:val="24"/>
        </w:rPr>
        <w:t>The annulus side pressure drop is calculated as:</w:t>
      </w:r>
    </w:p>
    <w:p w:rsidR="002901B9" w:rsidRPr="00797916" w:rsidRDefault="002901B9" w:rsidP="002901B9">
      <w:pPr>
        <w:autoSpaceDE w:val="0"/>
        <w:autoSpaceDN w:val="0"/>
        <w:adjustRightInd w:val="0"/>
        <w:jc w:val="lowKashida"/>
        <w:rPr>
          <w:rFonts w:asciiTheme="majorBidi" w:hAnsiTheme="majorBidi" w:cstheme="majorBidi"/>
        </w:rPr>
      </w:pPr>
      <w:r w:rsidRPr="00797916">
        <w:rPr>
          <w:rFonts w:asciiTheme="majorBidi" w:hAnsiTheme="majorBidi" w:cstheme="majorBidi"/>
          <w:position w:val="-28"/>
        </w:rPr>
        <w:object w:dxaOrig="5640" w:dyaOrig="720">
          <v:shape id="_x0000_i1094" type="#_x0000_t75" style="width:218.15pt;height:30.65pt" o:ole="">
            <v:imagedata r:id="rId156" o:title=""/>
          </v:shape>
          <o:OLEObject Type="Embed" ProgID="Equation.3" ShapeID="_x0000_i1094" DrawAspect="Content" ObjectID="_1481008881" r:id="rId157"/>
        </w:object>
      </w:r>
    </w:p>
    <w:p w:rsidR="002901B9" w:rsidRDefault="002901B9" w:rsidP="002901B9">
      <w:pPr>
        <w:autoSpaceDE w:val="0"/>
        <w:autoSpaceDN w:val="0"/>
        <w:adjustRightInd w:val="0"/>
        <w:jc w:val="lowKashida"/>
        <w:rPr>
          <w:rFonts w:asciiTheme="majorBidi" w:hAnsiTheme="majorBidi" w:cstheme="majorBidi"/>
        </w:rPr>
      </w:pPr>
      <w:r>
        <w:rPr>
          <w:rFonts w:asciiTheme="majorBidi" w:hAnsiTheme="majorBidi" w:cstheme="majorBidi"/>
        </w:rPr>
        <w:t xml:space="preserve">                                                                   </w:t>
      </w:r>
      <w:r w:rsidR="00B646E2">
        <w:rPr>
          <w:rFonts w:asciiTheme="majorBidi" w:hAnsiTheme="majorBidi" w:cstheme="majorBidi"/>
        </w:rPr>
        <w:t xml:space="preserve">                                                                                                        </w:t>
      </w:r>
      <w:r>
        <w:rPr>
          <w:rFonts w:asciiTheme="majorBidi" w:hAnsiTheme="majorBidi" w:cstheme="majorBidi"/>
        </w:rPr>
        <w:t xml:space="preserve">  (39)</w:t>
      </w:r>
    </w:p>
    <w:p w:rsidR="002901B9" w:rsidRPr="00797916" w:rsidRDefault="002901B9" w:rsidP="002901B9">
      <w:pPr>
        <w:autoSpaceDE w:val="0"/>
        <w:autoSpaceDN w:val="0"/>
        <w:adjustRightInd w:val="0"/>
        <w:jc w:val="lowKashida"/>
        <w:rPr>
          <w:rFonts w:asciiTheme="majorBidi" w:hAnsiTheme="majorBidi" w:cstheme="majorBidi"/>
        </w:rPr>
      </w:pPr>
    </w:p>
    <w:p w:rsidR="002901B9" w:rsidRDefault="002901B9" w:rsidP="002901B9">
      <w:pPr>
        <w:autoSpaceDE w:val="0"/>
        <w:autoSpaceDN w:val="0"/>
        <w:adjustRightInd w:val="0"/>
        <w:jc w:val="lowKashida"/>
        <w:rPr>
          <w:rFonts w:asciiTheme="majorBidi" w:hAnsiTheme="majorBidi" w:cstheme="majorBidi"/>
          <w:b/>
          <w:bCs/>
          <w:sz w:val="24"/>
          <w:szCs w:val="24"/>
        </w:rPr>
      </w:pPr>
      <w:r w:rsidRPr="00E63C8E">
        <w:rPr>
          <w:rFonts w:asciiTheme="majorBidi" w:hAnsiTheme="majorBidi" w:cstheme="majorBidi"/>
          <w:b/>
          <w:bCs/>
          <w:sz w:val="24"/>
          <w:szCs w:val="24"/>
        </w:rPr>
        <w:t xml:space="preserve">The </w:t>
      </w:r>
      <w:r>
        <w:rPr>
          <w:rFonts w:asciiTheme="majorBidi" w:hAnsiTheme="majorBidi" w:cstheme="majorBidi"/>
          <w:b/>
          <w:bCs/>
          <w:sz w:val="24"/>
          <w:szCs w:val="24"/>
        </w:rPr>
        <w:t>T</w:t>
      </w:r>
      <w:r w:rsidRPr="00E63C8E">
        <w:rPr>
          <w:rFonts w:asciiTheme="majorBidi" w:hAnsiTheme="majorBidi" w:cstheme="majorBidi"/>
          <w:b/>
          <w:bCs/>
          <w:sz w:val="24"/>
          <w:szCs w:val="24"/>
        </w:rPr>
        <w:t xml:space="preserve">otal </w:t>
      </w:r>
      <w:r>
        <w:rPr>
          <w:rFonts w:asciiTheme="majorBidi" w:hAnsiTheme="majorBidi" w:cstheme="majorBidi"/>
          <w:b/>
          <w:bCs/>
          <w:sz w:val="24"/>
          <w:szCs w:val="24"/>
        </w:rPr>
        <w:t>P</w:t>
      </w:r>
      <w:r w:rsidRPr="00E63C8E">
        <w:rPr>
          <w:rFonts w:asciiTheme="majorBidi" w:hAnsiTheme="majorBidi" w:cstheme="majorBidi"/>
          <w:b/>
          <w:bCs/>
          <w:sz w:val="24"/>
          <w:szCs w:val="24"/>
        </w:rPr>
        <w:t xml:space="preserve">ower </w:t>
      </w:r>
      <w:r>
        <w:rPr>
          <w:rFonts w:asciiTheme="majorBidi" w:hAnsiTheme="majorBidi" w:cstheme="majorBidi"/>
          <w:b/>
          <w:bCs/>
          <w:sz w:val="24"/>
          <w:szCs w:val="24"/>
        </w:rPr>
        <w:t>E</w:t>
      </w:r>
      <w:r w:rsidRPr="00E63C8E">
        <w:rPr>
          <w:rFonts w:asciiTheme="majorBidi" w:hAnsiTheme="majorBidi" w:cstheme="majorBidi"/>
          <w:b/>
          <w:bCs/>
          <w:sz w:val="24"/>
          <w:szCs w:val="24"/>
        </w:rPr>
        <w:t>xpenditure</w:t>
      </w:r>
    </w:p>
    <w:p w:rsidR="002901B9" w:rsidRPr="00E63C8E" w:rsidRDefault="002901B9" w:rsidP="002901B9">
      <w:pPr>
        <w:autoSpaceDE w:val="0"/>
        <w:autoSpaceDN w:val="0"/>
        <w:adjustRightInd w:val="0"/>
        <w:jc w:val="lowKashida"/>
        <w:rPr>
          <w:rFonts w:asciiTheme="majorBidi" w:hAnsiTheme="majorBidi" w:cstheme="majorBidi"/>
          <w:b/>
          <w:bCs/>
          <w:sz w:val="24"/>
          <w:szCs w:val="24"/>
        </w:rPr>
      </w:pPr>
    </w:p>
    <w:p w:rsidR="002901B9" w:rsidRPr="00503A1D" w:rsidRDefault="002901B9" w:rsidP="003C71D2">
      <w:pPr>
        <w:autoSpaceDE w:val="0"/>
        <w:autoSpaceDN w:val="0"/>
        <w:adjustRightInd w:val="0"/>
        <w:ind w:firstLine="288"/>
        <w:jc w:val="lowKashida"/>
        <w:rPr>
          <w:rFonts w:asciiTheme="majorBidi" w:hAnsiTheme="majorBidi" w:cstheme="majorBidi"/>
          <w:sz w:val="24"/>
          <w:szCs w:val="24"/>
        </w:rPr>
      </w:pPr>
      <w:r w:rsidRPr="00503A1D">
        <w:rPr>
          <w:rFonts w:asciiTheme="majorBidi" w:hAnsiTheme="majorBidi" w:cstheme="majorBidi"/>
          <w:sz w:val="24"/>
          <w:szCs w:val="24"/>
        </w:rPr>
        <w:t>The total power expenditure of the new heat exchanger is</w:t>
      </w:r>
      <w:r w:rsidR="003C71D2">
        <w:rPr>
          <w:rFonts w:asciiTheme="majorBidi" w:hAnsiTheme="majorBidi" w:cstheme="majorBidi"/>
          <w:sz w:val="24"/>
          <w:szCs w:val="24"/>
        </w:rPr>
        <w:t>,</w:t>
      </w:r>
      <w:r w:rsidRPr="00503A1D">
        <w:rPr>
          <w:rFonts w:asciiTheme="majorBidi" w:hAnsiTheme="majorBidi" w:cstheme="majorBidi"/>
          <w:color w:val="000000"/>
          <w:sz w:val="24"/>
          <w:szCs w:val="24"/>
        </w:rPr>
        <w:t xml:space="preserve"> </w:t>
      </w:r>
      <w:proofErr w:type="spellStart"/>
      <w:r w:rsidRPr="00503A1D">
        <w:rPr>
          <w:rFonts w:asciiTheme="majorBidi" w:hAnsiTheme="majorBidi" w:cstheme="majorBidi"/>
          <w:b/>
          <w:bCs/>
          <w:color w:val="000000"/>
          <w:sz w:val="24"/>
          <w:szCs w:val="24"/>
        </w:rPr>
        <w:t>Garci</w:t>
      </w:r>
      <w:r w:rsidRPr="00503A1D">
        <w:rPr>
          <w:rFonts w:asciiTheme="majorBidi" w:eastAsia="Calibri" w:hAnsiTheme="majorBidi" w:cstheme="majorBidi"/>
          <w:b/>
          <w:bCs/>
          <w:sz w:val="24"/>
          <w:szCs w:val="24"/>
        </w:rPr>
        <w:t>´a-Valladares</w:t>
      </w:r>
      <w:proofErr w:type="spellEnd"/>
      <w:r w:rsidRPr="00503A1D">
        <w:rPr>
          <w:rFonts w:asciiTheme="majorBidi" w:eastAsia="Calibri" w:hAnsiTheme="majorBidi" w:cstheme="majorBidi"/>
          <w:b/>
          <w:bCs/>
          <w:sz w:val="24"/>
          <w:szCs w:val="24"/>
        </w:rPr>
        <w:t>, 2004</w:t>
      </w:r>
      <w:r w:rsidRPr="00503A1D">
        <w:rPr>
          <w:rFonts w:asciiTheme="majorBidi" w:hAnsiTheme="majorBidi" w:cstheme="majorBidi"/>
          <w:sz w:val="24"/>
          <w:szCs w:val="24"/>
        </w:rPr>
        <w:t>:</w:t>
      </w:r>
    </w:p>
    <w:p w:rsidR="002901B9" w:rsidRPr="00797916" w:rsidRDefault="002901B9" w:rsidP="002901B9">
      <w:pPr>
        <w:autoSpaceDE w:val="0"/>
        <w:autoSpaceDN w:val="0"/>
        <w:adjustRightInd w:val="0"/>
        <w:ind w:firstLine="288"/>
        <w:jc w:val="lowKashida"/>
        <w:rPr>
          <w:rFonts w:asciiTheme="majorBidi" w:hAnsiTheme="majorBidi" w:cstheme="majorBidi"/>
        </w:rPr>
      </w:pPr>
    </w:p>
    <w:p w:rsidR="002901B9" w:rsidRPr="00797916" w:rsidRDefault="002901B9" w:rsidP="002901B9">
      <w:pPr>
        <w:autoSpaceDE w:val="0"/>
        <w:autoSpaceDN w:val="0"/>
        <w:adjustRightInd w:val="0"/>
        <w:jc w:val="lowKashida"/>
        <w:rPr>
          <w:rFonts w:asciiTheme="majorBidi" w:hAnsiTheme="majorBidi" w:cstheme="majorBidi"/>
          <w:position w:val="-24"/>
        </w:rPr>
      </w:pPr>
      <w:r w:rsidRPr="00797916">
        <w:rPr>
          <w:rFonts w:asciiTheme="majorBidi" w:hAnsiTheme="majorBidi" w:cstheme="majorBidi"/>
          <w:position w:val="-24"/>
        </w:rPr>
        <w:object w:dxaOrig="4880" w:dyaOrig="620">
          <v:shape id="_x0000_i1095" type="#_x0000_t75" style="width:216.55pt;height:26.35pt" o:ole="">
            <v:imagedata r:id="rId158" o:title=""/>
          </v:shape>
          <o:OLEObject Type="Embed" ProgID="Equation.3" ShapeID="_x0000_i1095" DrawAspect="Content" ObjectID="_1481008882" r:id="rId159"/>
        </w:object>
      </w:r>
    </w:p>
    <w:p w:rsidR="002901B9" w:rsidRDefault="002901B9" w:rsidP="002901B9">
      <w:pPr>
        <w:autoSpaceDE w:val="0"/>
        <w:autoSpaceDN w:val="0"/>
        <w:adjustRightInd w:val="0"/>
        <w:jc w:val="lowKashida"/>
        <w:rPr>
          <w:rFonts w:asciiTheme="majorBidi" w:hAnsiTheme="majorBidi" w:cstheme="majorBidi"/>
        </w:rPr>
      </w:pPr>
      <w:r>
        <w:rPr>
          <w:rFonts w:asciiTheme="majorBidi" w:hAnsiTheme="majorBidi" w:cstheme="majorBidi"/>
        </w:rPr>
        <w:t xml:space="preserve">                                                                     </w:t>
      </w:r>
      <w:r w:rsidR="00B646E2">
        <w:rPr>
          <w:rFonts w:asciiTheme="majorBidi" w:hAnsiTheme="majorBidi" w:cstheme="majorBidi"/>
        </w:rPr>
        <w:t xml:space="preserve">                                                                                                       </w:t>
      </w:r>
      <w:r>
        <w:rPr>
          <w:rFonts w:asciiTheme="majorBidi" w:hAnsiTheme="majorBidi" w:cstheme="majorBidi"/>
        </w:rPr>
        <w:t xml:space="preserve"> (40)</w:t>
      </w:r>
    </w:p>
    <w:p w:rsidR="002901B9" w:rsidRPr="00797916" w:rsidRDefault="002901B9" w:rsidP="002901B9">
      <w:pPr>
        <w:autoSpaceDE w:val="0"/>
        <w:autoSpaceDN w:val="0"/>
        <w:adjustRightInd w:val="0"/>
        <w:jc w:val="lowKashida"/>
        <w:rPr>
          <w:rFonts w:asciiTheme="majorBidi" w:hAnsiTheme="majorBidi" w:cstheme="majorBidi"/>
        </w:rPr>
      </w:pPr>
    </w:p>
    <w:p w:rsidR="002901B9" w:rsidRPr="00E63C8E" w:rsidRDefault="002901B9" w:rsidP="00C15D80">
      <w:pPr>
        <w:autoSpaceDE w:val="0"/>
        <w:autoSpaceDN w:val="0"/>
        <w:adjustRightInd w:val="0"/>
        <w:jc w:val="lowKashida"/>
        <w:rPr>
          <w:rFonts w:asciiTheme="majorBidi" w:hAnsiTheme="majorBidi" w:cstheme="majorBidi"/>
          <w:b/>
          <w:bCs/>
          <w:sz w:val="24"/>
          <w:szCs w:val="24"/>
        </w:rPr>
      </w:pPr>
      <w:r w:rsidRPr="00E63C8E">
        <w:rPr>
          <w:rFonts w:asciiTheme="majorBidi" w:hAnsiTheme="majorBidi" w:cstheme="majorBidi"/>
          <w:b/>
          <w:bCs/>
          <w:sz w:val="24"/>
          <w:szCs w:val="24"/>
        </w:rPr>
        <w:t xml:space="preserve">The </w:t>
      </w:r>
      <w:r>
        <w:rPr>
          <w:rFonts w:asciiTheme="majorBidi" w:hAnsiTheme="majorBidi" w:cstheme="majorBidi"/>
          <w:b/>
          <w:bCs/>
          <w:sz w:val="24"/>
          <w:szCs w:val="24"/>
        </w:rPr>
        <w:t>M</w:t>
      </w:r>
      <w:r w:rsidRPr="00E63C8E">
        <w:rPr>
          <w:rFonts w:asciiTheme="majorBidi" w:hAnsiTheme="majorBidi" w:cstheme="majorBidi"/>
          <w:b/>
          <w:bCs/>
          <w:sz w:val="24"/>
          <w:szCs w:val="24"/>
        </w:rPr>
        <w:t xml:space="preserve">ass of </w:t>
      </w:r>
      <w:r>
        <w:rPr>
          <w:rFonts w:asciiTheme="majorBidi" w:hAnsiTheme="majorBidi" w:cstheme="majorBidi"/>
          <w:b/>
          <w:bCs/>
          <w:sz w:val="24"/>
          <w:szCs w:val="24"/>
        </w:rPr>
        <w:t>H</w:t>
      </w:r>
      <w:r w:rsidRPr="00E63C8E">
        <w:rPr>
          <w:rFonts w:asciiTheme="majorBidi" w:hAnsiTheme="majorBidi" w:cstheme="majorBidi"/>
          <w:b/>
          <w:bCs/>
          <w:sz w:val="24"/>
          <w:szCs w:val="24"/>
        </w:rPr>
        <w:t xml:space="preserve">eat </w:t>
      </w:r>
      <w:r>
        <w:rPr>
          <w:rFonts w:asciiTheme="majorBidi" w:hAnsiTheme="majorBidi" w:cstheme="majorBidi"/>
          <w:b/>
          <w:bCs/>
          <w:sz w:val="24"/>
          <w:szCs w:val="24"/>
        </w:rPr>
        <w:t>E</w:t>
      </w:r>
      <w:r w:rsidRPr="00E63C8E">
        <w:rPr>
          <w:rFonts w:asciiTheme="majorBidi" w:hAnsiTheme="majorBidi" w:cstheme="majorBidi"/>
          <w:b/>
          <w:bCs/>
          <w:sz w:val="24"/>
          <w:szCs w:val="24"/>
        </w:rPr>
        <w:t>xchanger</w:t>
      </w:r>
    </w:p>
    <w:p w:rsidR="002901B9" w:rsidRPr="00503A1D" w:rsidRDefault="002901B9" w:rsidP="002901B9">
      <w:pPr>
        <w:autoSpaceDE w:val="0"/>
        <w:autoSpaceDN w:val="0"/>
        <w:adjustRightInd w:val="0"/>
        <w:ind w:firstLine="288"/>
        <w:jc w:val="lowKashida"/>
        <w:rPr>
          <w:rFonts w:asciiTheme="majorBidi" w:hAnsiTheme="majorBidi" w:cstheme="majorBidi"/>
          <w:sz w:val="24"/>
          <w:szCs w:val="24"/>
        </w:rPr>
      </w:pPr>
      <w:r w:rsidRPr="00797916">
        <w:rPr>
          <w:rFonts w:asciiTheme="majorBidi" w:hAnsiTheme="majorBidi" w:cstheme="majorBidi"/>
        </w:rPr>
        <w:t xml:space="preserve">  </w:t>
      </w:r>
      <w:r w:rsidRPr="00503A1D">
        <w:rPr>
          <w:rFonts w:asciiTheme="majorBidi" w:hAnsiTheme="majorBidi" w:cstheme="majorBidi"/>
          <w:sz w:val="24"/>
          <w:szCs w:val="24"/>
        </w:rPr>
        <w:t>The mass of shell and double concentric tubes heat exchanger is:</w:t>
      </w:r>
    </w:p>
    <w:p w:rsidR="002901B9" w:rsidRPr="00797916" w:rsidRDefault="002901B9" w:rsidP="002901B9">
      <w:pPr>
        <w:autoSpaceDE w:val="0"/>
        <w:autoSpaceDN w:val="0"/>
        <w:adjustRightInd w:val="0"/>
        <w:ind w:firstLine="288"/>
        <w:jc w:val="lowKashida"/>
        <w:rPr>
          <w:rFonts w:asciiTheme="majorBidi" w:hAnsiTheme="majorBidi" w:cstheme="majorBidi"/>
        </w:rPr>
      </w:pPr>
    </w:p>
    <w:p w:rsidR="002901B9" w:rsidRPr="00797916" w:rsidRDefault="002901B9" w:rsidP="002901B9">
      <w:pPr>
        <w:autoSpaceDE w:val="0"/>
        <w:autoSpaceDN w:val="0"/>
        <w:adjustRightInd w:val="0"/>
        <w:jc w:val="lowKashida"/>
        <w:rPr>
          <w:rFonts w:asciiTheme="majorBidi" w:hAnsiTheme="majorBidi" w:cstheme="majorBidi"/>
        </w:rPr>
      </w:pPr>
      <w:r w:rsidRPr="00797916">
        <w:rPr>
          <w:rFonts w:asciiTheme="majorBidi" w:hAnsiTheme="majorBidi" w:cstheme="majorBidi"/>
          <w:position w:val="-12"/>
        </w:rPr>
        <w:object w:dxaOrig="1500" w:dyaOrig="360">
          <v:shape id="_x0000_i1096" type="#_x0000_t75" style="width:77.35pt;height:16.65pt" o:ole="">
            <v:imagedata r:id="rId160" o:title=""/>
          </v:shape>
          <o:OLEObject Type="Embed" ProgID="Equation.3" ShapeID="_x0000_i1096" DrawAspect="Content" ObjectID="_1481008883" r:id="rId161"/>
        </w:object>
      </w:r>
      <w:r>
        <w:rPr>
          <w:rFonts w:asciiTheme="majorBidi" w:hAnsiTheme="majorBidi" w:cstheme="majorBidi"/>
          <w:position w:val="-12"/>
        </w:rPr>
        <w:t xml:space="preserve">                                            </w:t>
      </w:r>
      <w:r w:rsidR="00B646E2">
        <w:rPr>
          <w:rFonts w:asciiTheme="majorBidi" w:hAnsiTheme="majorBidi" w:cstheme="majorBidi"/>
          <w:position w:val="-12"/>
        </w:rPr>
        <w:t xml:space="preserve">                                                                                                   </w:t>
      </w:r>
      <w:r>
        <w:rPr>
          <w:rFonts w:asciiTheme="majorBidi" w:hAnsiTheme="majorBidi" w:cstheme="majorBidi"/>
          <w:position w:val="-12"/>
        </w:rPr>
        <w:t xml:space="preserve">  (41)</w:t>
      </w:r>
    </w:p>
    <w:p w:rsidR="002901B9" w:rsidRPr="007D6BC7" w:rsidRDefault="002901B9" w:rsidP="002901B9">
      <w:pPr>
        <w:autoSpaceDE w:val="0"/>
        <w:autoSpaceDN w:val="0"/>
        <w:adjustRightInd w:val="0"/>
        <w:jc w:val="lowKashida"/>
        <w:rPr>
          <w:rFonts w:asciiTheme="majorBidi" w:hAnsiTheme="majorBidi" w:cstheme="majorBidi"/>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A15568" w:rsidRDefault="00A15568" w:rsidP="00DB50B8">
      <w:pPr>
        <w:rPr>
          <w:rFonts w:ascii="Times New Roman" w:hAnsi="Times New Roman" w:cs="Times New Roman"/>
        </w:rPr>
      </w:pPr>
    </w:p>
    <w:p w:rsidR="000F17D2" w:rsidRDefault="000F17D2" w:rsidP="00DB50B8">
      <w:pPr>
        <w:rPr>
          <w:rFonts w:ascii="Times New Roman" w:hAnsi="Times New Roman" w:cs="Times New Roman"/>
        </w:rPr>
        <w:sectPr w:rsidR="000F17D2" w:rsidSect="000F17D2">
          <w:type w:val="continuous"/>
          <w:pgSz w:w="12240" w:h="15840"/>
          <w:pgMar w:top="1296" w:right="1152" w:bottom="1296" w:left="1152" w:header="720" w:footer="720" w:gutter="0"/>
          <w:cols w:space="720"/>
          <w:docGrid w:linePitch="360"/>
        </w:sectPr>
      </w:pPr>
    </w:p>
    <w:p w:rsidR="00A15568" w:rsidRDefault="00A15568" w:rsidP="00DB50B8">
      <w:pPr>
        <w:rPr>
          <w:rFonts w:ascii="Times New Roman" w:hAnsi="Times New Roman" w:cs="Times New Roman"/>
        </w:rPr>
      </w:pPr>
    </w:p>
    <w:p w:rsidR="00A15568" w:rsidRPr="00DB50B8" w:rsidRDefault="00A15568" w:rsidP="00DB50B8">
      <w:pPr>
        <w:rPr>
          <w:rFonts w:ascii="Times New Roman" w:hAnsi="Times New Roman" w:cs="Times New Roman"/>
        </w:rPr>
      </w:pPr>
    </w:p>
    <w:sectPr w:rsidR="00A15568" w:rsidRPr="00DB50B8" w:rsidSect="00A0625C">
      <w:type w:val="continuous"/>
      <w:pgSz w:w="12240" w:h="15840"/>
      <w:pgMar w:top="1296" w:right="1152" w:bottom="1296" w:left="115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342" w:rsidRDefault="00BC1342" w:rsidP="00C36BD8">
      <w:r>
        <w:separator/>
      </w:r>
    </w:p>
  </w:endnote>
  <w:endnote w:type="continuationSeparator" w:id="0">
    <w:p w:rsidR="00BC1342" w:rsidRDefault="00BC1342" w:rsidP="00C36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dvPTimesB">
    <w:altName w:val="Times New Roman"/>
    <w:panose1 w:val="00000000000000000000"/>
    <w:charset w:val="00"/>
    <w:family w:val="roman"/>
    <w:notTrueType/>
    <w:pitch w:val="default"/>
    <w:sig w:usb0="00000003" w:usb1="00000000" w:usb2="00000000" w:usb3="00000000" w:csb0="00000001" w:csb1="00000000"/>
  </w:font>
  <w:font w:name="Arabic Transparent">
    <w:panose1 w:val="020B0604020202020204"/>
    <w:charset w:val="00"/>
    <w:family w:val="swiss"/>
    <w:pitch w:val="variable"/>
    <w:sig w:usb0="E0002AFF" w:usb1="C0007843" w:usb2="00000009" w:usb3="00000000" w:csb0="000001FF" w:csb1="00000000"/>
  </w:font>
  <w:font w:name="AdvPTimes">
    <w:altName w:val="Times New Roman"/>
    <w:panose1 w:val="00000000000000000000"/>
    <w:charset w:val="00"/>
    <w:family w:val="roman"/>
    <w:notTrueType/>
    <w:pitch w:val="default"/>
    <w:sig w:usb0="00000003" w:usb1="00000000" w:usb2="00000000" w:usb3="00000000" w:csb0="00000001" w:csb1="00000000"/>
  </w:font>
  <w:font w:name="AdvPSMP10">
    <w:altName w:val="Times New Roman"/>
    <w:panose1 w:val="00000000000000000000"/>
    <w:charset w:val="00"/>
    <w:family w:val="roman"/>
    <w:notTrueType/>
    <w:pitch w:val="default"/>
    <w:sig w:usb0="00000003" w:usb1="00000000" w:usb2="00000000" w:usb3="00000000" w:csb0="00000001" w:csb1="00000000"/>
  </w:font>
  <w:font w:name="AdvPTimes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532799"/>
      <w:docPartObj>
        <w:docPartGallery w:val="Page Numbers (Bottom of Page)"/>
        <w:docPartUnique/>
      </w:docPartObj>
    </w:sdtPr>
    <w:sdtEndPr>
      <w:rPr>
        <w:rFonts w:asciiTheme="majorBidi" w:hAnsiTheme="majorBidi" w:cstheme="majorBidi"/>
        <w:noProof/>
      </w:rPr>
    </w:sdtEndPr>
    <w:sdtContent>
      <w:p w:rsidR="00D71CB4" w:rsidRPr="0046162B" w:rsidRDefault="00D71CB4">
        <w:pPr>
          <w:pStyle w:val="Footer"/>
          <w:jc w:val="center"/>
          <w:rPr>
            <w:rFonts w:asciiTheme="majorBidi" w:hAnsiTheme="majorBidi" w:cstheme="majorBidi"/>
          </w:rPr>
        </w:pPr>
        <w:r w:rsidRPr="0046162B">
          <w:rPr>
            <w:rFonts w:asciiTheme="majorBidi" w:hAnsiTheme="majorBidi" w:cstheme="majorBidi"/>
          </w:rPr>
          <w:fldChar w:fldCharType="begin"/>
        </w:r>
        <w:r w:rsidRPr="0046162B">
          <w:rPr>
            <w:rFonts w:asciiTheme="majorBidi" w:hAnsiTheme="majorBidi" w:cstheme="majorBidi"/>
          </w:rPr>
          <w:instrText xml:space="preserve"> PAGE   \* MERGEFORMAT </w:instrText>
        </w:r>
        <w:r w:rsidRPr="0046162B">
          <w:rPr>
            <w:rFonts w:asciiTheme="majorBidi" w:hAnsiTheme="majorBidi" w:cstheme="majorBidi"/>
          </w:rPr>
          <w:fldChar w:fldCharType="separate"/>
        </w:r>
        <w:r w:rsidR="00071453">
          <w:rPr>
            <w:rFonts w:asciiTheme="majorBidi" w:hAnsiTheme="majorBidi" w:cstheme="majorBidi"/>
            <w:noProof/>
          </w:rPr>
          <w:t>62</w:t>
        </w:r>
        <w:r w:rsidRPr="0046162B">
          <w:rPr>
            <w:rFonts w:asciiTheme="majorBidi" w:hAnsiTheme="majorBidi" w:cstheme="majorBidi"/>
            <w:noProof/>
          </w:rPr>
          <w:fldChar w:fldCharType="end"/>
        </w:r>
      </w:p>
    </w:sdtContent>
  </w:sdt>
  <w:p w:rsidR="00D71CB4" w:rsidRDefault="00D71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342" w:rsidRDefault="00BC1342" w:rsidP="00C36BD8">
      <w:r>
        <w:separator/>
      </w:r>
    </w:p>
  </w:footnote>
  <w:footnote w:type="continuationSeparator" w:id="0">
    <w:p w:rsidR="00BC1342" w:rsidRDefault="00BC1342" w:rsidP="00C36B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89" w:type="dxa"/>
      <w:tblLayout w:type="fixed"/>
      <w:tblLook w:val="0000" w:firstRow="0" w:lastRow="0" w:firstColumn="0" w:lastColumn="0" w:noHBand="0" w:noVBand="0"/>
    </w:tblPr>
    <w:tblGrid>
      <w:gridCol w:w="3762"/>
      <w:gridCol w:w="3473"/>
      <w:gridCol w:w="1448"/>
      <w:gridCol w:w="1203"/>
    </w:tblGrid>
    <w:tr w:rsidR="00492656" w:rsidRPr="00FD10C1" w:rsidTr="00F445C1">
      <w:trPr>
        <w:trHeight w:val="529"/>
        <w:jc w:val="center"/>
      </w:trPr>
      <w:tc>
        <w:tcPr>
          <w:tcW w:w="3762" w:type="dxa"/>
          <w:vAlign w:val="center"/>
        </w:tcPr>
        <w:p w:rsidR="00492656" w:rsidRPr="00492656" w:rsidRDefault="00492656" w:rsidP="00F445C1">
          <w:pPr>
            <w:jc w:val="center"/>
            <w:rPr>
              <w:rFonts w:asciiTheme="majorBidi" w:hAnsiTheme="majorBidi" w:cstheme="majorBidi"/>
              <w:b/>
              <w:bCs/>
              <w:sz w:val="20"/>
              <w:szCs w:val="20"/>
            </w:rPr>
          </w:pPr>
          <w:r w:rsidRPr="00492656">
            <w:rPr>
              <w:rFonts w:asciiTheme="majorBidi" w:hAnsiTheme="majorBidi" w:cstheme="majorBidi"/>
              <w:b/>
              <w:bCs/>
              <w:sz w:val="20"/>
              <w:szCs w:val="20"/>
            </w:rPr>
            <w:t>Journal of Engineering</w:t>
          </w:r>
        </w:p>
      </w:tc>
      <w:tc>
        <w:tcPr>
          <w:tcW w:w="3473" w:type="dxa"/>
          <w:vAlign w:val="center"/>
        </w:tcPr>
        <w:p w:rsidR="00492656" w:rsidRPr="00492656" w:rsidRDefault="00492656" w:rsidP="00F445C1">
          <w:pPr>
            <w:jc w:val="center"/>
            <w:rPr>
              <w:rFonts w:asciiTheme="majorBidi" w:hAnsiTheme="majorBidi" w:cstheme="majorBidi"/>
              <w:b/>
              <w:bCs/>
              <w:sz w:val="20"/>
              <w:szCs w:val="20"/>
            </w:rPr>
          </w:pPr>
          <w:r w:rsidRPr="00492656">
            <w:rPr>
              <w:rFonts w:asciiTheme="majorBidi" w:hAnsiTheme="majorBidi" w:cstheme="majorBidi"/>
              <w:b/>
              <w:bCs/>
              <w:sz w:val="20"/>
              <w:szCs w:val="20"/>
            </w:rPr>
            <w:t>Volume   21  January   2015</w:t>
          </w:r>
        </w:p>
      </w:tc>
      <w:tc>
        <w:tcPr>
          <w:tcW w:w="1448" w:type="dxa"/>
          <w:vAlign w:val="center"/>
        </w:tcPr>
        <w:p w:rsidR="00492656" w:rsidRPr="00492656" w:rsidRDefault="00492656" w:rsidP="00F445C1">
          <w:pPr>
            <w:jc w:val="center"/>
            <w:rPr>
              <w:rFonts w:asciiTheme="majorBidi" w:hAnsiTheme="majorBidi" w:cstheme="majorBidi"/>
              <w:b/>
              <w:bCs/>
              <w:sz w:val="20"/>
              <w:szCs w:val="20"/>
            </w:rPr>
          </w:pPr>
          <w:r w:rsidRPr="00492656">
            <w:rPr>
              <w:rFonts w:asciiTheme="majorBidi" w:hAnsiTheme="majorBidi" w:cstheme="majorBidi"/>
              <w:b/>
              <w:bCs/>
              <w:sz w:val="20"/>
              <w:szCs w:val="20"/>
            </w:rPr>
            <w:t>Number 1</w:t>
          </w:r>
        </w:p>
      </w:tc>
      <w:tc>
        <w:tcPr>
          <w:tcW w:w="1203" w:type="dxa"/>
          <w:vAlign w:val="center"/>
        </w:tcPr>
        <w:p w:rsidR="00492656" w:rsidRPr="00492656" w:rsidRDefault="00492656" w:rsidP="00F445C1">
          <w:pPr>
            <w:ind w:right="360" w:firstLine="360"/>
            <w:jc w:val="center"/>
            <w:rPr>
              <w:rFonts w:asciiTheme="majorBidi" w:hAnsiTheme="majorBidi" w:cstheme="majorBidi"/>
              <w:b/>
              <w:bCs/>
              <w:sz w:val="20"/>
              <w:szCs w:val="20"/>
              <w:rtl/>
            </w:rPr>
          </w:pPr>
          <w:r w:rsidRPr="00492656">
            <w:rPr>
              <w:rFonts w:asciiTheme="majorBidi" w:hAnsiTheme="majorBidi" w:cstheme="majorBidi"/>
              <w:b/>
              <w:bCs/>
              <w:noProof/>
              <w:sz w:val="20"/>
              <w:szCs w:val="20"/>
            </w:rPr>
            <w:drawing>
              <wp:inline distT="0" distB="0" distL="0" distR="0" wp14:anchorId="0267A565" wp14:editId="5D40CA3D">
                <wp:extent cx="257175" cy="2571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rsidR="00D71CB4" w:rsidRPr="006D4656" w:rsidRDefault="00D71CB4" w:rsidP="0046162B">
    <w:pPr>
      <w:pStyle w:val="Header"/>
      <w:rPr>
        <w:color w:val="FFFFFF" w:themeColor="background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Ind w:w="89" w:type="dxa"/>
      <w:tblLayout w:type="fixed"/>
      <w:tblLook w:val="0000" w:firstRow="0" w:lastRow="0" w:firstColumn="0" w:lastColumn="0" w:noHBand="0" w:noVBand="0"/>
    </w:tblPr>
    <w:tblGrid>
      <w:gridCol w:w="3762"/>
      <w:gridCol w:w="3473"/>
      <w:gridCol w:w="1448"/>
      <w:gridCol w:w="1203"/>
    </w:tblGrid>
    <w:tr w:rsidR="00D71CB4" w:rsidRPr="00FC345D" w:rsidTr="00DC1836">
      <w:trPr>
        <w:trHeight w:val="529"/>
        <w:jc w:val="center"/>
      </w:trPr>
      <w:tc>
        <w:tcPr>
          <w:tcW w:w="3762" w:type="dxa"/>
          <w:vAlign w:val="center"/>
        </w:tcPr>
        <w:p w:rsidR="00D71CB4" w:rsidRPr="00FC345D" w:rsidRDefault="00D71CB4" w:rsidP="00DC1836">
          <w:pPr>
            <w:jc w:val="center"/>
            <w:rPr>
              <w:rFonts w:asciiTheme="majorBidi" w:hAnsiTheme="majorBidi" w:cstheme="majorBidi"/>
              <w:b/>
              <w:bCs/>
            </w:rPr>
          </w:pPr>
          <w:r w:rsidRPr="00FC345D">
            <w:rPr>
              <w:rFonts w:asciiTheme="majorBidi" w:hAnsiTheme="majorBidi" w:cstheme="majorBidi"/>
              <w:b/>
              <w:bCs/>
            </w:rPr>
            <w:t>Journal of Engineering</w:t>
          </w:r>
        </w:p>
      </w:tc>
      <w:tc>
        <w:tcPr>
          <w:tcW w:w="3473" w:type="dxa"/>
          <w:vAlign w:val="center"/>
        </w:tcPr>
        <w:p w:rsidR="00D71CB4" w:rsidRPr="00FC345D" w:rsidRDefault="00D71CB4" w:rsidP="00DC1836">
          <w:pPr>
            <w:jc w:val="center"/>
            <w:rPr>
              <w:rFonts w:asciiTheme="majorBidi" w:hAnsiTheme="majorBidi" w:cstheme="majorBidi"/>
              <w:b/>
              <w:bCs/>
            </w:rPr>
          </w:pPr>
          <w:r w:rsidRPr="00FC345D">
            <w:rPr>
              <w:rFonts w:asciiTheme="majorBidi" w:hAnsiTheme="majorBidi" w:cstheme="majorBidi"/>
              <w:b/>
              <w:bCs/>
            </w:rPr>
            <w:t>Volume   21  February  2015</w:t>
          </w:r>
        </w:p>
      </w:tc>
      <w:tc>
        <w:tcPr>
          <w:tcW w:w="1448" w:type="dxa"/>
          <w:vAlign w:val="center"/>
        </w:tcPr>
        <w:p w:rsidR="00D71CB4" w:rsidRPr="00FC345D" w:rsidRDefault="00D71CB4" w:rsidP="00DC1836">
          <w:pPr>
            <w:jc w:val="center"/>
            <w:rPr>
              <w:rFonts w:asciiTheme="majorBidi" w:hAnsiTheme="majorBidi" w:cstheme="majorBidi"/>
              <w:b/>
              <w:bCs/>
            </w:rPr>
          </w:pPr>
          <w:r w:rsidRPr="00FC345D">
            <w:rPr>
              <w:rFonts w:asciiTheme="majorBidi" w:hAnsiTheme="majorBidi" w:cstheme="majorBidi"/>
              <w:b/>
              <w:bCs/>
            </w:rPr>
            <w:t>Number 2</w:t>
          </w:r>
        </w:p>
      </w:tc>
      <w:tc>
        <w:tcPr>
          <w:tcW w:w="1203" w:type="dxa"/>
          <w:vAlign w:val="center"/>
        </w:tcPr>
        <w:p w:rsidR="00D71CB4" w:rsidRPr="00FC345D" w:rsidRDefault="00D71CB4" w:rsidP="00DC1836">
          <w:pPr>
            <w:ind w:right="360" w:firstLine="360"/>
            <w:rPr>
              <w:rFonts w:asciiTheme="majorBidi" w:hAnsiTheme="majorBidi" w:cstheme="majorBidi"/>
              <w:b/>
              <w:bCs/>
              <w:rtl/>
            </w:rPr>
          </w:pPr>
          <w:r w:rsidRPr="00FC345D">
            <w:rPr>
              <w:rFonts w:asciiTheme="majorBidi" w:hAnsiTheme="majorBidi" w:cstheme="majorBidi"/>
              <w:b/>
              <w:bCs/>
              <w:noProof/>
            </w:rPr>
            <w:drawing>
              <wp:inline distT="0" distB="0" distL="0" distR="0" wp14:anchorId="62E9B3AB" wp14:editId="3A9E85D5">
                <wp:extent cx="257175" cy="257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r>
  </w:tbl>
  <w:p w:rsidR="00D71CB4" w:rsidRDefault="00D71CB4">
    <w:pPr>
      <w:pStyle w:val="Header"/>
    </w:pPr>
  </w:p>
  <w:p w:rsidR="00D71CB4" w:rsidRDefault="00D71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94D"/>
    <w:multiLevelType w:val="hybridMultilevel"/>
    <w:tmpl w:val="E124C13C"/>
    <w:lvl w:ilvl="0" w:tplc="28ACBD18">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A62AB0"/>
    <w:multiLevelType w:val="hybridMultilevel"/>
    <w:tmpl w:val="A8EE57B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7D47EBA"/>
    <w:multiLevelType w:val="hybridMultilevel"/>
    <w:tmpl w:val="08EEE6E4"/>
    <w:lvl w:ilvl="0" w:tplc="D2AE002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DEB27AB"/>
    <w:multiLevelType w:val="hybridMultilevel"/>
    <w:tmpl w:val="1E2B94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2ACD281A"/>
    <w:multiLevelType w:val="hybridMultilevel"/>
    <w:tmpl w:val="1E2B94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F3E1957"/>
    <w:multiLevelType w:val="hybridMultilevel"/>
    <w:tmpl w:val="3C3AF8B8"/>
    <w:lvl w:ilvl="0" w:tplc="6246AED2">
      <w:start w:val="13"/>
      <w:numFmt w:val="decimal"/>
      <w:lvlText w:val="%1."/>
      <w:lvlJc w:val="left"/>
      <w:pPr>
        <w:ind w:left="915" w:hanging="375"/>
      </w:pPr>
      <w:rPr>
        <w:rFonts w:hint="default"/>
        <w:b w:val="0"/>
        <w:bCs w:val="0"/>
        <w:i w:val="0"/>
        <w:iCs w:val="0"/>
        <w:sz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312B0018"/>
    <w:multiLevelType w:val="hybridMultilevel"/>
    <w:tmpl w:val="9AA2D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8921F9"/>
    <w:multiLevelType w:val="hybridMultilevel"/>
    <w:tmpl w:val="16425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A214DE"/>
    <w:multiLevelType w:val="hybridMultilevel"/>
    <w:tmpl w:val="1E2B94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51DC3140"/>
    <w:multiLevelType w:val="hybridMultilevel"/>
    <w:tmpl w:val="4ACCF47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690B1F02"/>
    <w:multiLevelType w:val="hybridMultilevel"/>
    <w:tmpl w:val="25601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0512A0"/>
    <w:multiLevelType w:val="hybridMultilevel"/>
    <w:tmpl w:val="9594F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731B94"/>
    <w:multiLevelType w:val="hybridMultilevel"/>
    <w:tmpl w:val="53984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425C5C"/>
    <w:multiLevelType w:val="hybridMultilevel"/>
    <w:tmpl w:val="BD700186"/>
    <w:lvl w:ilvl="0" w:tplc="0409000F">
      <w:start w:val="1"/>
      <w:numFmt w:val="decimal"/>
      <w:lvlText w:val="%1."/>
      <w:lvlJc w:val="left"/>
      <w:pPr>
        <w:tabs>
          <w:tab w:val="num" w:pos="1380"/>
        </w:tabs>
        <w:ind w:left="1380" w:hanging="39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8"/>
  </w:num>
  <w:num w:numId="2">
    <w:abstractNumId w:val="3"/>
  </w:num>
  <w:num w:numId="3">
    <w:abstractNumId w:val="11"/>
  </w:num>
  <w:num w:numId="4">
    <w:abstractNumId w:val="6"/>
  </w:num>
  <w:num w:numId="5">
    <w:abstractNumId w:val="7"/>
  </w:num>
  <w:num w:numId="6">
    <w:abstractNumId w:val="9"/>
  </w:num>
  <w:num w:numId="7">
    <w:abstractNumId w:val="13"/>
  </w:num>
  <w:num w:numId="8">
    <w:abstractNumId w:val="0"/>
  </w:num>
  <w:num w:numId="9">
    <w:abstractNumId w:val="1"/>
  </w:num>
  <w:num w:numId="10">
    <w:abstractNumId w:val="5"/>
  </w:num>
  <w:num w:numId="11">
    <w:abstractNumId w:val="2"/>
  </w:num>
  <w:num w:numId="12">
    <w:abstractNumId w:val="10"/>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B50B8"/>
    <w:rsid w:val="00000752"/>
    <w:rsid w:val="00004D91"/>
    <w:rsid w:val="00006C95"/>
    <w:rsid w:val="00007A07"/>
    <w:rsid w:val="000145B5"/>
    <w:rsid w:val="00014E58"/>
    <w:rsid w:val="000531F7"/>
    <w:rsid w:val="00055C94"/>
    <w:rsid w:val="000625C8"/>
    <w:rsid w:val="00071453"/>
    <w:rsid w:val="000812E4"/>
    <w:rsid w:val="0008424D"/>
    <w:rsid w:val="00093CFA"/>
    <w:rsid w:val="000A3194"/>
    <w:rsid w:val="000A68F8"/>
    <w:rsid w:val="000A7815"/>
    <w:rsid w:val="000B0250"/>
    <w:rsid w:val="000B09E4"/>
    <w:rsid w:val="000D1663"/>
    <w:rsid w:val="000D3EC5"/>
    <w:rsid w:val="000E3389"/>
    <w:rsid w:val="000E4334"/>
    <w:rsid w:val="000E56F0"/>
    <w:rsid w:val="000F17D2"/>
    <w:rsid w:val="00102803"/>
    <w:rsid w:val="00103E0D"/>
    <w:rsid w:val="001125B5"/>
    <w:rsid w:val="00115865"/>
    <w:rsid w:val="00121A7C"/>
    <w:rsid w:val="00124C56"/>
    <w:rsid w:val="00142CAA"/>
    <w:rsid w:val="00155AF5"/>
    <w:rsid w:val="001604AB"/>
    <w:rsid w:val="00162506"/>
    <w:rsid w:val="001633D5"/>
    <w:rsid w:val="0017166B"/>
    <w:rsid w:val="00182A66"/>
    <w:rsid w:val="001A5A67"/>
    <w:rsid w:val="001B6698"/>
    <w:rsid w:val="001C05ED"/>
    <w:rsid w:val="001C22B6"/>
    <w:rsid w:val="001C31EC"/>
    <w:rsid w:val="001D7203"/>
    <w:rsid w:val="001F508C"/>
    <w:rsid w:val="001F71C0"/>
    <w:rsid w:val="002140CC"/>
    <w:rsid w:val="00217148"/>
    <w:rsid w:val="002230CD"/>
    <w:rsid w:val="00231D3E"/>
    <w:rsid w:val="002336D5"/>
    <w:rsid w:val="00236405"/>
    <w:rsid w:val="00246179"/>
    <w:rsid w:val="00271114"/>
    <w:rsid w:val="002901B9"/>
    <w:rsid w:val="00295D29"/>
    <w:rsid w:val="002A4675"/>
    <w:rsid w:val="002B271E"/>
    <w:rsid w:val="002B272D"/>
    <w:rsid w:val="002B2B87"/>
    <w:rsid w:val="002B6161"/>
    <w:rsid w:val="002B7A74"/>
    <w:rsid w:val="002C7319"/>
    <w:rsid w:val="002C7D33"/>
    <w:rsid w:val="002D62D8"/>
    <w:rsid w:val="002E180E"/>
    <w:rsid w:val="002E542C"/>
    <w:rsid w:val="002E679F"/>
    <w:rsid w:val="002F579B"/>
    <w:rsid w:val="002F7DA5"/>
    <w:rsid w:val="0033474D"/>
    <w:rsid w:val="00344028"/>
    <w:rsid w:val="00352884"/>
    <w:rsid w:val="0035533C"/>
    <w:rsid w:val="00355C74"/>
    <w:rsid w:val="00355D37"/>
    <w:rsid w:val="00356CEF"/>
    <w:rsid w:val="00362C04"/>
    <w:rsid w:val="00366D3B"/>
    <w:rsid w:val="00371A20"/>
    <w:rsid w:val="00375255"/>
    <w:rsid w:val="003809DB"/>
    <w:rsid w:val="0038167C"/>
    <w:rsid w:val="003868D9"/>
    <w:rsid w:val="00386BD7"/>
    <w:rsid w:val="003933BE"/>
    <w:rsid w:val="003966C0"/>
    <w:rsid w:val="00397CEA"/>
    <w:rsid w:val="003A747D"/>
    <w:rsid w:val="003C71D2"/>
    <w:rsid w:val="003C7210"/>
    <w:rsid w:val="003E2640"/>
    <w:rsid w:val="003E3565"/>
    <w:rsid w:val="00400DD7"/>
    <w:rsid w:val="0040107E"/>
    <w:rsid w:val="00404B71"/>
    <w:rsid w:val="0040507C"/>
    <w:rsid w:val="00412114"/>
    <w:rsid w:val="00415544"/>
    <w:rsid w:val="00417745"/>
    <w:rsid w:val="00431A38"/>
    <w:rsid w:val="0043720D"/>
    <w:rsid w:val="0043737E"/>
    <w:rsid w:val="00446F29"/>
    <w:rsid w:val="00450532"/>
    <w:rsid w:val="00451454"/>
    <w:rsid w:val="00454190"/>
    <w:rsid w:val="00454F35"/>
    <w:rsid w:val="0046162B"/>
    <w:rsid w:val="00472817"/>
    <w:rsid w:val="00472D22"/>
    <w:rsid w:val="004755E5"/>
    <w:rsid w:val="00490D42"/>
    <w:rsid w:val="00492656"/>
    <w:rsid w:val="00494F65"/>
    <w:rsid w:val="0049706D"/>
    <w:rsid w:val="004A1061"/>
    <w:rsid w:val="004A1661"/>
    <w:rsid w:val="004A76C8"/>
    <w:rsid w:val="004B46BF"/>
    <w:rsid w:val="004B5E1B"/>
    <w:rsid w:val="004C3659"/>
    <w:rsid w:val="004E11E7"/>
    <w:rsid w:val="0050217A"/>
    <w:rsid w:val="00502C5E"/>
    <w:rsid w:val="00503A1D"/>
    <w:rsid w:val="005072EF"/>
    <w:rsid w:val="005112A4"/>
    <w:rsid w:val="00512CE6"/>
    <w:rsid w:val="00523A3D"/>
    <w:rsid w:val="00525F9F"/>
    <w:rsid w:val="00537BBC"/>
    <w:rsid w:val="005543CC"/>
    <w:rsid w:val="00564434"/>
    <w:rsid w:val="0056453F"/>
    <w:rsid w:val="00564880"/>
    <w:rsid w:val="00567FB7"/>
    <w:rsid w:val="00576D33"/>
    <w:rsid w:val="00593CBC"/>
    <w:rsid w:val="005A1822"/>
    <w:rsid w:val="005A502D"/>
    <w:rsid w:val="005A6A69"/>
    <w:rsid w:val="005B141F"/>
    <w:rsid w:val="005B4B1B"/>
    <w:rsid w:val="005C2A45"/>
    <w:rsid w:val="005C4D52"/>
    <w:rsid w:val="005D49AD"/>
    <w:rsid w:val="005E5741"/>
    <w:rsid w:val="005E68BE"/>
    <w:rsid w:val="005F51EF"/>
    <w:rsid w:val="005F5D15"/>
    <w:rsid w:val="00612282"/>
    <w:rsid w:val="00630B7B"/>
    <w:rsid w:val="00643117"/>
    <w:rsid w:val="006631B4"/>
    <w:rsid w:val="00664361"/>
    <w:rsid w:val="0066608F"/>
    <w:rsid w:val="006679EF"/>
    <w:rsid w:val="00677EA3"/>
    <w:rsid w:val="006841E3"/>
    <w:rsid w:val="0069555B"/>
    <w:rsid w:val="006A5C23"/>
    <w:rsid w:val="006B5F31"/>
    <w:rsid w:val="006C1BB6"/>
    <w:rsid w:val="006C3E6E"/>
    <w:rsid w:val="006C6083"/>
    <w:rsid w:val="006D66BE"/>
    <w:rsid w:val="006D722A"/>
    <w:rsid w:val="006E21FF"/>
    <w:rsid w:val="006E7435"/>
    <w:rsid w:val="006F33C5"/>
    <w:rsid w:val="006F7BDE"/>
    <w:rsid w:val="00715785"/>
    <w:rsid w:val="00717452"/>
    <w:rsid w:val="007226F1"/>
    <w:rsid w:val="00723539"/>
    <w:rsid w:val="007236CE"/>
    <w:rsid w:val="00725672"/>
    <w:rsid w:val="00727C19"/>
    <w:rsid w:val="007329D1"/>
    <w:rsid w:val="007332D4"/>
    <w:rsid w:val="00750F34"/>
    <w:rsid w:val="00757EDE"/>
    <w:rsid w:val="00767AF0"/>
    <w:rsid w:val="00770FA5"/>
    <w:rsid w:val="00771C33"/>
    <w:rsid w:val="00776256"/>
    <w:rsid w:val="007777F3"/>
    <w:rsid w:val="0078049F"/>
    <w:rsid w:val="007862F1"/>
    <w:rsid w:val="00787578"/>
    <w:rsid w:val="00792CD3"/>
    <w:rsid w:val="00795AEE"/>
    <w:rsid w:val="007A30B5"/>
    <w:rsid w:val="007D6371"/>
    <w:rsid w:val="007D6BC7"/>
    <w:rsid w:val="007F0C9C"/>
    <w:rsid w:val="00804FC7"/>
    <w:rsid w:val="00806162"/>
    <w:rsid w:val="0081680F"/>
    <w:rsid w:val="008171AE"/>
    <w:rsid w:val="00822ECA"/>
    <w:rsid w:val="00855BC6"/>
    <w:rsid w:val="00865A91"/>
    <w:rsid w:val="00867D10"/>
    <w:rsid w:val="008707DD"/>
    <w:rsid w:val="0087532F"/>
    <w:rsid w:val="00877879"/>
    <w:rsid w:val="008963E8"/>
    <w:rsid w:val="008A5999"/>
    <w:rsid w:val="008A5A3C"/>
    <w:rsid w:val="008B70FA"/>
    <w:rsid w:val="008C13C6"/>
    <w:rsid w:val="008D6475"/>
    <w:rsid w:val="008E6D05"/>
    <w:rsid w:val="008F13BA"/>
    <w:rsid w:val="008F143E"/>
    <w:rsid w:val="00903CF7"/>
    <w:rsid w:val="009055C5"/>
    <w:rsid w:val="00906C10"/>
    <w:rsid w:val="009141CE"/>
    <w:rsid w:val="009201D1"/>
    <w:rsid w:val="0093266C"/>
    <w:rsid w:val="00932BA2"/>
    <w:rsid w:val="00940ACE"/>
    <w:rsid w:val="00954036"/>
    <w:rsid w:val="009654E1"/>
    <w:rsid w:val="0097210F"/>
    <w:rsid w:val="009761F7"/>
    <w:rsid w:val="00977214"/>
    <w:rsid w:val="00983710"/>
    <w:rsid w:val="00992A34"/>
    <w:rsid w:val="00993BD4"/>
    <w:rsid w:val="009955C8"/>
    <w:rsid w:val="009A4D9C"/>
    <w:rsid w:val="009B1958"/>
    <w:rsid w:val="009B7EFD"/>
    <w:rsid w:val="009C226E"/>
    <w:rsid w:val="009D2C2F"/>
    <w:rsid w:val="009D56CC"/>
    <w:rsid w:val="009D59BF"/>
    <w:rsid w:val="009F4A02"/>
    <w:rsid w:val="00A018D0"/>
    <w:rsid w:val="00A038F5"/>
    <w:rsid w:val="00A0625C"/>
    <w:rsid w:val="00A11422"/>
    <w:rsid w:val="00A11AD8"/>
    <w:rsid w:val="00A12A7B"/>
    <w:rsid w:val="00A15568"/>
    <w:rsid w:val="00A22C31"/>
    <w:rsid w:val="00A3173C"/>
    <w:rsid w:val="00A34554"/>
    <w:rsid w:val="00A372AE"/>
    <w:rsid w:val="00A42002"/>
    <w:rsid w:val="00A57C91"/>
    <w:rsid w:val="00A62E8B"/>
    <w:rsid w:val="00A74745"/>
    <w:rsid w:val="00A87933"/>
    <w:rsid w:val="00A93A75"/>
    <w:rsid w:val="00AB1729"/>
    <w:rsid w:val="00AB1F0A"/>
    <w:rsid w:val="00AB72B3"/>
    <w:rsid w:val="00AC3477"/>
    <w:rsid w:val="00AC6CE9"/>
    <w:rsid w:val="00AD6D2D"/>
    <w:rsid w:val="00AE1DC2"/>
    <w:rsid w:val="00AE68BF"/>
    <w:rsid w:val="00AF54E9"/>
    <w:rsid w:val="00B0037B"/>
    <w:rsid w:val="00B0606F"/>
    <w:rsid w:val="00B1084B"/>
    <w:rsid w:val="00B13C6F"/>
    <w:rsid w:val="00B21698"/>
    <w:rsid w:val="00B260E6"/>
    <w:rsid w:val="00B60627"/>
    <w:rsid w:val="00B646E2"/>
    <w:rsid w:val="00B67459"/>
    <w:rsid w:val="00B77D77"/>
    <w:rsid w:val="00B87B07"/>
    <w:rsid w:val="00B9168E"/>
    <w:rsid w:val="00B94880"/>
    <w:rsid w:val="00BB59B0"/>
    <w:rsid w:val="00BB79AD"/>
    <w:rsid w:val="00BC0A50"/>
    <w:rsid w:val="00BC1342"/>
    <w:rsid w:val="00BD0892"/>
    <w:rsid w:val="00BD67CC"/>
    <w:rsid w:val="00BF098C"/>
    <w:rsid w:val="00BF13EE"/>
    <w:rsid w:val="00BF2A59"/>
    <w:rsid w:val="00C03F0B"/>
    <w:rsid w:val="00C055B3"/>
    <w:rsid w:val="00C124EC"/>
    <w:rsid w:val="00C15D80"/>
    <w:rsid w:val="00C17484"/>
    <w:rsid w:val="00C179A1"/>
    <w:rsid w:val="00C25234"/>
    <w:rsid w:val="00C35AC7"/>
    <w:rsid w:val="00C36BD8"/>
    <w:rsid w:val="00C400EA"/>
    <w:rsid w:val="00C46EC3"/>
    <w:rsid w:val="00C5300C"/>
    <w:rsid w:val="00C730A5"/>
    <w:rsid w:val="00C749F4"/>
    <w:rsid w:val="00C85FF8"/>
    <w:rsid w:val="00C90DFC"/>
    <w:rsid w:val="00C93060"/>
    <w:rsid w:val="00CA5AA2"/>
    <w:rsid w:val="00CA6A24"/>
    <w:rsid w:val="00CB5853"/>
    <w:rsid w:val="00CB79B5"/>
    <w:rsid w:val="00CC00BD"/>
    <w:rsid w:val="00CC079D"/>
    <w:rsid w:val="00CD0014"/>
    <w:rsid w:val="00CE2359"/>
    <w:rsid w:val="00CE7309"/>
    <w:rsid w:val="00CF0EEB"/>
    <w:rsid w:val="00CF79DB"/>
    <w:rsid w:val="00D0308E"/>
    <w:rsid w:val="00D0358F"/>
    <w:rsid w:val="00D15E10"/>
    <w:rsid w:val="00D331F5"/>
    <w:rsid w:val="00D35D75"/>
    <w:rsid w:val="00D5397E"/>
    <w:rsid w:val="00D55F46"/>
    <w:rsid w:val="00D65B0F"/>
    <w:rsid w:val="00D66B3A"/>
    <w:rsid w:val="00D71CB4"/>
    <w:rsid w:val="00D74258"/>
    <w:rsid w:val="00D87113"/>
    <w:rsid w:val="00DB50B8"/>
    <w:rsid w:val="00DC1836"/>
    <w:rsid w:val="00DD2CBF"/>
    <w:rsid w:val="00DE2C0E"/>
    <w:rsid w:val="00E01063"/>
    <w:rsid w:val="00E02C7B"/>
    <w:rsid w:val="00E12082"/>
    <w:rsid w:val="00E222E3"/>
    <w:rsid w:val="00E40649"/>
    <w:rsid w:val="00E43A4E"/>
    <w:rsid w:val="00E567A4"/>
    <w:rsid w:val="00E63C8E"/>
    <w:rsid w:val="00E730A6"/>
    <w:rsid w:val="00EB043A"/>
    <w:rsid w:val="00EB2783"/>
    <w:rsid w:val="00EB49C1"/>
    <w:rsid w:val="00EC55E4"/>
    <w:rsid w:val="00EC5892"/>
    <w:rsid w:val="00EE362A"/>
    <w:rsid w:val="00EF01D1"/>
    <w:rsid w:val="00EF0325"/>
    <w:rsid w:val="00EF3BEE"/>
    <w:rsid w:val="00EF416A"/>
    <w:rsid w:val="00EF5B8B"/>
    <w:rsid w:val="00F0349B"/>
    <w:rsid w:val="00F05395"/>
    <w:rsid w:val="00F21473"/>
    <w:rsid w:val="00F21FF0"/>
    <w:rsid w:val="00F2745E"/>
    <w:rsid w:val="00F36187"/>
    <w:rsid w:val="00F47654"/>
    <w:rsid w:val="00F52204"/>
    <w:rsid w:val="00F5252C"/>
    <w:rsid w:val="00F61791"/>
    <w:rsid w:val="00F630AD"/>
    <w:rsid w:val="00F71D0A"/>
    <w:rsid w:val="00F754B1"/>
    <w:rsid w:val="00F7685B"/>
    <w:rsid w:val="00F85477"/>
    <w:rsid w:val="00FA2483"/>
    <w:rsid w:val="00FC1F70"/>
    <w:rsid w:val="00FD41B7"/>
    <w:rsid w:val="00FF3A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47D"/>
  </w:style>
  <w:style w:type="paragraph" w:styleId="Heading1">
    <w:name w:val="heading 1"/>
    <w:basedOn w:val="Normal"/>
    <w:next w:val="Normal"/>
    <w:link w:val="Heading1Char"/>
    <w:qFormat/>
    <w:rsid w:val="009055C5"/>
    <w:pPr>
      <w:keepNext/>
      <w:outlineLvl w:val="0"/>
    </w:pPr>
    <w:rPr>
      <w:rFonts w:ascii="Times New Roman" w:eastAsia="Times New Roman" w:hAnsi="Times New Roman" w:cs="Traditional Arabic"/>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36BD8"/>
    <w:pPr>
      <w:tabs>
        <w:tab w:val="center" w:pos="4320"/>
        <w:tab w:val="right" w:pos="8640"/>
      </w:tabs>
    </w:pPr>
  </w:style>
  <w:style w:type="character" w:customStyle="1" w:styleId="HeaderChar">
    <w:name w:val="Header Char"/>
    <w:basedOn w:val="DefaultParagraphFont"/>
    <w:link w:val="Header"/>
    <w:uiPriority w:val="99"/>
    <w:rsid w:val="00C36BD8"/>
  </w:style>
  <w:style w:type="paragraph" w:styleId="Footer">
    <w:name w:val="footer"/>
    <w:basedOn w:val="Normal"/>
    <w:link w:val="FooterChar"/>
    <w:uiPriority w:val="99"/>
    <w:unhideWhenUsed/>
    <w:rsid w:val="00C36BD8"/>
    <w:pPr>
      <w:tabs>
        <w:tab w:val="center" w:pos="4320"/>
        <w:tab w:val="right" w:pos="8640"/>
      </w:tabs>
    </w:pPr>
  </w:style>
  <w:style w:type="character" w:customStyle="1" w:styleId="FooterChar">
    <w:name w:val="Footer Char"/>
    <w:basedOn w:val="DefaultParagraphFont"/>
    <w:link w:val="Footer"/>
    <w:uiPriority w:val="99"/>
    <w:rsid w:val="00C36BD8"/>
  </w:style>
  <w:style w:type="paragraph" w:styleId="Subtitle">
    <w:name w:val="Subtitle"/>
    <w:basedOn w:val="Normal"/>
    <w:link w:val="SubtitleChar"/>
    <w:qFormat/>
    <w:rsid w:val="00C36BD8"/>
    <w:pPr>
      <w:spacing w:line="360" w:lineRule="auto"/>
      <w:jc w:val="center"/>
    </w:pPr>
    <w:rPr>
      <w:rFonts w:ascii="Times New Roman" w:eastAsia="Times New Roman" w:hAnsi="Times New Roman" w:cs="Traditional Arabic"/>
      <w:b/>
      <w:bCs/>
      <w:sz w:val="44"/>
      <w:szCs w:val="20"/>
    </w:rPr>
  </w:style>
  <w:style w:type="character" w:customStyle="1" w:styleId="SubtitleChar">
    <w:name w:val="Subtitle Char"/>
    <w:basedOn w:val="DefaultParagraphFont"/>
    <w:link w:val="Subtitle"/>
    <w:rsid w:val="00C36BD8"/>
    <w:rPr>
      <w:rFonts w:ascii="Times New Roman" w:eastAsia="Times New Roman" w:hAnsi="Times New Roman" w:cs="Traditional Arabic"/>
      <w:b/>
      <w:bCs/>
      <w:sz w:val="44"/>
      <w:szCs w:val="20"/>
    </w:rPr>
  </w:style>
  <w:style w:type="paragraph" w:styleId="BalloonText">
    <w:name w:val="Balloon Text"/>
    <w:basedOn w:val="Normal"/>
    <w:link w:val="BalloonTextChar"/>
    <w:uiPriority w:val="99"/>
    <w:semiHidden/>
    <w:unhideWhenUsed/>
    <w:rsid w:val="009D59BF"/>
    <w:rPr>
      <w:rFonts w:ascii="Tahoma" w:hAnsi="Tahoma" w:cs="Tahoma"/>
      <w:sz w:val="16"/>
      <w:szCs w:val="16"/>
    </w:rPr>
  </w:style>
  <w:style w:type="character" w:customStyle="1" w:styleId="BalloonTextChar">
    <w:name w:val="Balloon Text Char"/>
    <w:basedOn w:val="DefaultParagraphFont"/>
    <w:link w:val="BalloonText"/>
    <w:uiPriority w:val="99"/>
    <w:semiHidden/>
    <w:rsid w:val="009D59BF"/>
    <w:rPr>
      <w:rFonts w:ascii="Tahoma" w:hAnsi="Tahoma" w:cs="Tahoma"/>
      <w:sz w:val="16"/>
      <w:szCs w:val="16"/>
    </w:rPr>
  </w:style>
  <w:style w:type="paragraph" w:styleId="ListParagraph">
    <w:name w:val="List Paragraph"/>
    <w:basedOn w:val="Normal"/>
    <w:uiPriority w:val="34"/>
    <w:qFormat/>
    <w:rsid w:val="00525F9F"/>
    <w:pPr>
      <w:bidi/>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055C5"/>
    <w:rPr>
      <w:rFonts w:ascii="Times New Roman" w:eastAsia="Times New Roman" w:hAnsi="Times New Roman" w:cs="Traditional Arabic"/>
      <w:sz w:val="28"/>
      <w:szCs w:val="20"/>
    </w:rPr>
  </w:style>
  <w:style w:type="character" w:styleId="Hyperlink">
    <w:name w:val="Hyperlink"/>
    <w:basedOn w:val="DefaultParagraphFont"/>
    <w:uiPriority w:val="99"/>
    <w:unhideWhenUsed/>
    <w:rsid w:val="00E12082"/>
    <w:rPr>
      <w:color w:val="0000FF" w:themeColor="hyperlink"/>
      <w:u w:val="single"/>
    </w:rPr>
  </w:style>
  <w:style w:type="paragraph" w:styleId="Caption">
    <w:name w:val="caption"/>
    <w:basedOn w:val="Normal"/>
    <w:next w:val="Normal"/>
    <w:qFormat/>
    <w:rsid w:val="00B0606F"/>
    <w:rPr>
      <w:rFonts w:ascii="Times New Roman" w:eastAsia="Times New Roman" w:hAnsi="Times New Roman" w:cs="Times New Roman"/>
      <w:b/>
      <w:bCs/>
      <w:sz w:val="20"/>
      <w:szCs w:val="20"/>
    </w:rPr>
  </w:style>
  <w:style w:type="table" w:styleId="TableGrid">
    <w:name w:val="Table Grid"/>
    <w:basedOn w:val="TableNormal"/>
    <w:uiPriority w:val="59"/>
    <w:rsid w:val="00C749F4"/>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7553">
      <w:bodyDiv w:val="1"/>
      <w:marLeft w:val="0"/>
      <w:marRight w:val="0"/>
      <w:marTop w:val="0"/>
      <w:marBottom w:val="0"/>
      <w:divBdr>
        <w:top w:val="none" w:sz="0" w:space="0" w:color="auto"/>
        <w:left w:val="none" w:sz="0" w:space="0" w:color="auto"/>
        <w:bottom w:val="none" w:sz="0" w:space="0" w:color="auto"/>
        <w:right w:val="none" w:sz="0" w:space="0" w:color="auto"/>
      </w:divBdr>
    </w:div>
    <w:div w:id="221261218">
      <w:bodyDiv w:val="1"/>
      <w:marLeft w:val="0"/>
      <w:marRight w:val="0"/>
      <w:marTop w:val="0"/>
      <w:marBottom w:val="0"/>
      <w:divBdr>
        <w:top w:val="none" w:sz="0" w:space="0" w:color="auto"/>
        <w:left w:val="none" w:sz="0" w:space="0" w:color="auto"/>
        <w:bottom w:val="none" w:sz="0" w:space="0" w:color="auto"/>
        <w:right w:val="none" w:sz="0" w:space="0" w:color="auto"/>
      </w:divBdr>
    </w:div>
    <w:div w:id="874151565">
      <w:bodyDiv w:val="1"/>
      <w:marLeft w:val="0"/>
      <w:marRight w:val="0"/>
      <w:marTop w:val="0"/>
      <w:marBottom w:val="0"/>
      <w:divBdr>
        <w:top w:val="none" w:sz="0" w:space="0" w:color="auto"/>
        <w:left w:val="none" w:sz="0" w:space="0" w:color="auto"/>
        <w:bottom w:val="none" w:sz="0" w:space="0" w:color="auto"/>
        <w:right w:val="none" w:sz="0" w:space="0" w:color="auto"/>
      </w:divBdr>
    </w:div>
    <w:div w:id="906652946">
      <w:bodyDiv w:val="1"/>
      <w:marLeft w:val="0"/>
      <w:marRight w:val="0"/>
      <w:marTop w:val="0"/>
      <w:marBottom w:val="0"/>
      <w:divBdr>
        <w:top w:val="none" w:sz="0" w:space="0" w:color="auto"/>
        <w:left w:val="none" w:sz="0" w:space="0" w:color="auto"/>
        <w:bottom w:val="none" w:sz="0" w:space="0" w:color="auto"/>
        <w:right w:val="none" w:sz="0" w:space="0" w:color="auto"/>
      </w:divBdr>
    </w:div>
    <w:div w:id="160742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0.bin"/><Relationship Id="rId21" Type="http://schemas.openxmlformats.org/officeDocument/2006/relationships/oleObject" Target="embeddings/oleObject6.bin"/><Relationship Id="rId42" Type="http://schemas.openxmlformats.org/officeDocument/2006/relationships/image" Target="media/image21.wmf"/><Relationship Id="rId47" Type="http://schemas.openxmlformats.org/officeDocument/2006/relationships/oleObject" Target="embeddings/oleObject15.bin"/><Relationship Id="rId63" Type="http://schemas.openxmlformats.org/officeDocument/2006/relationships/oleObject" Target="embeddings/oleObject23.bin"/><Relationship Id="rId68" Type="http://schemas.openxmlformats.org/officeDocument/2006/relationships/image" Target="media/image34.wmf"/><Relationship Id="rId84" Type="http://schemas.openxmlformats.org/officeDocument/2006/relationships/image" Target="media/image42.wmf"/><Relationship Id="rId89" Type="http://schemas.openxmlformats.org/officeDocument/2006/relationships/oleObject" Target="embeddings/oleObject36.bin"/><Relationship Id="rId112" Type="http://schemas.openxmlformats.org/officeDocument/2006/relationships/image" Target="media/image56.wmf"/><Relationship Id="rId133" Type="http://schemas.openxmlformats.org/officeDocument/2006/relationships/oleObject" Target="embeddings/oleObject58.bin"/><Relationship Id="rId138" Type="http://schemas.openxmlformats.org/officeDocument/2006/relationships/image" Target="media/image69.wmf"/><Relationship Id="rId154" Type="http://schemas.openxmlformats.org/officeDocument/2006/relationships/image" Target="media/image77.wmf"/><Relationship Id="rId159" Type="http://schemas.openxmlformats.org/officeDocument/2006/relationships/oleObject" Target="embeddings/oleObject71.bin"/><Relationship Id="rId16" Type="http://schemas.openxmlformats.org/officeDocument/2006/relationships/image" Target="media/image5.wmf"/><Relationship Id="rId107" Type="http://schemas.openxmlformats.org/officeDocument/2006/relationships/oleObject" Target="embeddings/oleObject45.bin"/><Relationship Id="rId11" Type="http://schemas.openxmlformats.org/officeDocument/2006/relationships/oleObject" Target="embeddings/oleObject1.bin"/><Relationship Id="rId32" Type="http://schemas.openxmlformats.org/officeDocument/2006/relationships/oleObject" Target="embeddings/oleObject12.bin"/><Relationship Id="rId37" Type="http://schemas.openxmlformats.org/officeDocument/2006/relationships/image" Target="media/image16.jpeg"/><Relationship Id="rId53" Type="http://schemas.openxmlformats.org/officeDocument/2006/relationships/oleObject" Target="embeddings/oleObject18.bin"/><Relationship Id="rId58" Type="http://schemas.openxmlformats.org/officeDocument/2006/relationships/image" Target="media/image29.wmf"/><Relationship Id="rId74" Type="http://schemas.openxmlformats.org/officeDocument/2006/relationships/image" Target="media/image37.wmf"/><Relationship Id="rId79" Type="http://schemas.openxmlformats.org/officeDocument/2006/relationships/oleObject" Target="embeddings/oleObject31.bin"/><Relationship Id="rId102" Type="http://schemas.openxmlformats.org/officeDocument/2006/relationships/image" Target="media/image51.wmf"/><Relationship Id="rId123" Type="http://schemas.openxmlformats.org/officeDocument/2006/relationships/oleObject" Target="embeddings/oleObject53.bin"/><Relationship Id="rId128" Type="http://schemas.openxmlformats.org/officeDocument/2006/relationships/image" Target="media/image64.wmf"/><Relationship Id="rId144" Type="http://schemas.openxmlformats.org/officeDocument/2006/relationships/image" Target="media/image72.wmf"/><Relationship Id="rId149" Type="http://schemas.openxmlformats.org/officeDocument/2006/relationships/oleObject" Target="embeddings/oleObject66.bin"/><Relationship Id="rId5" Type="http://schemas.openxmlformats.org/officeDocument/2006/relationships/webSettings" Target="webSettings.xml"/><Relationship Id="rId90" Type="http://schemas.openxmlformats.org/officeDocument/2006/relationships/image" Target="media/image45.wmf"/><Relationship Id="rId95" Type="http://schemas.openxmlformats.org/officeDocument/2006/relationships/oleObject" Target="embeddings/oleObject39.bin"/><Relationship Id="rId160" Type="http://schemas.openxmlformats.org/officeDocument/2006/relationships/image" Target="media/image80.wmf"/><Relationship Id="rId22" Type="http://schemas.openxmlformats.org/officeDocument/2006/relationships/image" Target="media/image8.wmf"/><Relationship Id="rId27"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24.wmf"/><Relationship Id="rId64" Type="http://schemas.openxmlformats.org/officeDocument/2006/relationships/image" Target="media/image32.wmf"/><Relationship Id="rId69" Type="http://schemas.openxmlformats.org/officeDocument/2006/relationships/oleObject" Target="embeddings/oleObject26.bin"/><Relationship Id="rId113" Type="http://schemas.openxmlformats.org/officeDocument/2006/relationships/oleObject" Target="embeddings/oleObject48.bin"/><Relationship Id="rId118" Type="http://schemas.openxmlformats.org/officeDocument/2006/relationships/image" Target="media/image59.wmf"/><Relationship Id="rId134" Type="http://schemas.openxmlformats.org/officeDocument/2006/relationships/image" Target="media/image67.wmf"/><Relationship Id="rId139" Type="http://schemas.openxmlformats.org/officeDocument/2006/relationships/oleObject" Target="embeddings/oleObject61.bin"/><Relationship Id="rId80" Type="http://schemas.openxmlformats.org/officeDocument/2006/relationships/image" Target="media/image40.wmf"/><Relationship Id="rId85" Type="http://schemas.openxmlformats.org/officeDocument/2006/relationships/oleObject" Target="embeddings/oleObject34.bin"/><Relationship Id="rId150" Type="http://schemas.openxmlformats.org/officeDocument/2006/relationships/image" Target="media/image75.wmf"/><Relationship Id="rId155" Type="http://schemas.openxmlformats.org/officeDocument/2006/relationships/oleObject" Target="embeddings/oleObject69.bin"/><Relationship Id="rId12" Type="http://schemas.openxmlformats.org/officeDocument/2006/relationships/image" Target="media/image3.wmf"/><Relationship Id="rId17" Type="http://schemas.openxmlformats.org/officeDocument/2006/relationships/oleObject" Target="embeddings/oleObject4.bin"/><Relationship Id="rId33" Type="http://schemas.openxmlformats.org/officeDocument/2006/relationships/header" Target="header2.xml"/><Relationship Id="rId38" Type="http://schemas.openxmlformats.org/officeDocument/2006/relationships/image" Target="media/image17.emf"/><Relationship Id="rId59" Type="http://schemas.openxmlformats.org/officeDocument/2006/relationships/oleObject" Target="embeddings/oleObject21.bin"/><Relationship Id="rId103" Type="http://schemas.openxmlformats.org/officeDocument/2006/relationships/oleObject" Target="embeddings/oleObject43.bin"/><Relationship Id="rId108" Type="http://schemas.openxmlformats.org/officeDocument/2006/relationships/image" Target="media/image54.wmf"/><Relationship Id="rId124" Type="http://schemas.openxmlformats.org/officeDocument/2006/relationships/image" Target="media/image62.wmf"/><Relationship Id="rId129" Type="http://schemas.openxmlformats.org/officeDocument/2006/relationships/oleObject" Target="embeddings/oleObject56.bin"/><Relationship Id="rId54" Type="http://schemas.openxmlformats.org/officeDocument/2006/relationships/image" Target="media/image27.wmf"/><Relationship Id="rId70" Type="http://schemas.openxmlformats.org/officeDocument/2006/relationships/image" Target="media/image35.wmf"/><Relationship Id="rId75" Type="http://schemas.openxmlformats.org/officeDocument/2006/relationships/oleObject" Target="embeddings/oleObject29.bin"/><Relationship Id="rId91" Type="http://schemas.openxmlformats.org/officeDocument/2006/relationships/oleObject" Target="embeddings/oleObject37.bin"/><Relationship Id="rId96" Type="http://schemas.openxmlformats.org/officeDocument/2006/relationships/image" Target="media/image48.wmf"/><Relationship Id="rId140" Type="http://schemas.openxmlformats.org/officeDocument/2006/relationships/image" Target="media/image70.wmf"/><Relationship Id="rId145" Type="http://schemas.openxmlformats.org/officeDocument/2006/relationships/oleObject" Target="embeddings/oleObject64.bin"/><Relationship Id="rId161" Type="http://schemas.openxmlformats.org/officeDocument/2006/relationships/oleObject" Target="embeddings/oleObject72.bin"/><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image" Target="media/image15.jpeg"/><Relationship Id="rId49" Type="http://schemas.openxmlformats.org/officeDocument/2006/relationships/oleObject" Target="embeddings/oleObject16.bin"/><Relationship Id="rId57" Type="http://schemas.openxmlformats.org/officeDocument/2006/relationships/oleObject" Target="embeddings/oleObject20.bin"/><Relationship Id="rId106" Type="http://schemas.openxmlformats.org/officeDocument/2006/relationships/image" Target="media/image53.wmf"/><Relationship Id="rId114" Type="http://schemas.openxmlformats.org/officeDocument/2006/relationships/image" Target="media/image57.wmf"/><Relationship Id="rId119" Type="http://schemas.openxmlformats.org/officeDocument/2006/relationships/oleObject" Target="embeddings/oleObject51.bin"/><Relationship Id="rId127" Type="http://schemas.openxmlformats.org/officeDocument/2006/relationships/oleObject" Target="embeddings/oleObject55.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image" Target="media/image22.wmf"/><Relationship Id="rId52" Type="http://schemas.openxmlformats.org/officeDocument/2006/relationships/image" Target="media/image26.wmf"/><Relationship Id="rId60" Type="http://schemas.openxmlformats.org/officeDocument/2006/relationships/image" Target="media/image30.wmf"/><Relationship Id="rId65" Type="http://schemas.openxmlformats.org/officeDocument/2006/relationships/oleObject" Target="embeddings/oleObject24.bin"/><Relationship Id="rId73" Type="http://schemas.openxmlformats.org/officeDocument/2006/relationships/oleObject" Target="embeddings/oleObject28.bin"/><Relationship Id="rId78" Type="http://schemas.openxmlformats.org/officeDocument/2006/relationships/image" Target="media/image39.wmf"/><Relationship Id="rId81" Type="http://schemas.openxmlformats.org/officeDocument/2006/relationships/oleObject" Target="embeddings/oleObject32.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1.wmf"/><Relationship Id="rId130" Type="http://schemas.openxmlformats.org/officeDocument/2006/relationships/image" Target="media/image65.wmf"/><Relationship Id="rId135" Type="http://schemas.openxmlformats.org/officeDocument/2006/relationships/oleObject" Target="embeddings/oleObject59.bin"/><Relationship Id="rId143" Type="http://schemas.openxmlformats.org/officeDocument/2006/relationships/oleObject" Target="embeddings/oleObject63.bin"/><Relationship Id="rId148" Type="http://schemas.openxmlformats.org/officeDocument/2006/relationships/image" Target="media/image74.wmf"/><Relationship Id="rId151" Type="http://schemas.openxmlformats.org/officeDocument/2006/relationships/oleObject" Target="embeddings/oleObject67.bin"/><Relationship Id="rId156" Type="http://schemas.openxmlformats.org/officeDocument/2006/relationships/image" Target="media/image78.wmf"/><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6.wmf"/><Relationship Id="rId39" Type="http://schemas.openxmlformats.org/officeDocument/2006/relationships/image" Target="media/image18.emf"/><Relationship Id="rId109" Type="http://schemas.openxmlformats.org/officeDocument/2006/relationships/oleObject" Target="embeddings/oleObject46.bin"/><Relationship Id="rId34" Type="http://schemas.openxmlformats.org/officeDocument/2006/relationships/image" Target="media/image13.emf"/><Relationship Id="rId50" Type="http://schemas.openxmlformats.org/officeDocument/2006/relationships/image" Target="media/image25.wmf"/><Relationship Id="rId55" Type="http://schemas.openxmlformats.org/officeDocument/2006/relationships/oleObject" Target="embeddings/oleObject19.bin"/><Relationship Id="rId76" Type="http://schemas.openxmlformats.org/officeDocument/2006/relationships/image" Target="media/image38.wmf"/><Relationship Id="rId97" Type="http://schemas.openxmlformats.org/officeDocument/2006/relationships/oleObject" Target="embeddings/oleObject40.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4.bin"/><Relationship Id="rId141" Type="http://schemas.openxmlformats.org/officeDocument/2006/relationships/oleObject" Target="embeddings/oleObject62.bin"/><Relationship Id="rId146" Type="http://schemas.openxmlformats.org/officeDocument/2006/relationships/image" Target="media/image73.wmf"/><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image" Target="media/image46.wmf"/><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image" Target="media/image19.emf"/><Relationship Id="rId45" Type="http://schemas.openxmlformats.org/officeDocument/2006/relationships/oleObject" Target="embeddings/oleObject14.bin"/><Relationship Id="rId66" Type="http://schemas.openxmlformats.org/officeDocument/2006/relationships/image" Target="media/image33.wmf"/><Relationship Id="rId87" Type="http://schemas.openxmlformats.org/officeDocument/2006/relationships/oleObject" Target="embeddings/oleObject35.bin"/><Relationship Id="rId110" Type="http://schemas.openxmlformats.org/officeDocument/2006/relationships/image" Target="media/image55.wmf"/><Relationship Id="rId115" Type="http://schemas.openxmlformats.org/officeDocument/2006/relationships/oleObject" Target="embeddings/oleObject49.bin"/><Relationship Id="rId131" Type="http://schemas.openxmlformats.org/officeDocument/2006/relationships/oleObject" Target="embeddings/oleObject57.bin"/><Relationship Id="rId136" Type="http://schemas.openxmlformats.org/officeDocument/2006/relationships/image" Target="media/image68.wmf"/><Relationship Id="rId157" Type="http://schemas.openxmlformats.org/officeDocument/2006/relationships/oleObject" Target="embeddings/oleObject70.bin"/><Relationship Id="rId61" Type="http://schemas.openxmlformats.org/officeDocument/2006/relationships/oleObject" Target="embeddings/oleObject22.bin"/><Relationship Id="rId82" Type="http://schemas.openxmlformats.org/officeDocument/2006/relationships/image" Target="media/image41.wmf"/><Relationship Id="rId152" Type="http://schemas.openxmlformats.org/officeDocument/2006/relationships/image" Target="media/image76.wmf"/><Relationship Id="rId19" Type="http://schemas.openxmlformats.org/officeDocument/2006/relationships/oleObject" Target="embeddings/oleObject5.bin"/><Relationship Id="rId14" Type="http://schemas.openxmlformats.org/officeDocument/2006/relationships/image" Target="media/image4.wmf"/><Relationship Id="rId30" Type="http://schemas.openxmlformats.org/officeDocument/2006/relationships/oleObject" Target="embeddings/oleObject11.bin"/><Relationship Id="rId35" Type="http://schemas.openxmlformats.org/officeDocument/2006/relationships/image" Target="media/image14.emf"/><Relationship Id="rId56" Type="http://schemas.openxmlformats.org/officeDocument/2006/relationships/image" Target="media/image28.wmf"/><Relationship Id="rId77" Type="http://schemas.openxmlformats.org/officeDocument/2006/relationships/oleObject" Target="embeddings/oleObject30.bin"/><Relationship Id="rId100" Type="http://schemas.openxmlformats.org/officeDocument/2006/relationships/image" Target="media/image50.wmf"/><Relationship Id="rId105" Type="http://schemas.openxmlformats.org/officeDocument/2006/relationships/oleObject" Target="embeddings/oleObject44.bin"/><Relationship Id="rId126" Type="http://schemas.openxmlformats.org/officeDocument/2006/relationships/image" Target="media/image63.wmf"/><Relationship Id="rId147" Type="http://schemas.openxmlformats.org/officeDocument/2006/relationships/oleObject" Target="embeddings/oleObject65.bin"/><Relationship Id="rId8" Type="http://schemas.openxmlformats.org/officeDocument/2006/relationships/header" Target="header1.xml"/><Relationship Id="rId51" Type="http://schemas.openxmlformats.org/officeDocument/2006/relationships/oleObject" Target="embeddings/oleObject17.bin"/><Relationship Id="rId72" Type="http://schemas.openxmlformats.org/officeDocument/2006/relationships/image" Target="media/image36.wmf"/><Relationship Id="rId93" Type="http://schemas.openxmlformats.org/officeDocument/2006/relationships/oleObject" Target="embeddings/oleObject38.bin"/><Relationship Id="rId98" Type="http://schemas.openxmlformats.org/officeDocument/2006/relationships/image" Target="media/image49.wmf"/><Relationship Id="rId121" Type="http://schemas.openxmlformats.org/officeDocument/2006/relationships/oleObject" Target="embeddings/oleObject52.bin"/><Relationship Id="rId142" Type="http://schemas.openxmlformats.org/officeDocument/2006/relationships/image" Target="media/image71.wmf"/><Relationship Id="rId163"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oleObject" Target="embeddings/oleObject8.bin"/><Relationship Id="rId46" Type="http://schemas.openxmlformats.org/officeDocument/2006/relationships/image" Target="media/image23.wmf"/><Relationship Id="rId67" Type="http://schemas.openxmlformats.org/officeDocument/2006/relationships/oleObject" Target="embeddings/oleObject25.bin"/><Relationship Id="rId116" Type="http://schemas.openxmlformats.org/officeDocument/2006/relationships/image" Target="media/image58.wmf"/><Relationship Id="rId137" Type="http://schemas.openxmlformats.org/officeDocument/2006/relationships/oleObject" Target="embeddings/oleObject60.bin"/><Relationship Id="rId158" Type="http://schemas.openxmlformats.org/officeDocument/2006/relationships/image" Target="media/image79.wmf"/><Relationship Id="rId20" Type="http://schemas.openxmlformats.org/officeDocument/2006/relationships/image" Target="media/image7.wmf"/><Relationship Id="rId41" Type="http://schemas.openxmlformats.org/officeDocument/2006/relationships/image" Target="media/image20.emf"/><Relationship Id="rId62" Type="http://schemas.openxmlformats.org/officeDocument/2006/relationships/image" Target="media/image31.wmf"/><Relationship Id="rId83" Type="http://schemas.openxmlformats.org/officeDocument/2006/relationships/oleObject" Target="embeddings/oleObject33.bin"/><Relationship Id="rId88" Type="http://schemas.openxmlformats.org/officeDocument/2006/relationships/image" Target="media/image44.wmf"/><Relationship Id="rId111" Type="http://schemas.openxmlformats.org/officeDocument/2006/relationships/oleObject" Target="embeddings/oleObject47.bin"/><Relationship Id="rId132" Type="http://schemas.openxmlformats.org/officeDocument/2006/relationships/image" Target="media/image66.wmf"/><Relationship Id="rId153" Type="http://schemas.openxmlformats.org/officeDocument/2006/relationships/oleObject" Target="embeddings/oleObject68.bin"/></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6481</Words>
  <Characters>36942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43337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fadhil</dc:creator>
  <cp:lastModifiedBy>DR.Ahmed Saker 2o1O</cp:lastModifiedBy>
  <cp:revision>53</cp:revision>
  <cp:lastPrinted>2014-12-25T07:31:00Z</cp:lastPrinted>
  <dcterms:created xsi:type="dcterms:W3CDTF">2014-03-07T13:01:00Z</dcterms:created>
  <dcterms:modified xsi:type="dcterms:W3CDTF">2014-12-25T07:31:00Z</dcterms:modified>
</cp:coreProperties>
</file>